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B4127" w14:textId="77777777" w:rsidR="007D335A" w:rsidRDefault="00F53C78">
      <w:pPr>
        <w:pStyle w:val="BodyText"/>
        <w:spacing w:before="68" w:line="283" w:lineRule="exact"/>
        <w:ind w:left="199" w:right="857"/>
        <w:jc w:val="center"/>
      </w:pPr>
      <w:r>
        <w:t>OVERVIEW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LITERATURE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GENDER</w:t>
      </w:r>
      <w:r>
        <w:rPr>
          <w:spacing w:val="13"/>
        </w:rPr>
        <w:t xml:space="preserve"> </w:t>
      </w:r>
      <w:r>
        <w:t>EQUITY:</w:t>
      </w:r>
      <w:r>
        <w:rPr>
          <w:spacing w:val="12"/>
        </w:rPr>
        <w:t xml:space="preserve"> </w:t>
      </w:r>
      <w:r>
        <w:t>COVID-19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ACADEMIA</w:t>
      </w:r>
    </w:p>
    <w:p w14:paraId="076F2ECB" w14:textId="77777777" w:rsidR="007D335A" w:rsidRDefault="00F53C78">
      <w:pPr>
        <w:pStyle w:val="BodyText"/>
        <w:spacing w:before="0" w:line="232" w:lineRule="auto"/>
        <w:ind w:left="2412" w:right="2005" w:hanging="791"/>
        <w:jc w:val="left"/>
      </w:pPr>
      <w:r>
        <w:rPr>
          <w:spacing w:val="-1"/>
        </w:rPr>
        <w:t>L.</w:t>
      </w:r>
      <w:r>
        <w:rPr>
          <w:spacing w:val="-10"/>
        </w:rPr>
        <w:t xml:space="preserve"> </w:t>
      </w:r>
      <w:proofErr w:type="spellStart"/>
      <w:r>
        <w:t>Montenovo</w:t>
      </w:r>
      <w:proofErr w:type="spellEnd"/>
      <w:r>
        <w:t>,</w:t>
      </w:r>
      <w:r>
        <w:rPr>
          <w:spacing w:val="-9"/>
        </w:rPr>
        <w:t xml:space="preserve"> </w:t>
      </w:r>
      <w:r>
        <w:t>K.</w:t>
      </w:r>
      <w:r>
        <w:rPr>
          <w:spacing w:val="-10"/>
        </w:rPr>
        <w:t xml:space="preserve"> </w:t>
      </w:r>
      <w:r>
        <w:t>Simon,</w:t>
      </w:r>
      <w:r>
        <w:rPr>
          <w:spacing w:val="-9"/>
        </w:rPr>
        <w:t xml:space="preserve"> </w:t>
      </w:r>
      <w:r>
        <w:t>P.</w:t>
      </w:r>
      <w:r>
        <w:rPr>
          <w:spacing w:val="-10"/>
        </w:rPr>
        <w:t xml:space="preserve"> </w:t>
      </w:r>
      <w:r>
        <w:t>Stockdale,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C.</w:t>
      </w:r>
      <w:r>
        <w:rPr>
          <w:spacing w:val="-10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Sugimoto</w:t>
      </w:r>
      <w:r>
        <w:rPr>
          <w:spacing w:val="-57"/>
        </w:rPr>
        <w:t xml:space="preserve"> </w:t>
      </w:r>
      <w:r>
        <w:t>(First</w:t>
      </w:r>
      <w:r>
        <w:rPr>
          <w:spacing w:val="2"/>
        </w:rPr>
        <w:t xml:space="preserve"> </w:t>
      </w:r>
      <w:r>
        <w:t>Draft</w:t>
      </w:r>
      <w:r>
        <w:rPr>
          <w:spacing w:val="4"/>
        </w:rPr>
        <w:t xml:space="preserve"> </w:t>
      </w:r>
      <w:r>
        <w:t>6/2/2021;</w:t>
      </w:r>
      <w:r>
        <w:rPr>
          <w:spacing w:val="3"/>
        </w:rPr>
        <w:t xml:space="preserve"> </w:t>
      </w:r>
      <w:r>
        <w:t>Comments</w:t>
      </w:r>
      <w:r>
        <w:rPr>
          <w:spacing w:val="4"/>
        </w:rPr>
        <w:t xml:space="preserve"> </w:t>
      </w:r>
      <w:r>
        <w:t>Welcome)</w:t>
      </w:r>
    </w:p>
    <w:p w14:paraId="4F62C902" w14:textId="77777777" w:rsidR="007D335A" w:rsidRDefault="007D335A">
      <w:pPr>
        <w:pStyle w:val="BodyText"/>
        <w:spacing w:before="0"/>
        <w:ind w:left="0"/>
        <w:jc w:val="left"/>
        <w:rPr>
          <w:sz w:val="30"/>
        </w:rPr>
      </w:pPr>
    </w:p>
    <w:p w14:paraId="1BC63276" w14:textId="77777777" w:rsidR="007D335A" w:rsidRDefault="007D335A">
      <w:pPr>
        <w:pStyle w:val="BodyText"/>
        <w:spacing w:before="6"/>
        <w:ind w:left="0"/>
        <w:jc w:val="left"/>
        <w:rPr>
          <w:sz w:val="35"/>
        </w:rPr>
      </w:pPr>
    </w:p>
    <w:p w14:paraId="1D8A9F74" w14:textId="77777777" w:rsidR="007D335A" w:rsidRDefault="00F53C78">
      <w:pPr>
        <w:ind w:left="199" w:right="856"/>
        <w:jc w:val="center"/>
        <w:rPr>
          <w:b/>
        </w:rPr>
      </w:pPr>
      <w:r>
        <w:rPr>
          <w:b/>
          <w:w w:val="115"/>
        </w:rPr>
        <w:t>Abstract</w:t>
      </w:r>
    </w:p>
    <w:p w14:paraId="6A13DCA9" w14:textId="77777777" w:rsidR="007D335A" w:rsidRDefault="00F53C78">
      <w:pPr>
        <w:spacing w:before="138" w:line="237" w:lineRule="auto"/>
        <w:ind w:left="705" w:right="1362" w:firstLine="325"/>
        <w:jc w:val="both"/>
      </w:pP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sizable</w:t>
      </w:r>
      <w:r>
        <w:rPr>
          <w:spacing w:val="-2"/>
          <w:w w:val="95"/>
        </w:rPr>
        <w:t xml:space="preserve"> </w:t>
      </w:r>
      <w:r>
        <w:rPr>
          <w:w w:val="95"/>
        </w:rPr>
        <w:t>literature</w:t>
      </w:r>
      <w:r>
        <w:rPr>
          <w:spacing w:val="-2"/>
          <w:w w:val="95"/>
        </w:rPr>
        <w:t xml:space="preserve"> </w:t>
      </w:r>
      <w:r>
        <w:rPr>
          <w:w w:val="95"/>
        </w:rPr>
        <w:t>examines</w:t>
      </w:r>
      <w:r>
        <w:rPr>
          <w:spacing w:val="-2"/>
          <w:w w:val="95"/>
        </w:rPr>
        <w:t xml:space="preserve"> </w:t>
      </w:r>
      <w:r>
        <w:rPr>
          <w:w w:val="95"/>
        </w:rPr>
        <w:t>gendered</w:t>
      </w:r>
      <w:r>
        <w:rPr>
          <w:spacing w:val="-2"/>
          <w:w w:val="95"/>
        </w:rPr>
        <w:t xml:space="preserve"> </w:t>
      </w:r>
      <w:r>
        <w:rPr>
          <w:w w:val="95"/>
        </w:rPr>
        <w:t>aspects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COVID-19</w:t>
      </w:r>
      <w:r>
        <w:rPr>
          <w:spacing w:val="-2"/>
          <w:w w:val="95"/>
        </w:rPr>
        <w:t xml:space="preserve"> </w:t>
      </w:r>
      <w:r>
        <w:rPr>
          <w:w w:val="95"/>
        </w:rPr>
        <w:t>era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w w:val="95"/>
        </w:rPr>
        <w:t>its</w:t>
      </w:r>
      <w:r>
        <w:rPr>
          <w:spacing w:val="-1"/>
          <w:w w:val="95"/>
        </w:rPr>
        <w:t xml:space="preserve"> </w:t>
      </w:r>
      <w:r>
        <w:rPr>
          <w:w w:val="95"/>
        </w:rPr>
        <w:t>effects</w:t>
      </w:r>
      <w:r>
        <w:rPr>
          <w:spacing w:val="-2"/>
          <w:w w:val="95"/>
        </w:rPr>
        <w:t xml:space="preserve"> </w:t>
      </w:r>
      <w:r>
        <w:rPr>
          <w:w w:val="95"/>
        </w:rPr>
        <w:t>on</w:t>
      </w:r>
      <w:r>
        <w:rPr>
          <w:spacing w:val="-50"/>
          <w:w w:val="95"/>
        </w:rPr>
        <w:t xml:space="preserve"> </w:t>
      </w:r>
      <w:r>
        <w:rPr>
          <w:w w:val="95"/>
        </w:rPr>
        <w:t>academia, finding that women’s standing in the profession suffered substantial setbacks.</w:t>
      </w:r>
      <w:r>
        <w:rPr>
          <w:spacing w:val="-50"/>
          <w:w w:val="95"/>
        </w:rPr>
        <w:t xml:space="preserve"> </w:t>
      </w:r>
      <w:r>
        <w:rPr>
          <w:w w:val="95"/>
        </w:rPr>
        <w:t>This disproportionately negative impact on women’s job market outcomes is reflected</w:t>
      </w:r>
      <w:r>
        <w:rPr>
          <w:spacing w:val="1"/>
          <w:w w:val="95"/>
        </w:rPr>
        <w:t xml:space="preserve"> </w:t>
      </w:r>
      <w:r>
        <w:t>outside of academia as well, in all sectors.</w:t>
      </w:r>
      <w:r>
        <w:rPr>
          <w:spacing w:val="1"/>
        </w:rPr>
        <w:t xml:space="preserve"> </w:t>
      </w:r>
      <w:r>
        <w:t xml:space="preserve">As of April 2021, 19.9% of </w:t>
      </w:r>
      <w:r>
        <w:t>women and</w:t>
      </w:r>
      <w:r>
        <w:rPr>
          <w:spacing w:val="1"/>
        </w:rPr>
        <w:t xml:space="preserve"> </w:t>
      </w:r>
      <w:r>
        <w:t>9.7% of men aged 18-64 report being not in the labor force (for reasons other than</w:t>
      </w:r>
      <w:r>
        <w:rPr>
          <w:spacing w:val="1"/>
        </w:rPr>
        <w:t xml:space="preserve"> </w:t>
      </w:r>
      <w:r>
        <w:rPr>
          <w:w w:val="95"/>
        </w:rPr>
        <w:t>retirement</w:t>
      </w:r>
      <w:r>
        <w:rPr>
          <w:spacing w:val="37"/>
          <w:w w:val="95"/>
        </w:rPr>
        <w:t xml:space="preserve"> </w:t>
      </w:r>
      <w:r>
        <w:rPr>
          <w:w w:val="95"/>
        </w:rPr>
        <w:t>or</w:t>
      </w:r>
      <w:r>
        <w:rPr>
          <w:spacing w:val="37"/>
          <w:w w:val="95"/>
        </w:rPr>
        <w:t xml:space="preserve"> </w:t>
      </w:r>
      <w:r>
        <w:rPr>
          <w:w w:val="95"/>
        </w:rPr>
        <w:t>disability).</w:t>
      </w:r>
      <w:r>
        <w:rPr>
          <w:rFonts w:ascii="Trebuchet MS" w:hAnsi="Trebuchet MS"/>
          <w:w w:val="95"/>
          <w:position w:val="8"/>
          <w:sz w:val="16"/>
        </w:rPr>
        <w:t>1</w:t>
      </w:r>
      <w:r>
        <w:rPr>
          <w:w w:val="95"/>
        </w:rPr>
        <w:t>.</w:t>
      </w:r>
      <w:r>
        <w:rPr>
          <w:spacing w:val="44"/>
          <w:w w:val="95"/>
        </w:rPr>
        <w:t xml:space="preserve"> </w:t>
      </w:r>
      <w:r>
        <w:rPr>
          <w:w w:val="95"/>
        </w:rPr>
        <w:t>But</w:t>
      </w:r>
      <w:r>
        <w:rPr>
          <w:spacing w:val="38"/>
          <w:w w:val="95"/>
        </w:rPr>
        <w:t xml:space="preserve"> </w:t>
      </w:r>
      <w:r>
        <w:rPr>
          <w:w w:val="95"/>
        </w:rPr>
        <w:t>this</w:t>
      </w:r>
      <w:r>
        <w:rPr>
          <w:spacing w:val="37"/>
          <w:w w:val="95"/>
        </w:rPr>
        <w:t xml:space="preserve"> </w:t>
      </w:r>
      <w:r>
        <w:rPr>
          <w:w w:val="95"/>
        </w:rPr>
        <w:t>difference</w:t>
      </w:r>
      <w:r>
        <w:rPr>
          <w:spacing w:val="38"/>
          <w:w w:val="95"/>
        </w:rPr>
        <w:t xml:space="preserve"> </w:t>
      </w:r>
      <w:r>
        <w:rPr>
          <w:w w:val="95"/>
        </w:rPr>
        <w:t>largely</w:t>
      </w:r>
      <w:r>
        <w:rPr>
          <w:spacing w:val="37"/>
          <w:w w:val="95"/>
        </w:rPr>
        <w:t xml:space="preserve"> </w:t>
      </w:r>
      <w:r>
        <w:rPr>
          <w:w w:val="95"/>
        </w:rPr>
        <w:t>reflects</w:t>
      </w:r>
      <w:r>
        <w:rPr>
          <w:spacing w:val="37"/>
          <w:w w:val="95"/>
        </w:rPr>
        <w:t xml:space="preserve"> </w:t>
      </w:r>
      <w:r>
        <w:rPr>
          <w:w w:val="95"/>
        </w:rPr>
        <w:t>pre-existing</w:t>
      </w:r>
      <w:r>
        <w:rPr>
          <w:spacing w:val="38"/>
          <w:w w:val="95"/>
        </w:rPr>
        <w:t xml:space="preserve"> </w:t>
      </w:r>
      <w:r>
        <w:rPr>
          <w:w w:val="95"/>
        </w:rPr>
        <w:t>differences</w:t>
      </w:r>
      <w:r>
        <w:rPr>
          <w:spacing w:val="-50"/>
          <w:w w:val="95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gender,</w:t>
      </w:r>
      <w:r>
        <w:rPr>
          <w:spacing w:val="24"/>
        </w:rPr>
        <w:t xml:space="preserve"> </w:t>
      </w:r>
      <w:r>
        <w:t>rather</w:t>
      </w:r>
      <w:r>
        <w:rPr>
          <w:spacing w:val="18"/>
        </w:rPr>
        <w:t xml:space="preserve"> </w:t>
      </w:r>
      <w:r>
        <w:t>than</w:t>
      </w:r>
      <w:r>
        <w:rPr>
          <w:spacing w:val="19"/>
        </w:rPr>
        <w:t xml:space="preserve"> </w:t>
      </w:r>
      <w:r>
        <w:t>pandemic</w:t>
      </w:r>
      <w:r>
        <w:rPr>
          <w:spacing w:val="18"/>
        </w:rPr>
        <w:t xml:space="preserve"> </w:t>
      </w:r>
      <w:r>
        <w:t>impacts:</w:t>
      </w:r>
      <w:r>
        <w:rPr>
          <w:spacing w:val="3"/>
        </w:rPr>
        <w:t xml:space="preserve"> </w:t>
      </w:r>
      <w:r>
        <w:t>Compared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April</w:t>
      </w:r>
      <w:r>
        <w:rPr>
          <w:spacing w:val="19"/>
        </w:rPr>
        <w:t xml:space="preserve"> </w:t>
      </w:r>
      <w:r>
        <w:t>2019,</w:t>
      </w:r>
      <w:r>
        <w:rPr>
          <w:spacing w:val="23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represent</w:t>
      </w:r>
      <w:r>
        <w:rPr>
          <w:spacing w:val="-5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1.6</w:t>
      </w:r>
      <w:r>
        <w:rPr>
          <w:spacing w:val="23"/>
        </w:rPr>
        <w:t xml:space="preserve"> </w:t>
      </w:r>
      <w:r>
        <w:t>percentage</w:t>
      </w:r>
      <w:r>
        <w:rPr>
          <w:spacing w:val="22"/>
        </w:rPr>
        <w:t xml:space="preserve"> </w:t>
      </w:r>
      <w:r>
        <w:t>point</w:t>
      </w:r>
      <w:r>
        <w:rPr>
          <w:spacing w:val="23"/>
        </w:rPr>
        <w:t xml:space="preserve"> </w:t>
      </w:r>
      <w:r>
        <w:t>increase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women</w:t>
      </w:r>
      <w:r>
        <w:rPr>
          <w:spacing w:val="23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participating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job</w:t>
      </w:r>
      <w:r>
        <w:rPr>
          <w:spacing w:val="22"/>
        </w:rPr>
        <w:t xml:space="preserve"> </w:t>
      </w:r>
      <w:r>
        <w:t>market,</w:t>
      </w:r>
      <w:r>
        <w:rPr>
          <w:spacing w:val="28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a 1.3 percentage point increase for men, thus the larger issue is that women have</w:t>
      </w:r>
      <w:r>
        <w:rPr>
          <w:spacing w:val="1"/>
        </w:rPr>
        <w:t xml:space="preserve"> </w:t>
      </w:r>
      <w:r>
        <w:rPr>
          <w:w w:val="95"/>
        </w:rPr>
        <w:t xml:space="preserve">been shouldering a large increase in dependent care while </w:t>
      </w:r>
      <w:r>
        <w:rPr>
          <w:i/>
          <w:w w:val="95"/>
        </w:rPr>
        <w:t xml:space="preserve">also </w:t>
      </w:r>
      <w:r>
        <w:rPr>
          <w:w w:val="95"/>
        </w:rPr>
        <w:t>maintaining their l</w:t>
      </w:r>
      <w:r>
        <w:rPr>
          <w:w w:val="95"/>
        </w:rPr>
        <w:t>abor</w:t>
      </w:r>
      <w:r>
        <w:rPr>
          <w:spacing w:val="1"/>
          <w:w w:val="95"/>
        </w:rPr>
        <w:t xml:space="preserve"> </w:t>
      </w:r>
      <w:r>
        <w:t>market efforts. From Spring 2020, researchers document the toll of the pandemic on</w:t>
      </w:r>
      <w:r>
        <w:rPr>
          <w:spacing w:val="1"/>
        </w:rPr>
        <w:t xml:space="preserve"> </w:t>
      </w:r>
      <w:r>
        <w:rPr>
          <w:w w:val="95"/>
        </w:rPr>
        <w:t>women’s academic productivity through early-pipeline-stage signs such as reduced pre-</w:t>
      </w:r>
      <w:r>
        <w:rPr>
          <w:spacing w:val="-50"/>
          <w:w w:val="95"/>
        </w:rPr>
        <w:t xml:space="preserve"> </w:t>
      </w:r>
      <w:r>
        <w:rPr>
          <w:w w:val="95"/>
        </w:rPr>
        <w:t>print submissions with female names, noting an especially large reduction among ju</w:t>
      </w:r>
      <w:r>
        <w:rPr>
          <w:w w:val="95"/>
        </w:rPr>
        <w:t>nior</w:t>
      </w:r>
      <w:r>
        <w:rPr>
          <w:spacing w:val="-50"/>
          <w:w w:val="95"/>
        </w:rPr>
        <w:t xml:space="preserve"> </w:t>
      </w:r>
      <w:r>
        <w:rPr>
          <w:w w:val="95"/>
        </w:rPr>
        <w:t>scholars.</w:t>
      </w:r>
      <w:r>
        <w:rPr>
          <w:spacing w:val="1"/>
          <w:w w:val="95"/>
        </w:rPr>
        <w:t xml:space="preserve"> </w:t>
      </w:r>
      <w:r>
        <w:rPr>
          <w:w w:val="95"/>
        </w:rPr>
        <w:t>As the pandemic unfolded, unequal burdens of family dependent care and</w:t>
      </w:r>
      <w:r>
        <w:rPr>
          <w:spacing w:val="1"/>
          <w:w w:val="95"/>
        </w:rPr>
        <w:t xml:space="preserve"> </w:t>
      </w:r>
      <w:r>
        <w:rPr>
          <w:w w:val="95"/>
        </w:rPr>
        <w:t>academic service roles compounded along gendered lines, leading to concerns about</w:t>
      </w:r>
      <w:r>
        <w:rPr>
          <w:spacing w:val="1"/>
          <w:w w:val="95"/>
        </w:rPr>
        <w:t xml:space="preserve"> </w:t>
      </w:r>
      <w:r>
        <w:rPr>
          <w:w w:val="95"/>
        </w:rPr>
        <w:t>long-term impacts on psychological wellbeing, advancement and resource allocation.</w:t>
      </w:r>
      <w:r>
        <w:rPr>
          <w:spacing w:val="1"/>
          <w:w w:val="95"/>
        </w:rPr>
        <w:t xml:space="preserve"> </w:t>
      </w:r>
      <w:r>
        <w:rPr>
          <w:w w:val="95"/>
        </w:rPr>
        <w:t>These</w:t>
      </w:r>
      <w:r>
        <w:rPr>
          <w:spacing w:val="-8"/>
          <w:w w:val="95"/>
        </w:rPr>
        <w:t xml:space="preserve"> </w:t>
      </w:r>
      <w:r>
        <w:rPr>
          <w:w w:val="95"/>
        </w:rPr>
        <w:t>pandemic</w:t>
      </w:r>
      <w:r>
        <w:rPr>
          <w:spacing w:val="-8"/>
          <w:w w:val="95"/>
        </w:rPr>
        <w:t xml:space="preserve"> </w:t>
      </w:r>
      <w:r>
        <w:rPr>
          <w:w w:val="95"/>
        </w:rPr>
        <w:t>studies</w:t>
      </w:r>
      <w:r>
        <w:rPr>
          <w:spacing w:val="-8"/>
          <w:w w:val="95"/>
        </w:rPr>
        <w:t xml:space="preserve"> </w:t>
      </w:r>
      <w:r>
        <w:rPr>
          <w:w w:val="95"/>
        </w:rPr>
        <w:t>thus</w:t>
      </w:r>
      <w:r>
        <w:rPr>
          <w:spacing w:val="-8"/>
          <w:w w:val="95"/>
        </w:rPr>
        <w:t xml:space="preserve"> </w:t>
      </w:r>
      <w:r>
        <w:rPr>
          <w:w w:val="95"/>
        </w:rPr>
        <w:t>build</w:t>
      </w:r>
      <w:r>
        <w:rPr>
          <w:spacing w:val="-8"/>
          <w:w w:val="95"/>
        </w:rPr>
        <w:t xml:space="preserve"> </w:t>
      </w:r>
      <w:r>
        <w:rPr>
          <w:w w:val="95"/>
        </w:rPr>
        <w:t>on</w:t>
      </w:r>
      <w:r>
        <w:rPr>
          <w:spacing w:val="-8"/>
          <w:w w:val="95"/>
        </w:rPr>
        <w:t xml:space="preserve"> </w:t>
      </w:r>
      <w:r>
        <w:rPr>
          <w:w w:val="95"/>
        </w:rPr>
        <w:t>existing</w:t>
      </w:r>
      <w:r>
        <w:rPr>
          <w:spacing w:val="-8"/>
          <w:w w:val="95"/>
        </w:rPr>
        <w:t xml:space="preserve"> </w:t>
      </w:r>
      <w:r>
        <w:rPr>
          <w:w w:val="95"/>
        </w:rPr>
        <w:t>research</w:t>
      </w:r>
      <w:r>
        <w:rPr>
          <w:spacing w:val="-8"/>
          <w:w w:val="95"/>
        </w:rPr>
        <w:t xml:space="preserve"> </w:t>
      </w:r>
      <w:r>
        <w:rPr>
          <w:w w:val="95"/>
        </w:rPr>
        <w:t>showing</w:t>
      </w:r>
      <w:r>
        <w:rPr>
          <w:spacing w:val="-7"/>
          <w:w w:val="95"/>
        </w:rPr>
        <w:t xml:space="preserve"> </w:t>
      </w:r>
      <w:r>
        <w:rPr>
          <w:w w:val="95"/>
        </w:rPr>
        <w:t>gender</w:t>
      </w:r>
      <w:r>
        <w:rPr>
          <w:spacing w:val="-8"/>
          <w:w w:val="95"/>
        </w:rPr>
        <w:t xml:space="preserve"> </w:t>
      </w:r>
      <w:r>
        <w:rPr>
          <w:w w:val="95"/>
        </w:rPr>
        <w:t>gaps</w:t>
      </w:r>
      <w:r>
        <w:rPr>
          <w:spacing w:val="-8"/>
          <w:w w:val="95"/>
        </w:rPr>
        <w:t xml:space="preserve"> </w:t>
      </w:r>
      <w:r>
        <w:rPr>
          <w:w w:val="95"/>
        </w:rPr>
        <w:t>that</w:t>
      </w:r>
      <w:r>
        <w:rPr>
          <w:spacing w:val="-8"/>
          <w:w w:val="95"/>
        </w:rPr>
        <w:t xml:space="preserve"> </w:t>
      </w:r>
      <w:r>
        <w:rPr>
          <w:w w:val="95"/>
        </w:rPr>
        <w:t>existed</w:t>
      </w:r>
      <w:r>
        <w:rPr>
          <w:spacing w:val="-50"/>
          <w:w w:val="95"/>
        </w:rPr>
        <w:t xml:space="preserve"> </w:t>
      </w:r>
      <w:r>
        <w:rPr>
          <w:w w:val="95"/>
        </w:rPr>
        <w:t>prior to the pandemic (e.g.</w:t>
      </w:r>
      <w:r>
        <w:rPr>
          <w:spacing w:val="1"/>
          <w:w w:val="95"/>
        </w:rPr>
        <w:t xml:space="preserve"> </w:t>
      </w:r>
      <w:r>
        <w:rPr>
          <w:w w:val="95"/>
        </w:rPr>
        <w:t>the "motherhood penalty"), possible explanations for them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and </w:t>
      </w:r>
      <w:r>
        <w:t>solutions for combating these inequities.</w:t>
      </w:r>
      <w:r>
        <w:rPr>
          <w:spacing w:val="1"/>
        </w:rPr>
        <w:t xml:space="preserve"> </w:t>
      </w:r>
      <w:r>
        <w:t>We review the literature on academia</w:t>
      </w:r>
      <w:r>
        <w:rPr>
          <w:spacing w:val="1"/>
        </w:rPr>
        <w:t xml:space="preserve"> </w:t>
      </w:r>
      <w:r>
        <w:t>pre- and post-pandemic, placing findings in the context of the overall literature on</w:t>
      </w:r>
      <w:r>
        <w:rPr>
          <w:spacing w:val="1"/>
        </w:rPr>
        <w:t xml:space="preserve"> </w:t>
      </w:r>
      <w:r>
        <w:rPr>
          <w:w w:val="95"/>
        </w:rPr>
        <w:t>gender disparities in the labor market.</w:t>
      </w:r>
      <w:r>
        <w:rPr>
          <w:spacing w:val="1"/>
          <w:w w:val="95"/>
        </w:rPr>
        <w:t xml:space="preserve"> </w:t>
      </w:r>
      <w:r>
        <w:rPr>
          <w:w w:val="95"/>
        </w:rPr>
        <w:t>While this review focuses on gender, readers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should </w:t>
      </w:r>
      <w:r>
        <w:t>adopt an intersectional view in approachin</w:t>
      </w:r>
      <w:r>
        <w:t>g this literature, as inequities are</w:t>
      </w:r>
      <w:r>
        <w:rPr>
          <w:spacing w:val="1"/>
        </w:rPr>
        <w:t xml:space="preserve"> </w:t>
      </w:r>
      <w:r>
        <w:rPr>
          <w:w w:val="95"/>
        </w:rPr>
        <w:t>compounded by women’s simultaneous membership across other vulnerable groups. As</w:t>
      </w:r>
      <w:r>
        <w:rPr>
          <w:spacing w:val="-51"/>
          <w:w w:val="95"/>
        </w:rPr>
        <w:t xml:space="preserve"> </w:t>
      </w:r>
      <w:r>
        <w:rPr>
          <w:w w:val="95"/>
        </w:rPr>
        <w:t>many countries begin to see a decrease in cases, there is a sense that the pandemic–and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the corresponding negative consequences–are over. </w:t>
      </w:r>
      <w:r>
        <w:rPr>
          <w:w w:val="95"/>
        </w:rPr>
        <w:t>However, specific institutional and</w:t>
      </w:r>
      <w:r>
        <w:rPr>
          <w:spacing w:val="1"/>
          <w:w w:val="95"/>
        </w:rPr>
        <w:t xml:space="preserve"> </w:t>
      </w:r>
      <w:r>
        <w:rPr>
          <w:w w:val="95"/>
        </w:rPr>
        <w:t>policy actions are needed to ensure that setbacks suffered during the COVID-19 era in</w:t>
      </w:r>
      <w:r>
        <w:rPr>
          <w:spacing w:val="1"/>
          <w:w w:val="95"/>
        </w:rPr>
        <w:t xml:space="preserve"> </w:t>
      </w:r>
      <w:r>
        <w:rPr>
          <w:w w:val="95"/>
        </w:rPr>
        <w:t>academia and on women’s labor market outcomes overall do not propagate into large</w:t>
      </w:r>
      <w:r>
        <w:rPr>
          <w:spacing w:val="1"/>
          <w:w w:val="95"/>
        </w:rPr>
        <w:t xml:space="preserve"> </w:t>
      </w:r>
      <w:r>
        <w:t>long-term</w:t>
      </w:r>
      <w:r>
        <w:rPr>
          <w:spacing w:val="16"/>
        </w:rPr>
        <w:t xml:space="preserve"> </w:t>
      </w:r>
      <w:r>
        <w:t>losses.</w:t>
      </w:r>
    </w:p>
    <w:p w14:paraId="17053017" w14:textId="77777777" w:rsidR="007D335A" w:rsidRDefault="007D335A">
      <w:pPr>
        <w:pStyle w:val="BodyText"/>
        <w:spacing w:before="0"/>
        <w:ind w:left="0"/>
        <w:jc w:val="left"/>
        <w:rPr>
          <w:sz w:val="20"/>
        </w:rPr>
      </w:pPr>
    </w:p>
    <w:p w14:paraId="3D129D06" w14:textId="77777777" w:rsidR="007D335A" w:rsidRDefault="007D335A">
      <w:pPr>
        <w:pStyle w:val="BodyText"/>
        <w:spacing w:before="0"/>
        <w:ind w:left="0"/>
        <w:jc w:val="left"/>
        <w:rPr>
          <w:sz w:val="20"/>
        </w:rPr>
      </w:pPr>
    </w:p>
    <w:p w14:paraId="0E1ED1A4" w14:textId="77777777" w:rsidR="007D335A" w:rsidRDefault="007D335A">
      <w:pPr>
        <w:pStyle w:val="BodyText"/>
        <w:spacing w:before="0"/>
        <w:ind w:left="0"/>
        <w:jc w:val="left"/>
        <w:rPr>
          <w:sz w:val="20"/>
        </w:rPr>
      </w:pPr>
    </w:p>
    <w:p w14:paraId="4F5D279D" w14:textId="77777777" w:rsidR="007D335A" w:rsidRDefault="007D335A">
      <w:pPr>
        <w:pStyle w:val="BodyText"/>
        <w:spacing w:before="0"/>
        <w:ind w:left="0"/>
        <w:jc w:val="left"/>
        <w:rPr>
          <w:sz w:val="20"/>
        </w:rPr>
      </w:pPr>
    </w:p>
    <w:p w14:paraId="43C5A43A" w14:textId="77777777" w:rsidR="007D335A" w:rsidRDefault="007D335A">
      <w:pPr>
        <w:pStyle w:val="BodyText"/>
        <w:spacing w:before="0"/>
        <w:ind w:left="0"/>
        <w:jc w:val="left"/>
        <w:rPr>
          <w:sz w:val="20"/>
        </w:rPr>
      </w:pPr>
    </w:p>
    <w:p w14:paraId="103A1805" w14:textId="77777777" w:rsidR="007D335A" w:rsidRDefault="007D335A">
      <w:pPr>
        <w:pStyle w:val="BodyText"/>
        <w:spacing w:before="0"/>
        <w:ind w:left="0"/>
        <w:jc w:val="left"/>
        <w:rPr>
          <w:sz w:val="20"/>
        </w:rPr>
      </w:pPr>
    </w:p>
    <w:p w14:paraId="1FB82E37" w14:textId="77777777" w:rsidR="007D335A" w:rsidRDefault="007D335A">
      <w:pPr>
        <w:pStyle w:val="BodyText"/>
        <w:spacing w:before="0"/>
        <w:ind w:left="0"/>
        <w:jc w:val="left"/>
        <w:rPr>
          <w:sz w:val="20"/>
        </w:rPr>
      </w:pPr>
    </w:p>
    <w:p w14:paraId="77D1C8DF" w14:textId="77777777" w:rsidR="007D335A" w:rsidRDefault="007D335A">
      <w:pPr>
        <w:pStyle w:val="BodyText"/>
        <w:spacing w:before="0"/>
        <w:ind w:left="0"/>
        <w:jc w:val="left"/>
        <w:rPr>
          <w:sz w:val="20"/>
        </w:rPr>
      </w:pPr>
    </w:p>
    <w:p w14:paraId="46140B7F" w14:textId="77777777" w:rsidR="007D335A" w:rsidRDefault="007D335A">
      <w:pPr>
        <w:pStyle w:val="BodyText"/>
        <w:spacing w:before="0"/>
        <w:ind w:left="0"/>
        <w:jc w:val="left"/>
        <w:rPr>
          <w:sz w:val="20"/>
        </w:rPr>
      </w:pPr>
    </w:p>
    <w:p w14:paraId="387BA352" w14:textId="77777777" w:rsidR="007D335A" w:rsidRDefault="00F53C78">
      <w:pPr>
        <w:spacing w:before="28" w:line="230" w:lineRule="auto"/>
        <w:ind w:left="120" w:right="688" w:firstLine="269"/>
        <w:rPr>
          <w:sz w:val="20"/>
        </w:rPr>
      </w:pPr>
      <w:r>
        <w:rPr>
          <w:rFonts w:ascii="Georgia Pro"/>
          <w:position w:val="7"/>
          <w:sz w:val="14"/>
        </w:rPr>
        <w:t>1</w:t>
      </w:r>
      <w:r>
        <w:rPr>
          <w:sz w:val="20"/>
        </w:rPr>
        <w:t>Author calculations</w:t>
      </w:r>
      <w:r>
        <w:rPr>
          <w:spacing w:val="2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U.S. Current</w:t>
      </w:r>
      <w:r>
        <w:rPr>
          <w:spacing w:val="2"/>
          <w:sz w:val="20"/>
        </w:rPr>
        <w:t xml:space="preserve"> </w:t>
      </w:r>
      <w:r>
        <w:rPr>
          <w:sz w:val="20"/>
        </w:rPr>
        <w:t>Population Survey</w:t>
      </w:r>
      <w:r>
        <w:rPr>
          <w:spacing w:val="1"/>
          <w:sz w:val="20"/>
        </w:rPr>
        <w:t xml:space="preserve"> </w:t>
      </w:r>
      <w:r>
        <w:rPr>
          <w:sz w:val="20"/>
        </w:rPr>
        <w:t>Monthly</w:t>
      </w:r>
      <w:r>
        <w:rPr>
          <w:spacing w:val="1"/>
          <w:sz w:val="20"/>
        </w:rPr>
        <w:t xml:space="preserve"> </w:t>
      </w:r>
      <w:r>
        <w:rPr>
          <w:sz w:val="20"/>
        </w:rPr>
        <w:t>microdata</w:t>
      </w:r>
      <w:r>
        <w:rPr>
          <w:spacing w:val="1"/>
          <w:sz w:val="20"/>
        </w:rPr>
        <w:t xml:space="preserve"> </w:t>
      </w:r>
      <w:r>
        <w:rPr>
          <w:sz w:val="20"/>
        </w:rPr>
        <w:t>through</w:t>
      </w:r>
      <w:r>
        <w:rPr>
          <w:spacing w:val="1"/>
          <w:sz w:val="20"/>
        </w:rPr>
        <w:t xml:space="preserve"> </w:t>
      </w:r>
      <w:r>
        <w:rPr>
          <w:sz w:val="20"/>
        </w:rPr>
        <w:t>April 2021,</w:t>
      </w:r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released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5/13/2021,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h</w:t>
      </w:r>
      <w:hyperlink r:id="rId7">
        <w:r>
          <w:rPr>
            <w:w w:val="95"/>
            <w:sz w:val="20"/>
          </w:rPr>
          <w:t>ttps://www.census.gov/data/datasets/time-series/demo/cps/cps-basic.h</w:t>
        </w:r>
      </w:hyperlink>
      <w:r>
        <w:rPr>
          <w:w w:val="95"/>
          <w:sz w:val="20"/>
        </w:rPr>
        <w:t>tml</w:t>
      </w:r>
    </w:p>
    <w:p w14:paraId="7A354EC9" w14:textId="77777777" w:rsidR="007D335A" w:rsidRDefault="007D335A">
      <w:pPr>
        <w:spacing w:line="230" w:lineRule="auto"/>
        <w:rPr>
          <w:sz w:val="20"/>
        </w:rPr>
        <w:sectPr w:rsidR="007D335A">
          <w:footerReference w:type="even" r:id="rId8"/>
          <w:type w:val="continuous"/>
          <w:pgSz w:w="12240" w:h="15840"/>
          <w:pgMar w:top="1380" w:right="660" w:bottom="280" w:left="1320" w:header="720" w:footer="720" w:gutter="0"/>
          <w:cols w:space="720"/>
        </w:sectPr>
      </w:pPr>
    </w:p>
    <w:p w14:paraId="6A1C7897" w14:textId="77777777" w:rsidR="007D335A" w:rsidRDefault="00F53C78">
      <w:pPr>
        <w:pStyle w:val="Heading1"/>
        <w:numPr>
          <w:ilvl w:val="0"/>
          <w:numId w:val="2"/>
        </w:numPr>
        <w:tabs>
          <w:tab w:val="left" w:pos="677"/>
          <w:tab w:val="left" w:pos="678"/>
        </w:tabs>
      </w:pPr>
      <w:r>
        <w:rPr>
          <w:w w:val="105"/>
        </w:rPr>
        <w:lastRenderedPageBreak/>
        <w:t>Introduction</w:t>
      </w:r>
    </w:p>
    <w:p w14:paraId="614B378F" w14:textId="77777777" w:rsidR="007D335A" w:rsidRDefault="00F53C78">
      <w:pPr>
        <w:pStyle w:val="BodyText"/>
        <w:spacing w:before="275" w:line="288" w:lineRule="auto"/>
        <w:ind w:right="774"/>
      </w:pPr>
      <w:r>
        <w:rPr>
          <w:spacing w:val="-1"/>
        </w:rPr>
        <w:t xml:space="preserve">The academic labor force impact of the </w:t>
      </w:r>
      <w:r>
        <w:t>COVID-19 pandemic has exacerbat</w:t>
      </w:r>
      <w:r>
        <w:t>ed gender in-</w:t>
      </w:r>
      <w:r>
        <w:rPr>
          <w:spacing w:val="1"/>
        </w:rPr>
        <w:t xml:space="preserve"> </w:t>
      </w:r>
      <w:r>
        <w:rPr>
          <w:w w:val="95"/>
        </w:rPr>
        <w:t>equalities. An estimated 1.2 Billion children were sent home from schools worldwide during</w:t>
      </w:r>
      <w:r>
        <w:rPr>
          <w:spacing w:val="-54"/>
          <w:w w:val="95"/>
        </w:rPr>
        <w:t xml:space="preserve"> </w:t>
      </w:r>
      <w:r>
        <w:rPr>
          <w:w w:val="95"/>
        </w:rPr>
        <w:t>the COVID-19 pandemic (UNESCO, 2020), causing pressures particularly for early-stage</w:t>
      </w:r>
      <w:r>
        <w:rPr>
          <w:spacing w:val="1"/>
          <w:w w:val="95"/>
        </w:rPr>
        <w:t xml:space="preserve"> </w:t>
      </w:r>
      <w:r>
        <w:rPr>
          <w:w w:val="95"/>
        </w:rPr>
        <w:t>scholars and potentially setting back decades of progress in gende</w:t>
      </w:r>
      <w:r>
        <w:rPr>
          <w:w w:val="95"/>
        </w:rPr>
        <w:t>r equality in academia.</w:t>
      </w:r>
      <w:r>
        <w:rPr>
          <w:spacing w:val="1"/>
          <w:w w:val="95"/>
        </w:rPr>
        <w:t xml:space="preserve"> </w:t>
      </w:r>
      <w:r>
        <w:rPr>
          <w:w w:val="95"/>
        </w:rPr>
        <w:t>Women traditionally also play larger service and mentoring roles in their fields, and studies</w:t>
      </w:r>
      <w:r>
        <w:rPr>
          <w:spacing w:val="1"/>
          <w:w w:val="95"/>
        </w:rPr>
        <w:t xml:space="preserve"> </w:t>
      </w:r>
      <w:r>
        <w:rPr>
          <w:w w:val="95"/>
        </w:rPr>
        <w:t>show this pattern continued during the pandemic. Unequal disruptions to professional lives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along gendered lines affected both labor input </w:t>
      </w:r>
      <w:r>
        <w:rPr>
          <w:w w:val="95"/>
        </w:rPr>
        <w:t>as well output. For example, social science re-</w:t>
      </w:r>
      <w:r>
        <w:rPr>
          <w:spacing w:val="-54"/>
          <w:w w:val="95"/>
        </w:rPr>
        <w:t xml:space="preserve"> </w:t>
      </w:r>
      <w:r>
        <w:rPr>
          <w:w w:val="95"/>
        </w:rPr>
        <w:t>search</w:t>
      </w:r>
      <w:r>
        <w:rPr>
          <w:spacing w:val="-7"/>
          <w:w w:val="95"/>
        </w:rPr>
        <w:t xml:space="preserve"> </w:t>
      </w:r>
      <w:r>
        <w:rPr>
          <w:w w:val="95"/>
        </w:rPr>
        <w:t>across</w:t>
      </w:r>
      <w:r>
        <w:rPr>
          <w:spacing w:val="-5"/>
          <w:w w:val="95"/>
        </w:rPr>
        <w:t xml:space="preserve"> </w:t>
      </w:r>
      <w:r>
        <w:rPr>
          <w:w w:val="95"/>
        </w:rPr>
        <w:t>18</w:t>
      </w:r>
      <w:r>
        <w:rPr>
          <w:spacing w:val="-6"/>
          <w:w w:val="95"/>
        </w:rPr>
        <w:t xml:space="preserve"> </w:t>
      </w:r>
      <w:r>
        <w:rPr>
          <w:w w:val="95"/>
        </w:rPr>
        <w:t>disciplines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past</w:t>
      </w:r>
      <w:r>
        <w:rPr>
          <w:spacing w:val="-6"/>
          <w:w w:val="95"/>
        </w:rPr>
        <w:t xml:space="preserve"> </w:t>
      </w:r>
      <w:r>
        <w:rPr>
          <w:w w:val="95"/>
        </w:rPr>
        <w:t>year</w:t>
      </w:r>
      <w:r>
        <w:rPr>
          <w:spacing w:val="-6"/>
          <w:w w:val="95"/>
        </w:rPr>
        <w:t xml:space="preserve"> </w:t>
      </w:r>
      <w:r>
        <w:rPr>
          <w:w w:val="95"/>
        </w:rPr>
        <w:t>showed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13%</w:t>
      </w:r>
      <w:r>
        <w:rPr>
          <w:spacing w:val="-6"/>
          <w:w w:val="95"/>
        </w:rPr>
        <w:t xml:space="preserve"> </w:t>
      </w:r>
      <w:r>
        <w:rPr>
          <w:w w:val="95"/>
        </w:rPr>
        <w:t>drop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contributions</w:t>
      </w:r>
      <w:r>
        <w:rPr>
          <w:spacing w:val="-6"/>
          <w:w w:val="95"/>
        </w:rPr>
        <w:t xml:space="preserve"> </w:t>
      </w:r>
      <w:r>
        <w:rPr>
          <w:w w:val="95"/>
        </w:rPr>
        <w:t>from</w:t>
      </w:r>
      <w:r>
        <w:rPr>
          <w:spacing w:val="-5"/>
          <w:w w:val="95"/>
        </w:rPr>
        <w:t xml:space="preserve"> </w:t>
      </w:r>
      <w:r>
        <w:rPr>
          <w:w w:val="95"/>
        </w:rPr>
        <w:t>women</w:t>
      </w:r>
      <w:r>
        <w:rPr>
          <w:spacing w:val="-55"/>
          <w:w w:val="95"/>
        </w:rPr>
        <w:t xml:space="preserve"> </w:t>
      </w:r>
      <w:r>
        <w:t>authors despite a 35% increase in research overall (Cui et al., 2021). These trends reflect</w:t>
      </w:r>
      <w:r>
        <w:rPr>
          <w:spacing w:val="1"/>
        </w:rPr>
        <w:t xml:space="preserve"> </w:t>
      </w:r>
      <w:r>
        <w:rPr>
          <w:w w:val="95"/>
        </w:rPr>
        <w:t>patterns outside of acad</w:t>
      </w:r>
      <w:r>
        <w:rPr>
          <w:w w:val="95"/>
        </w:rPr>
        <w:t>emia:</w:t>
      </w:r>
      <w:r>
        <w:rPr>
          <w:spacing w:val="1"/>
          <w:w w:val="95"/>
        </w:rPr>
        <w:t xml:space="preserve"> </w:t>
      </w:r>
      <w:r>
        <w:rPr>
          <w:w w:val="95"/>
        </w:rPr>
        <w:t>in the US overall women’s (and men’s) participation in the</w:t>
      </w:r>
      <w:r>
        <w:rPr>
          <w:spacing w:val="1"/>
          <w:w w:val="95"/>
        </w:rPr>
        <w:t xml:space="preserve"> </w:t>
      </w:r>
      <w:r>
        <w:t>labor market dropped sharply at the onset of the pandemic. In March 2020, the US adult</w:t>
      </w:r>
      <w:r>
        <w:rPr>
          <w:spacing w:val="-57"/>
        </w:rPr>
        <w:t xml:space="preserve"> </w:t>
      </w:r>
      <w:r>
        <w:rPr>
          <w:w w:val="95"/>
        </w:rPr>
        <w:t>unemployment rate stood at 4.4 percent for men and women. In April 2020, 15.5 percent of</w:t>
      </w:r>
      <w:r>
        <w:rPr>
          <w:spacing w:val="1"/>
          <w:w w:val="95"/>
        </w:rPr>
        <w:t xml:space="preserve"> </w:t>
      </w:r>
      <w:r>
        <w:rPr>
          <w:w w:val="95"/>
        </w:rPr>
        <w:t>women and 13 percent of men were unemployed. But unemployment rates recovered fairly</w:t>
      </w:r>
      <w:r>
        <w:rPr>
          <w:spacing w:val="1"/>
          <w:w w:val="95"/>
        </w:rPr>
        <w:t xml:space="preserve"> </w:t>
      </w:r>
      <w:r>
        <w:rPr>
          <w:w w:val="95"/>
        </w:rPr>
        <w:t>quickly for both genders (e.g. to 8.3% for men and 8.6% for women by August 2020) which</w:t>
      </w:r>
      <w:r>
        <w:rPr>
          <w:spacing w:val="1"/>
          <w:w w:val="95"/>
        </w:rPr>
        <w:t xml:space="preserve"> </w:t>
      </w:r>
      <w:r>
        <w:rPr>
          <w:w w:val="95"/>
        </w:rPr>
        <w:t>indicates a high load carried by women in labor market work in addition to their ca</w:t>
      </w:r>
      <w:r>
        <w:rPr>
          <w:w w:val="95"/>
        </w:rPr>
        <w:t>regiving</w:t>
      </w:r>
      <w:r>
        <w:rPr>
          <w:spacing w:val="1"/>
          <w:w w:val="95"/>
        </w:rPr>
        <w:t xml:space="preserve"> </w:t>
      </w:r>
      <w:r>
        <w:rPr>
          <w:w w:val="95"/>
        </w:rPr>
        <w:t>demands.</w:t>
      </w:r>
      <w:r>
        <w:rPr>
          <w:spacing w:val="1"/>
          <w:w w:val="95"/>
        </w:rPr>
        <w:t xml:space="preserve"> </w:t>
      </w:r>
      <w:r>
        <w:rPr>
          <w:w w:val="95"/>
        </w:rPr>
        <w:t>Changing norms during the COVID-era may provide silver linings as well.</w:t>
      </w:r>
      <w:r>
        <w:rPr>
          <w:spacing w:val="1"/>
          <w:w w:val="95"/>
        </w:rPr>
        <w:t xml:space="preserve"> </w:t>
      </w:r>
      <w:r>
        <w:rPr>
          <w:w w:val="95"/>
        </w:rPr>
        <w:t>An</w:t>
      </w:r>
      <w:r>
        <w:rPr>
          <w:spacing w:val="1"/>
          <w:w w:val="95"/>
        </w:rPr>
        <w:t xml:space="preserve"> </w:t>
      </w:r>
      <w:r>
        <w:rPr>
          <w:w w:val="95"/>
        </w:rPr>
        <w:t>increased engagement with and social acceptability of men’s caregiving responsibilities may</w:t>
      </w:r>
      <w:r>
        <w:rPr>
          <w:spacing w:val="1"/>
          <w:w w:val="95"/>
        </w:rPr>
        <w:t xml:space="preserve"> </w:t>
      </w:r>
      <w:r>
        <w:rPr>
          <w:w w:val="95"/>
        </w:rPr>
        <w:t>lead to greater childcare setting.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The acceptability of flexible work </w:t>
      </w:r>
      <w:proofErr w:type="spellStart"/>
      <w:r>
        <w:rPr>
          <w:w w:val="95"/>
        </w:rPr>
        <w:t>a</w:t>
      </w:r>
      <w:r>
        <w:rPr>
          <w:w w:val="95"/>
        </w:rPr>
        <w:t>rranegments</w:t>
      </w:r>
      <w:proofErr w:type="spellEnd"/>
      <w:r>
        <w:rPr>
          <w:w w:val="95"/>
        </w:rPr>
        <w:t xml:space="preserve"> may also</w:t>
      </w:r>
      <w:r>
        <w:rPr>
          <w:spacing w:val="1"/>
          <w:w w:val="95"/>
        </w:rPr>
        <w:t xml:space="preserve"> </w:t>
      </w:r>
      <w:r>
        <w:rPr>
          <w:w w:val="95"/>
        </w:rPr>
        <w:t>increase the ability for women and other members of the population to navigate work-life</w:t>
      </w:r>
      <w:r>
        <w:rPr>
          <w:spacing w:val="1"/>
          <w:w w:val="95"/>
        </w:rPr>
        <w:t xml:space="preserve"> </w:t>
      </w:r>
      <w:r>
        <w:t>balance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greater</w:t>
      </w:r>
      <w:r>
        <w:rPr>
          <w:spacing w:val="17"/>
        </w:rPr>
        <w:t xml:space="preserve"> </w:t>
      </w:r>
      <w:r>
        <w:t>ease.</w:t>
      </w:r>
    </w:p>
    <w:p w14:paraId="1D9F48B6" w14:textId="77777777" w:rsidR="007D335A" w:rsidRDefault="00F53C78">
      <w:pPr>
        <w:pStyle w:val="BodyText"/>
        <w:spacing w:before="13" w:line="288" w:lineRule="auto"/>
        <w:ind w:right="776" w:firstLine="351"/>
      </w:pPr>
      <w:r>
        <w:rPr>
          <w:w w:val="95"/>
        </w:rPr>
        <w:t>Our review is separated into four segments.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We begin with the section of greatest </w:t>
      </w:r>
      <w:proofErr w:type="spellStart"/>
      <w:r>
        <w:rPr>
          <w:w w:val="95"/>
        </w:rPr>
        <w:t>rel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evance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to</w:t>
      </w:r>
      <w:r>
        <w:rPr>
          <w:spacing w:val="21"/>
          <w:w w:val="95"/>
        </w:rPr>
        <w:t xml:space="preserve"> </w:t>
      </w:r>
      <w:r>
        <w:rPr>
          <w:w w:val="95"/>
        </w:rPr>
        <w:t>our</w:t>
      </w:r>
      <w:r>
        <w:rPr>
          <w:spacing w:val="21"/>
          <w:w w:val="95"/>
        </w:rPr>
        <w:t xml:space="preserve"> </w:t>
      </w:r>
      <w:r>
        <w:rPr>
          <w:w w:val="95"/>
        </w:rPr>
        <w:t>research</w:t>
      </w:r>
      <w:r>
        <w:rPr>
          <w:spacing w:val="21"/>
          <w:w w:val="95"/>
        </w:rPr>
        <w:t xml:space="preserve"> </w:t>
      </w:r>
      <w:r>
        <w:rPr>
          <w:w w:val="95"/>
        </w:rPr>
        <w:t>goals:</w:t>
      </w:r>
      <w:r>
        <w:rPr>
          <w:spacing w:val="53"/>
          <w:w w:val="95"/>
        </w:rPr>
        <w:t xml:space="preserve"> </w:t>
      </w:r>
      <w:r>
        <w:rPr>
          <w:w w:val="95"/>
        </w:rPr>
        <w:t>to</w:t>
      </w:r>
      <w:r>
        <w:rPr>
          <w:spacing w:val="21"/>
          <w:w w:val="95"/>
        </w:rPr>
        <w:t xml:space="preserve"> </w:t>
      </w:r>
      <w:r>
        <w:rPr>
          <w:w w:val="95"/>
        </w:rPr>
        <w:t>understand</w:t>
      </w:r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effects</w:t>
      </w:r>
      <w:r>
        <w:rPr>
          <w:spacing w:val="21"/>
          <w:w w:val="95"/>
        </w:rPr>
        <w:t xml:space="preserve"> </w:t>
      </w:r>
      <w:r>
        <w:rPr>
          <w:w w:val="95"/>
        </w:rPr>
        <w:t>of</w:t>
      </w:r>
      <w:r>
        <w:rPr>
          <w:spacing w:val="21"/>
          <w:w w:val="95"/>
        </w:rPr>
        <w:t xml:space="preserve"> </w:t>
      </w:r>
      <w:r>
        <w:rPr>
          <w:w w:val="95"/>
        </w:rPr>
        <w:t>COVID-19</w:t>
      </w:r>
      <w:r>
        <w:rPr>
          <w:spacing w:val="20"/>
          <w:w w:val="95"/>
        </w:rPr>
        <w:t xml:space="preserve"> </w:t>
      </w:r>
      <w:r>
        <w:rPr>
          <w:w w:val="95"/>
        </w:rPr>
        <w:t>on</w:t>
      </w:r>
      <w:r>
        <w:rPr>
          <w:spacing w:val="21"/>
          <w:w w:val="95"/>
        </w:rPr>
        <w:t xml:space="preserve"> </w:t>
      </w:r>
      <w:r>
        <w:rPr>
          <w:w w:val="95"/>
        </w:rPr>
        <w:t>gender</w:t>
      </w:r>
      <w:r>
        <w:rPr>
          <w:spacing w:val="21"/>
          <w:w w:val="95"/>
        </w:rPr>
        <w:t xml:space="preserve"> </w:t>
      </w:r>
      <w:r>
        <w:rPr>
          <w:w w:val="95"/>
        </w:rPr>
        <w:t>disparities</w:t>
      </w:r>
      <w:r>
        <w:rPr>
          <w:spacing w:val="-55"/>
          <w:w w:val="95"/>
        </w:rPr>
        <w:t xml:space="preserve"> </w:t>
      </w:r>
      <w:r>
        <w:rPr>
          <w:w w:val="95"/>
        </w:rPr>
        <w:t>in academia. However, we acknowledge that–in many cases–the effects were not created but</w:t>
      </w:r>
      <w:r>
        <w:rPr>
          <w:spacing w:val="-54"/>
          <w:w w:val="95"/>
        </w:rPr>
        <w:t xml:space="preserve"> </w:t>
      </w:r>
      <w:r>
        <w:rPr>
          <w:w w:val="95"/>
        </w:rPr>
        <w:t>amplified by the pandemic.</w:t>
      </w:r>
      <w:r>
        <w:rPr>
          <w:spacing w:val="1"/>
          <w:w w:val="95"/>
        </w:rPr>
        <w:t xml:space="preserve"> </w:t>
      </w:r>
      <w:r>
        <w:rPr>
          <w:w w:val="95"/>
        </w:rPr>
        <w:t>We therefore follow this section with a general description of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gender disparities </w:t>
      </w:r>
      <w:r>
        <w:rPr>
          <w:w w:val="95"/>
        </w:rPr>
        <w:t>that were well-established prior to the pandemic. Academia, of course, is</w:t>
      </w:r>
      <w:r>
        <w:rPr>
          <w:spacing w:val="1"/>
          <w:w w:val="95"/>
        </w:rPr>
        <w:t xml:space="preserve"> </w:t>
      </w:r>
      <w:r>
        <w:rPr>
          <w:w w:val="95"/>
        </w:rPr>
        <w:t>only one of many sectors of employment, all of which were affected by the exogenous shock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of COVID-19. We thus end with a discussion of </w:t>
      </w:r>
      <w:r>
        <w:t>the general labor market, at baseline and</w:t>
      </w:r>
      <w:r>
        <w:rPr>
          <w:spacing w:val="-57"/>
        </w:rPr>
        <w:t xml:space="preserve"> </w:t>
      </w:r>
      <w:r>
        <w:t>in t</w:t>
      </w:r>
      <w:r>
        <w:t xml:space="preserve">he midst of the pandemic. These sections allow us to contextualize the systemic </w:t>
      </w:r>
      <w:proofErr w:type="spellStart"/>
      <w:r>
        <w:t>cul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w w:val="95"/>
        </w:rPr>
        <w:t>tural</w:t>
      </w:r>
      <w:proofErr w:type="spellEnd"/>
      <w:r>
        <w:rPr>
          <w:w w:val="95"/>
        </w:rPr>
        <w:t xml:space="preserve"> factors that may be contributing to the gendered impacts we observe in academia, and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helps bolster the need for policies that address the standing of women and </w:t>
      </w:r>
      <w:proofErr w:type="spellStart"/>
      <w:r>
        <w:rPr>
          <w:w w:val="95"/>
        </w:rPr>
        <w:t>intersectionally</w:t>
      </w:r>
      <w:proofErr w:type="spellEnd"/>
      <w:r>
        <w:rPr>
          <w:spacing w:val="1"/>
          <w:w w:val="95"/>
        </w:rPr>
        <w:t xml:space="preserve"> </w:t>
      </w:r>
      <w:r>
        <w:t>vulnerable</w:t>
      </w:r>
      <w:r>
        <w:rPr>
          <w:spacing w:val="15"/>
        </w:rPr>
        <w:t xml:space="preserve"> </w:t>
      </w:r>
      <w:r>
        <w:t>groups.</w:t>
      </w:r>
    </w:p>
    <w:p w14:paraId="02B526D8" w14:textId="77777777" w:rsidR="007D335A" w:rsidRDefault="007D335A">
      <w:pPr>
        <w:spacing w:line="288" w:lineRule="auto"/>
        <w:sectPr w:rsidR="007D335A">
          <w:footerReference w:type="default" r:id="rId9"/>
          <w:pgSz w:w="12240" w:h="15840"/>
          <w:pgMar w:top="1280" w:right="660" w:bottom="1300" w:left="1320" w:header="0" w:footer="1105" w:gutter="0"/>
          <w:pgNumType w:start="1"/>
          <w:cols w:space="720"/>
        </w:sectPr>
      </w:pPr>
    </w:p>
    <w:p w14:paraId="7A9FCCD6" w14:textId="77777777" w:rsidR="007D335A" w:rsidRDefault="00F53C78">
      <w:pPr>
        <w:pStyle w:val="Heading1"/>
        <w:numPr>
          <w:ilvl w:val="0"/>
          <w:numId w:val="2"/>
        </w:numPr>
        <w:tabs>
          <w:tab w:val="left" w:pos="677"/>
          <w:tab w:val="left" w:pos="678"/>
        </w:tabs>
      </w:pPr>
      <w:r>
        <w:lastRenderedPageBreak/>
        <w:t>The</w:t>
      </w:r>
      <w:r>
        <w:rPr>
          <w:spacing w:val="18"/>
        </w:rPr>
        <w:t xml:space="preserve"> </w:t>
      </w:r>
      <w:r>
        <w:t>Effect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COVID-19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Gender</w:t>
      </w:r>
      <w:r>
        <w:rPr>
          <w:spacing w:val="19"/>
        </w:rPr>
        <w:t xml:space="preserve"> </w:t>
      </w:r>
      <w:r>
        <w:t>Equity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Academia</w:t>
      </w:r>
    </w:p>
    <w:p w14:paraId="5F821991" w14:textId="77777777" w:rsidR="007D335A" w:rsidRDefault="00F53C78">
      <w:pPr>
        <w:pStyle w:val="Heading2"/>
        <w:numPr>
          <w:ilvl w:val="1"/>
          <w:numId w:val="2"/>
        </w:numPr>
        <w:tabs>
          <w:tab w:val="left" w:pos="838"/>
          <w:tab w:val="left" w:pos="839"/>
        </w:tabs>
        <w:spacing w:before="328"/>
      </w:pPr>
      <w:r>
        <w:rPr>
          <w:w w:val="105"/>
        </w:rPr>
        <w:t>Declines</w:t>
      </w:r>
      <w:r>
        <w:rPr>
          <w:spacing w:val="39"/>
          <w:w w:val="105"/>
        </w:rPr>
        <w:t xml:space="preserve"> </w:t>
      </w:r>
      <w:r>
        <w:rPr>
          <w:w w:val="105"/>
        </w:rPr>
        <w:t>in</w:t>
      </w:r>
      <w:r>
        <w:rPr>
          <w:spacing w:val="40"/>
          <w:w w:val="105"/>
        </w:rPr>
        <w:t xml:space="preserve"> </w:t>
      </w:r>
      <w:r>
        <w:rPr>
          <w:w w:val="105"/>
        </w:rPr>
        <w:t>Female</w:t>
      </w:r>
      <w:r>
        <w:rPr>
          <w:spacing w:val="41"/>
          <w:w w:val="105"/>
        </w:rPr>
        <w:t xml:space="preserve"> </w:t>
      </w:r>
      <w:r>
        <w:rPr>
          <w:w w:val="105"/>
        </w:rPr>
        <w:t>Academic</w:t>
      </w:r>
      <w:r>
        <w:rPr>
          <w:spacing w:val="40"/>
          <w:w w:val="105"/>
        </w:rPr>
        <w:t xml:space="preserve"> </w:t>
      </w:r>
      <w:r>
        <w:rPr>
          <w:w w:val="105"/>
        </w:rPr>
        <w:t>Productivity</w:t>
      </w:r>
      <w:r>
        <w:rPr>
          <w:spacing w:val="40"/>
          <w:w w:val="105"/>
        </w:rPr>
        <w:t xml:space="preserve"> </w:t>
      </w:r>
      <w:r>
        <w:rPr>
          <w:w w:val="105"/>
        </w:rPr>
        <w:t>During</w:t>
      </w:r>
      <w:r>
        <w:rPr>
          <w:spacing w:val="41"/>
          <w:w w:val="105"/>
        </w:rPr>
        <w:t xml:space="preserve"> </w:t>
      </w:r>
      <w:r>
        <w:rPr>
          <w:w w:val="105"/>
        </w:rPr>
        <w:t>COVID-19</w:t>
      </w:r>
    </w:p>
    <w:p w14:paraId="1D1BA8C5" w14:textId="77777777" w:rsidR="007D335A" w:rsidRDefault="00F53C78">
      <w:pPr>
        <w:pStyle w:val="BodyText"/>
        <w:spacing w:before="209" w:line="288" w:lineRule="auto"/>
        <w:ind w:right="775"/>
      </w:pPr>
      <w:r>
        <w:t>“We are all in the same storm, but not in the same boat” (Vincent-Lamarre et al., 2020).</w:t>
      </w:r>
      <w:r>
        <w:rPr>
          <w:spacing w:val="1"/>
        </w:rPr>
        <w:t xml:space="preserve"> </w:t>
      </w:r>
      <w:r>
        <w:rPr>
          <w:w w:val="95"/>
        </w:rPr>
        <w:t>Thus began a May 2020 analysis of the decline of women’s research production during the</w:t>
      </w:r>
      <w:r>
        <w:rPr>
          <w:spacing w:val="1"/>
          <w:w w:val="95"/>
        </w:rPr>
        <w:t xml:space="preserve"> </w:t>
      </w:r>
      <w:r>
        <w:rPr>
          <w:w w:val="95"/>
        </w:rPr>
        <w:t>coronavirus pandemic. The work chronicled the decl</w:t>
      </w:r>
      <w:r>
        <w:rPr>
          <w:w w:val="95"/>
        </w:rPr>
        <w:t>ine in female contribution to preprints</w:t>
      </w:r>
      <w:r>
        <w:rPr>
          <w:spacing w:val="1"/>
          <w:w w:val="95"/>
        </w:rPr>
        <w:t xml:space="preserve"> </w:t>
      </w:r>
      <w:r>
        <w:rPr>
          <w:w w:val="95"/>
        </w:rPr>
        <w:t>and registered reports—early indicators of scientific production. Several other studies rein-</w:t>
      </w:r>
      <w:r>
        <w:rPr>
          <w:spacing w:val="1"/>
          <w:w w:val="95"/>
        </w:rPr>
        <w:t xml:space="preserve"> </w:t>
      </w:r>
      <w:r>
        <w:rPr>
          <w:w w:val="95"/>
        </w:rPr>
        <w:t>forced this:</w:t>
      </w:r>
      <w:r>
        <w:rPr>
          <w:spacing w:val="1"/>
          <w:w w:val="95"/>
        </w:rPr>
        <w:t xml:space="preserve"> </w:t>
      </w:r>
      <w:r>
        <w:rPr>
          <w:w w:val="95"/>
        </w:rPr>
        <w:t>an analysis of the economics field demonstrated a 12% drop in preprints and</w:t>
      </w:r>
      <w:r>
        <w:rPr>
          <w:spacing w:val="1"/>
          <w:w w:val="95"/>
        </w:rPr>
        <w:t xml:space="preserve"> </w:t>
      </w:r>
      <w:r>
        <w:rPr>
          <w:w w:val="95"/>
        </w:rPr>
        <w:t>registered reports in March and a</w:t>
      </w:r>
      <w:r>
        <w:rPr>
          <w:w w:val="95"/>
        </w:rPr>
        <w:t xml:space="preserve"> 20% reduction in April for women within the discipline</w:t>
      </w:r>
      <w:r>
        <w:rPr>
          <w:spacing w:val="1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Shurchkov</w:t>
      </w:r>
      <w:proofErr w:type="spellEnd"/>
      <w:r>
        <w:rPr>
          <w:w w:val="95"/>
        </w:rPr>
        <w:t>,</w:t>
      </w:r>
      <w:r>
        <w:rPr>
          <w:spacing w:val="-4"/>
          <w:w w:val="95"/>
        </w:rPr>
        <w:t xml:space="preserve"> </w:t>
      </w:r>
      <w:r>
        <w:rPr>
          <w:w w:val="95"/>
        </w:rPr>
        <w:t>2020),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study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social</w:t>
      </w:r>
      <w:r>
        <w:rPr>
          <w:spacing w:val="-4"/>
          <w:w w:val="95"/>
        </w:rPr>
        <w:t xml:space="preserve"> </w:t>
      </w:r>
      <w:r>
        <w:rPr>
          <w:w w:val="95"/>
        </w:rPr>
        <w:t>science</w:t>
      </w:r>
      <w:r>
        <w:rPr>
          <w:spacing w:val="-4"/>
          <w:w w:val="95"/>
        </w:rPr>
        <w:t xml:space="preserve"> </w:t>
      </w:r>
      <w:r>
        <w:rPr>
          <w:w w:val="95"/>
        </w:rPr>
        <w:t>research</w:t>
      </w:r>
      <w:r>
        <w:rPr>
          <w:spacing w:val="-4"/>
          <w:w w:val="95"/>
        </w:rPr>
        <w:t xml:space="preserve"> </w:t>
      </w:r>
      <w:r>
        <w:rPr>
          <w:w w:val="95"/>
        </w:rPr>
        <w:t>across</w:t>
      </w:r>
      <w:r>
        <w:rPr>
          <w:spacing w:val="-4"/>
          <w:w w:val="95"/>
        </w:rPr>
        <w:t xml:space="preserve"> </w:t>
      </w:r>
      <w:r>
        <w:rPr>
          <w:w w:val="95"/>
        </w:rPr>
        <w:t>18</w:t>
      </w:r>
      <w:r>
        <w:rPr>
          <w:spacing w:val="-4"/>
          <w:w w:val="95"/>
        </w:rPr>
        <w:t xml:space="preserve"> </w:t>
      </w:r>
      <w:r>
        <w:rPr>
          <w:w w:val="95"/>
        </w:rPr>
        <w:t>disciplines</w:t>
      </w:r>
      <w:r>
        <w:rPr>
          <w:spacing w:val="-3"/>
          <w:w w:val="95"/>
        </w:rPr>
        <w:t xml:space="preserve"> </w:t>
      </w:r>
      <w:r>
        <w:rPr>
          <w:w w:val="95"/>
        </w:rPr>
        <w:t>showed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13%</w:t>
      </w:r>
      <w:r>
        <w:rPr>
          <w:spacing w:val="-4"/>
          <w:w w:val="95"/>
        </w:rPr>
        <w:t xml:space="preserve"> </w:t>
      </w:r>
      <w:r>
        <w:rPr>
          <w:w w:val="95"/>
        </w:rPr>
        <w:t>drop</w:t>
      </w:r>
      <w:r>
        <w:rPr>
          <w:spacing w:val="-55"/>
          <w:w w:val="95"/>
        </w:rPr>
        <w:t xml:space="preserve"> </w:t>
      </w:r>
      <w:r>
        <w:rPr>
          <w:w w:val="95"/>
        </w:rPr>
        <w:t>in contributions from women authors despite a 35% increase in research overall (Cui et al.,</w:t>
      </w:r>
      <w:r>
        <w:rPr>
          <w:spacing w:val="1"/>
          <w:w w:val="95"/>
        </w:rPr>
        <w:t xml:space="preserve"> </w:t>
      </w:r>
      <w:r>
        <w:rPr>
          <w:w w:val="95"/>
        </w:rPr>
        <w:t>2021).</w:t>
      </w:r>
      <w:r>
        <w:rPr>
          <w:spacing w:val="54"/>
        </w:rPr>
        <w:t xml:space="preserve"> </w:t>
      </w:r>
      <w:r>
        <w:rPr>
          <w:w w:val="95"/>
        </w:rPr>
        <w:t>Several studies (Frederickson, 2021) and anecdotal reports in early 2020 confirmed</w:t>
      </w:r>
      <w:r>
        <w:rPr>
          <w:spacing w:val="1"/>
          <w:w w:val="95"/>
        </w:rPr>
        <w:t xml:space="preserve"> </w:t>
      </w:r>
      <w:r>
        <w:rPr>
          <w:w w:val="95"/>
        </w:rPr>
        <w:t>that women were not submitting to journals at expected rates (Flaherty, 20</w:t>
      </w:r>
      <w:r>
        <w:rPr>
          <w:w w:val="95"/>
        </w:rPr>
        <w:t>20). Most worry-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ingly</w:t>
      </w:r>
      <w:proofErr w:type="spellEnd"/>
      <w:r>
        <w:rPr>
          <w:w w:val="95"/>
        </w:rPr>
        <w:t>, the decline was seen more strongly among first—rather than last—authors, suggesting</w:t>
      </w:r>
      <w:r>
        <w:rPr>
          <w:spacing w:val="-54"/>
          <w:w w:val="95"/>
        </w:rPr>
        <w:t xml:space="preserve"> </w:t>
      </w:r>
      <w:r>
        <w:rPr>
          <w:w w:val="95"/>
        </w:rPr>
        <w:t>that the pandemic was disproportionately affecting junior scholars (Vincent-Lamarre et al.,</w:t>
      </w:r>
      <w:r>
        <w:rPr>
          <w:spacing w:val="1"/>
          <w:w w:val="95"/>
        </w:rPr>
        <w:t xml:space="preserve"> </w:t>
      </w:r>
      <w:r>
        <w:rPr>
          <w:w w:val="95"/>
        </w:rPr>
        <w:t>2020),</w:t>
      </w:r>
      <w:r>
        <w:rPr>
          <w:rFonts w:ascii="Trebuchet MS" w:hAnsi="Trebuchet MS"/>
          <w:w w:val="95"/>
          <w:position w:val="9"/>
          <w:sz w:val="16"/>
        </w:rPr>
        <w:t>2</w:t>
      </w:r>
      <w:r>
        <w:rPr>
          <w:w w:val="95"/>
        </w:rPr>
        <w:t>. Many of these studies were conducted directly a</w:t>
      </w:r>
      <w:r>
        <w:rPr>
          <w:w w:val="95"/>
        </w:rPr>
        <w:t>fter the initial wave of stay-at-home</w:t>
      </w:r>
      <w:r>
        <w:rPr>
          <w:spacing w:val="1"/>
          <w:w w:val="95"/>
        </w:rPr>
        <w:t xml:space="preserve"> </w:t>
      </w:r>
      <w:r>
        <w:rPr>
          <w:w w:val="95"/>
        </w:rPr>
        <w:t>orders.</w:t>
      </w:r>
      <w:r>
        <w:rPr>
          <w:spacing w:val="1"/>
          <w:w w:val="95"/>
        </w:rPr>
        <w:t xml:space="preserve"> </w:t>
      </w:r>
      <w:r>
        <w:rPr>
          <w:w w:val="95"/>
        </w:rPr>
        <w:t>However, inequities persist.</w:t>
      </w:r>
      <w:r>
        <w:rPr>
          <w:spacing w:val="1"/>
          <w:w w:val="95"/>
        </w:rPr>
        <w:t xml:space="preserve"> </w:t>
      </w:r>
      <w:r>
        <w:rPr>
          <w:w w:val="95"/>
        </w:rPr>
        <w:t>For example, looking at preprints in the biomedical</w:t>
      </w:r>
      <w:r>
        <w:rPr>
          <w:spacing w:val="1"/>
          <w:w w:val="95"/>
        </w:rPr>
        <w:t xml:space="preserve"> </w:t>
      </w:r>
      <w:r>
        <w:rPr>
          <w:w w:val="95"/>
        </w:rPr>
        <w:t>sciences, we can observe that women’s contribution to preprints declined with the start of</w:t>
      </w:r>
      <w:r>
        <w:rPr>
          <w:spacing w:val="1"/>
          <w:w w:val="95"/>
        </w:rPr>
        <w:t xml:space="preserve"> </w:t>
      </w:r>
      <w:r>
        <w:t>school in the autumn months (Penfold a</w:t>
      </w:r>
      <w:r>
        <w:t>nd Polka, 2020). There may also be longer-term</w:t>
      </w:r>
      <w:r>
        <w:rPr>
          <w:spacing w:val="1"/>
        </w:rPr>
        <w:t xml:space="preserve"> </w:t>
      </w:r>
      <w:r>
        <w:rPr>
          <w:spacing w:val="-1"/>
        </w:rPr>
        <w:t>consequences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manifest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few</w:t>
      </w:r>
      <w:r>
        <w:rPr>
          <w:spacing w:val="-10"/>
        </w:rPr>
        <w:t xml:space="preserve"> </w:t>
      </w:r>
      <w:r>
        <w:t>years,</w:t>
      </w:r>
      <w:r>
        <w:rPr>
          <w:spacing w:val="-10"/>
        </w:rPr>
        <w:t xml:space="preserve"> </w:t>
      </w:r>
      <w:r>
        <w:t>given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nature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publication</w:t>
      </w:r>
      <w:r>
        <w:rPr>
          <w:spacing w:val="-9"/>
        </w:rPr>
        <w:t xml:space="preserve"> </w:t>
      </w:r>
      <w:r>
        <w:t>delays.</w:t>
      </w:r>
    </w:p>
    <w:p w14:paraId="49263FEB" w14:textId="77777777" w:rsidR="007D335A" w:rsidRDefault="007D335A">
      <w:pPr>
        <w:pStyle w:val="BodyText"/>
        <w:spacing w:before="4"/>
        <w:ind w:left="0"/>
        <w:jc w:val="left"/>
        <w:rPr>
          <w:sz w:val="31"/>
        </w:rPr>
      </w:pPr>
    </w:p>
    <w:p w14:paraId="5B6EF69B" w14:textId="77777777" w:rsidR="007D335A" w:rsidRDefault="00F53C78">
      <w:pPr>
        <w:pStyle w:val="Heading2"/>
        <w:numPr>
          <w:ilvl w:val="1"/>
          <w:numId w:val="2"/>
        </w:numPr>
        <w:tabs>
          <w:tab w:val="left" w:pos="839"/>
        </w:tabs>
        <w:spacing w:line="316" w:lineRule="auto"/>
        <w:ind w:right="778"/>
        <w:jc w:val="both"/>
      </w:pPr>
      <w:r>
        <w:rPr>
          <w:w w:val="105"/>
        </w:rPr>
        <w:t>Explanations for gendered pandemic impact on academic pro-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ductivity</w:t>
      </w:r>
      <w:proofErr w:type="spellEnd"/>
    </w:p>
    <w:p w14:paraId="4AF78926" w14:textId="77777777" w:rsidR="007D335A" w:rsidRDefault="00F53C78">
      <w:pPr>
        <w:pStyle w:val="BodyText"/>
        <w:spacing w:before="100" w:line="288" w:lineRule="auto"/>
        <w:ind w:right="776"/>
      </w:pPr>
      <w:r>
        <w:rPr>
          <w:spacing w:val="-1"/>
        </w:rPr>
        <w:t>Several reasons account for these declines.</w:t>
      </w:r>
      <w:r>
        <w:t xml:space="preserve"> </w:t>
      </w:r>
      <w:r>
        <w:rPr>
          <w:spacing w:val="-1"/>
        </w:rPr>
        <w:t xml:space="preserve">Academic men are four times more </w:t>
      </w:r>
      <w:r>
        <w:t>likely to</w:t>
      </w:r>
      <w:r>
        <w:rPr>
          <w:spacing w:val="1"/>
        </w:rPr>
        <w:t xml:space="preserve"> </w:t>
      </w:r>
      <w:r>
        <w:rPr>
          <w:w w:val="95"/>
        </w:rPr>
        <w:t>have a partner solely responsible for domestic care than their female colleagues (</w:t>
      </w:r>
      <w:proofErr w:type="spellStart"/>
      <w:r>
        <w:rPr>
          <w:w w:val="95"/>
        </w:rPr>
        <w:t>Schiebinger</w:t>
      </w:r>
      <w:proofErr w:type="spellEnd"/>
      <w:r>
        <w:rPr>
          <w:spacing w:val="1"/>
          <w:w w:val="95"/>
        </w:rPr>
        <w:t xml:space="preserve"> </w:t>
      </w:r>
      <w:r>
        <w:t>et al., 2008).</w:t>
      </w:r>
      <w:r>
        <w:rPr>
          <w:spacing w:val="1"/>
        </w:rPr>
        <w:t xml:space="preserve"> </w:t>
      </w:r>
      <w:r>
        <w:t>Even in dual-earner families, mothers perform more childcare</w:t>
      </w:r>
      <w:r>
        <w:t xml:space="preserve"> than fathers</w:t>
      </w:r>
      <w:r>
        <w:rPr>
          <w:spacing w:val="1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Yavorsky</w:t>
      </w:r>
      <w:proofErr w:type="spellEnd"/>
      <w:r>
        <w:rPr>
          <w:w w:val="95"/>
        </w:rPr>
        <w:t xml:space="preserve"> et al., 2015).</w:t>
      </w:r>
      <w:r>
        <w:rPr>
          <w:spacing w:val="54"/>
        </w:rPr>
        <w:t xml:space="preserve"> </w:t>
      </w:r>
      <w:r>
        <w:rPr>
          <w:w w:val="95"/>
        </w:rPr>
        <w:t>This has a cost for women: engagement in parenting responsibilities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is negatively related to productivity (Derrick </w:t>
      </w:r>
      <w:r>
        <w:t>et al., 2019). This “motherhood penalty” is</w:t>
      </w:r>
      <w:r>
        <w:rPr>
          <w:spacing w:val="1"/>
        </w:rPr>
        <w:t xml:space="preserve"> </w:t>
      </w:r>
      <w:r>
        <w:rPr>
          <w:w w:val="95"/>
        </w:rPr>
        <w:t>well-documented across stages of academic life (Mason et a</w:t>
      </w:r>
      <w:r>
        <w:rPr>
          <w:w w:val="95"/>
        </w:rPr>
        <w:t>l., 2013).</w:t>
      </w:r>
      <w:r>
        <w:rPr>
          <w:spacing w:val="1"/>
          <w:w w:val="95"/>
        </w:rPr>
        <w:t xml:space="preserve"> </w:t>
      </w:r>
      <w:r>
        <w:rPr>
          <w:w w:val="95"/>
        </w:rPr>
        <w:t>Given that 1.2 billion</w:t>
      </w:r>
      <w:r>
        <w:rPr>
          <w:spacing w:val="1"/>
          <w:w w:val="95"/>
        </w:rPr>
        <w:t xml:space="preserve"> </w:t>
      </w:r>
      <w:r>
        <w:rPr>
          <w:w w:val="95"/>
        </w:rPr>
        <w:t>children were sent home from school in the wake of the pandemic, there were bound to be</w:t>
      </w:r>
      <w:r>
        <w:rPr>
          <w:spacing w:val="1"/>
          <w:w w:val="95"/>
        </w:rPr>
        <w:t xml:space="preserve"> </w:t>
      </w:r>
      <w:r>
        <w:rPr>
          <w:w w:val="95"/>
        </w:rPr>
        <w:t>consequences felt disproportionately by women (UNESCO, 2020). This hypothesis has been</w:t>
      </w:r>
      <w:r>
        <w:rPr>
          <w:spacing w:val="1"/>
          <w:w w:val="95"/>
        </w:rPr>
        <w:t xml:space="preserve"> </w:t>
      </w:r>
      <w:r>
        <w:rPr>
          <w:w w:val="95"/>
        </w:rPr>
        <w:t>borne</w:t>
      </w:r>
      <w:r>
        <w:rPr>
          <w:spacing w:val="30"/>
          <w:w w:val="95"/>
        </w:rPr>
        <w:t xml:space="preserve"> </w:t>
      </w:r>
      <w:r>
        <w:rPr>
          <w:w w:val="95"/>
        </w:rPr>
        <w:t>out</w:t>
      </w:r>
      <w:r>
        <w:rPr>
          <w:spacing w:val="31"/>
          <w:w w:val="95"/>
        </w:rPr>
        <w:t xml:space="preserve"> </w:t>
      </w:r>
      <w:r>
        <w:rPr>
          <w:w w:val="95"/>
        </w:rPr>
        <w:t>in</w:t>
      </w:r>
      <w:r>
        <w:rPr>
          <w:spacing w:val="30"/>
          <w:w w:val="95"/>
        </w:rPr>
        <w:t xml:space="preserve"> </w:t>
      </w:r>
      <w:r>
        <w:rPr>
          <w:w w:val="95"/>
        </w:rPr>
        <w:t>several</w:t>
      </w:r>
      <w:r>
        <w:rPr>
          <w:spacing w:val="30"/>
          <w:w w:val="95"/>
        </w:rPr>
        <w:t xml:space="preserve"> </w:t>
      </w:r>
      <w:r>
        <w:rPr>
          <w:w w:val="95"/>
        </w:rPr>
        <w:t>studies,</w:t>
      </w:r>
      <w:r>
        <w:rPr>
          <w:spacing w:val="36"/>
          <w:w w:val="95"/>
        </w:rPr>
        <w:t xml:space="preserve"> </w:t>
      </w:r>
      <w:r>
        <w:rPr>
          <w:w w:val="95"/>
        </w:rPr>
        <w:t>showing</w:t>
      </w:r>
      <w:r>
        <w:rPr>
          <w:spacing w:val="31"/>
          <w:w w:val="95"/>
        </w:rPr>
        <w:t xml:space="preserve"> </w:t>
      </w:r>
      <w:r>
        <w:rPr>
          <w:w w:val="95"/>
        </w:rPr>
        <w:t>the</w:t>
      </w:r>
      <w:r>
        <w:rPr>
          <w:spacing w:val="31"/>
          <w:w w:val="95"/>
        </w:rPr>
        <w:t xml:space="preserve"> </w:t>
      </w:r>
      <w:r>
        <w:rPr>
          <w:w w:val="95"/>
        </w:rPr>
        <w:t>short</w:t>
      </w:r>
      <w:r>
        <w:rPr>
          <w:w w:val="95"/>
        </w:rPr>
        <w:t>-term</w:t>
      </w:r>
      <w:r>
        <w:rPr>
          <w:spacing w:val="30"/>
          <w:w w:val="95"/>
        </w:rPr>
        <w:t xml:space="preserve"> </w:t>
      </w:r>
      <w:r>
        <w:rPr>
          <w:w w:val="95"/>
        </w:rPr>
        <w:t>effects</w:t>
      </w:r>
      <w:r>
        <w:rPr>
          <w:spacing w:val="30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increased</w:t>
      </w:r>
      <w:r>
        <w:rPr>
          <w:spacing w:val="30"/>
          <w:w w:val="95"/>
        </w:rPr>
        <w:t xml:space="preserve"> </w:t>
      </w:r>
      <w:r>
        <w:rPr>
          <w:w w:val="95"/>
        </w:rPr>
        <w:t>childcare</w:t>
      </w:r>
      <w:r>
        <w:rPr>
          <w:spacing w:val="31"/>
          <w:w w:val="95"/>
        </w:rPr>
        <w:t xml:space="preserve"> </w:t>
      </w:r>
      <w:r>
        <w:rPr>
          <w:w w:val="95"/>
        </w:rPr>
        <w:t>among</w:t>
      </w:r>
    </w:p>
    <w:p w14:paraId="295824C8" w14:textId="77777777" w:rsidR="000A72E5" w:rsidRDefault="000A72E5">
      <w:pPr>
        <w:spacing w:before="28" w:line="230" w:lineRule="auto"/>
        <w:ind w:left="120" w:right="779" w:firstLine="269"/>
        <w:jc w:val="both"/>
        <w:rPr>
          <w:rFonts w:ascii="Georgia Pro"/>
          <w:position w:val="7"/>
          <w:sz w:val="14"/>
        </w:rPr>
      </w:pPr>
    </w:p>
    <w:p w14:paraId="082E3726" w14:textId="6728F551" w:rsidR="007D335A" w:rsidRDefault="00F53C78">
      <w:pPr>
        <w:spacing w:before="28" w:line="230" w:lineRule="auto"/>
        <w:ind w:left="120" w:right="779" w:firstLine="269"/>
        <w:jc w:val="both"/>
        <w:rPr>
          <w:sz w:val="20"/>
        </w:rPr>
      </w:pPr>
      <w:r>
        <w:rPr>
          <w:rFonts w:ascii="Georgia Pro"/>
          <w:position w:val="7"/>
          <w:sz w:val="14"/>
        </w:rPr>
        <w:t>2</w:t>
      </w:r>
      <w:r>
        <w:rPr>
          <w:sz w:val="20"/>
        </w:rPr>
        <w:t>First authors tend to be younger than last authors, a finding confirmed in a subsequent analysis of</w:t>
      </w:r>
      <w:r>
        <w:rPr>
          <w:spacing w:val="1"/>
          <w:sz w:val="20"/>
        </w:rPr>
        <w:t xml:space="preserve"> </w:t>
      </w:r>
      <w:r>
        <w:rPr>
          <w:sz w:val="20"/>
        </w:rPr>
        <w:t>journal</w:t>
      </w:r>
      <w:r>
        <w:rPr>
          <w:spacing w:val="14"/>
          <w:sz w:val="20"/>
        </w:rPr>
        <w:t xml:space="preserve"> </w:t>
      </w:r>
      <w:r>
        <w:rPr>
          <w:sz w:val="20"/>
        </w:rPr>
        <w:t>submissions</w:t>
      </w:r>
      <w:r>
        <w:rPr>
          <w:spacing w:val="15"/>
          <w:sz w:val="20"/>
        </w:rPr>
        <w:t xml:space="preserve"> </w:t>
      </w:r>
      <w:r>
        <w:rPr>
          <w:sz w:val="20"/>
        </w:rPr>
        <w:t>(Andersen</w:t>
      </w:r>
      <w:r>
        <w:rPr>
          <w:spacing w:val="15"/>
          <w:sz w:val="20"/>
        </w:rPr>
        <w:t xml:space="preserve"> </w:t>
      </w:r>
      <w:r>
        <w:rPr>
          <w:sz w:val="20"/>
        </w:rPr>
        <w:t>et</w:t>
      </w:r>
      <w:r>
        <w:rPr>
          <w:spacing w:val="14"/>
          <w:sz w:val="20"/>
        </w:rPr>
        <w:t xml:space="preserve"> </w:t>
      </w:r>
      <w:r>
        <w:rPr>
          <w:sz w:val="20"/>
        </w:rPr>
        <w:t>al.,</w:t>
      </w:r>
      <w:r>
        <w:rPr>
          <w:spacing w:val="15"/>
          <w:sz w:val="20"/>
        </w:rPr>
        <w:t xml:space="preserve"> </w:t>
      </w:r>
      <w:r>
        <w:rPr>
          <w:sz w:val="20"/>
        </w:rPr>
        <w:t>2020)</w:t>
      </w:r>
    </w:p>
    <w:p w14:paraId="70065497" w14:textId="77777777" w:rsidR="007D335A" w:rsidRDefault="007D335A">
      <w:pPr>
        <w:spacing w:line="230" w:lineRule="auto"/>
        <w:jc w:val="both"/>
        <w:rPr>
          <w:sz w:val="20"/>
        </w:rPr>
        <w:sectPr w:rsidR="007D335A">
          <w:pgSz w:w="12240" w:h="15840"/>
          <w:pgMar w:top="1280" w:right="660" w:bottom="1300" w:left="1320" w:header="0" w:footer="1105" w:gutter="0"/>
          <w:cols w:space="720"/>
        </w:sectPr>
      </w:pPr>
    </w:p>
    <w:p w14:paraId="3DE81001" w14:textId="77777777" w:rsidR="007D335A" w:rsidRDefault="00F53C78">
      <w:pPr>
        <w:pStyle w:val="BodyText"/>
        <w:spacing w:before="68"/>
      </w:pPr>
      <w:r>
        <w:rPr>
          <w:spacing w:val="-1"/>
        </w:rPr>
        <w:lastRenderedPageBreak/>
        <w:t>women</w:t>
      </w:r>
      <w:r>
        <w:rPr>
          <w:spacing w:val="-10"/>
        </w:rPr>
        <w:t xml:space="preserve"> </w:t>
      </w:r>
      <w:r>
        <w:rPr>
          <w:spacing w:val="-1"/>
        </w:rPr>
        <w:t>academics</w:t>
      </w:r>
      <w:r>
        <w:rPr>
          <w:spacing w:val="-9"/>
        </w:rPr>
        <w:t xml:space="preserve"> </w:t>
      </w:r>
      <w:r>
        <w:t>(</w:t>
      </w:r>
      <w:proofErr w:type="spellStart"/>
      <w:r>
        <w:t>Deryugina</w:t>
      </w:r>
      <w:proofErr w:type="spellEnd"/>
      <w:r>
        <w:rPr>
          <w:spacing w:val="-9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al.,</w:t>
      </w:r>
      <w:r>
        <w:rPr>
          <w:spacing w:val="-9"/>
        </w:rPr>
        <w:t xml:space="preserve"> </w:t>
      </w:r>
      <w:r>
        <w:t>2021;</w:t>
      </w:r>
      <w:r>
        <w:rPr>
          <w:spacing w:val="-9"/>
        </w:rPr>
        <w:t xml:space="preserve"> </w:t>
      </w:r>
      <w:r>
        <w:t>Myers</w:t>
      </w:r>
      <w:r>
        <w:rPr>
          <w:spacing w:val="-10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al.,</w:t>
      </w:r>
      <w:r>
        <w:rPr>
          <w:spacing w:val="-9"/>
        </w:rPr>
        <w:t xml:space="preserve"> </w:t>
      </w:r>
      <w:r>
        <w:t>2020).</w:t>
      </w:r>
    </w:p>
    <w:p w14:paraId="0ABAC69D" w14:textId="77777777" w:rsidR="007D335A" w:rsidRDefault="00F53C78">
      <w:pPr>
        <w:pStyle w:val="BodyText"/>
        <w:spacing w:before="61" w:line="288" w:lineRule="auto"/>
        <w:ind w:right="775" w:firstLine="351"/>
      </w:pPr>
      <w:r>
        <w:rPr>
          <w:w w:val="95"/>
        </w:rPr>
        <w:t>Women are also disproportionately likely to take care of their “academic family”—in</w:t>
      </w:r>
      <w:r>
        <w:rPr>
          <w:spacing w:val="1"/>
          <w:w w:val="95"/>
        </w:rPr>
        <w:t xml:space="preserve"> </w:t>
      </w:r>
      <w:r>
        <w:t>terms of increased service at the local level (Guarino and Borden, 2017).</w:t>
      </w:r>
      <w:r>
        <w:rPr>
          <w:spacing w:val="1"/>
        </w:rPr>
        <w:t xml:space="preserve"> </w:t>
      </w:r>
      <w:r>
        <w:t>This includes</w:t>
      </w:r>
      <w:r>
        <w:rPr>
          <w:spacing w:val="1"/>
        </w:rPr>
        <w:t xml:space="preserve"> </w:t>
      </w:r>
      <w:r>
        <w:rPr>
          <w:spacing w:val="-1"/>
          <w:w w:val="95"/>
        </w:rPr>
        <w:t>increased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mentoring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responsibilities,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as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well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as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increased</w:t>
      </w:r>
      <w:r>
        <w:rPr>
          <w:spacing w:val="-11"/>
          <w:w w:val="95"/>
        </w:rPr>
        <w:t xml:space="preserve"> </w:t>
      </w:r>
      <w:r>
        <w:rPr>
          <w:w w:val="95"/>
        </w:rPr>
        <w:t>time</w:t>
      </w:r>
      <w:r>
        <w:rPr>
          <w:spacing w:val="-11"/>
          <w:w w:val="95"/>
        </w:rPr>
        <w:t xml:space="preserve"> </w:t>
      </w:r>
      <w:r>
        <w:rPr>
          <w:w w:val="95"/>
        </w:rPr>
        <w:t>devoted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teaching</w:t>
      </w:r>
      <w:r>
        <w:rPr>
          <w:spacing w:val="-11"/>
          <w:w w:val="95"/>
        </w:rPr>
        <w:t xml:space="preserve"> </w:t>
      </w:r>
      <w:r>
        <w:rPr>
          <w:w w:val="95"/>
        </w:rPr>
        <w:t>(regardless</w:t>
      </w:r>
      <w:r>
        <w:rPr>
          <w:spacing w:val="-54"/>
          <w:w w:val="95"/>
        </w:rPr>
        <w:t xml:space="preserve"> </w:t>
      </w:r>
      <w:r>
        <w:rPr>
          <w:spacing w:val="-1"/>
        </w:rPr>
        <w:t>of academic rank) (</w:t>
      </w:r>
      <w:proofErr w:type="spellStart"/>
      <w:r>
        <w:rPr>
          <w:spacing w:val="-1"/>
        </w:rPr>
        <w:t>Misra</w:t>
      </w:r>
      <w:proofErr w:type="spellEnd"/>
      <w:r>
        <w:rPr>
          <w:spacing w:val="-1"/>
        </w:rPr>
        <w:t xml:space="preserve"> et al., 2012). These </w:t>
      </w:r>
      <w:r>
        <w:t>collective burdens were manifest during the</w:t>
      </w:r>
      <w:r>
        <w:rPr>
          <w:spacing w:val="-57"/>
        </w:rPr>
        <w:t xml:space="preserve"> </w:t>
      </w:r>
      <w:r>
        <w:rPr>
          <w:w w:val="95"/>
        </w:rPr>
        <w:t>pandemic, with the switch to online teaching, increased mentoring needs among students</w:t>
      </w:r>
      <w:r>
        <w:rPr>
          <w:spacing w:val="1"/>
          <w:w w:val="95"/>
        </w:rPr>
        <w:t xml:space="preserve"> </w:t>
      </w:r>
      <w:r>
        <w:rPr>
          <w:w w:val="95"/>
        </w:rPr>
        <w:t>struggling emotionally.</w:t>
      </w:r>
      <w:r>
        <w:rPr>
          <w:spacing w:val="54"/>
        </w:rPr>
        <w:t xml:space="preserve"> </w:t>
      </w:r>
      <w:r>
        <w:rPr>
          <w:w w:val="95"/>
        </w:rPr>
        <w:t>These inequities are particularly felt by faculty of color, who bear</w:t>
      </w:r>
      <w:r>
        <w:rPr>
          <w:spacing w:val="1"/>
          <w:w w:val="95"/>
        </w:rPr>
        <w:t xml:space="preserve"> </w:t>
      </w:r>
      <w:r>
        <w:rPr>
          <w:spacing w:val="-1"/>
        </w:rPr>
        <w:t>the extra burden of cultural taxation (</w:t>
      </w:r>
      <w:proofErr w:type="spellStart"/>
      <w:r>
        <w:rPr>
          <w:spacing w:val="-1"/>
        </w:rPr>
        <w:t>Gewin</w:t>
      </w:r>
      <w:proofErr w:type="spellEnd"/>
      <w:r>
        <w:rPr>
          <w:spacing w:val="-1"/>
        </w:rPr>
        <w:t xml:space="preserve">, 2020). Studies have </w:t>
      </w:r>
      <w:r>
        <w:t>reinforced that research</w:t>
      </w:r>
      <w:r>
        <w:rPr>
          <w:spacing w:val="-57"/>
        </w:rPr>
        <w:t xml:space="preserve"> </w:t>
      </w:r>
      <w:r>
        <w:t>activities are the first to be cut when academics face time pressures (</w:t>
      </w:r>
      <w:proofErr w:type="spellStart"/>
      <w:r>
        <w:t>Deryugina</w:t>
      </w:r>
      <w:proofErr w:type="spellEnd"/>
      <w:r>
        <w:t xml:space="preserve"> et al.,</w:t>
      </w:r>
      <w:r>
        <w:rPr>
          <w:spacing w:val="1"/>
        </w:rPr>
        <w:t xml:space="preserve"> </w:t>
      </w:r>
      <w:r>
        <w:rPr>
          <w:w w:val="95"/>
        </w:rPr>
        <w:t xml:space="preserve">2021). </w:t>
      </w:r>
      <w:r>
        <w:rPr>
          <w:w w:val="95"/>
        </w:rPr>
        <w:t>Women, despite submitting fewer journal articles, did not reduce their acceptance of</w:t>
      </w:r>
      <w:r>
        <w:rPr>
          <w:spacing w:val="1"/>
          <w:w w:val="95"/>
        </w:rPr>
        <w:t xml:space="preserve"> </w:t>
      </w:r>
      <w:r>
        <w:rPr>
          <w:w w:val="95"/>
        </w:rPr>
        <w:t>peer-review invitations: meaning that although they did not have time to do research, they</w:t>
      </w:r>
      <w:r>
        <w:rPr>
          <w:spacing w:val="1"/>
          <w:w w:val="95"/>
        </w:rPr>
        <w:t xml:space="preserve"> </w:t>
      </w:r>
      <w:r>
        <w:rPr>
          <w:w w:val="95"/>
        </w:rPr>
        <w:t>continued to evaluate the research produced by others (</w:t>
      </w:r>
      <w:proofErr w:type="spellStart"/>
      <w:r>
        <w:rPr>
          <w:w w:val="95"/>
        </w:rPr>
        <w:t>Squazzoni</w:t>
      </w:r>
      <w:proofErr w:type="spellEnd"/>
      <w:r>
        <w:rPr>
          <w:w w:val="95"/>
        </w:rPr>
        <w:t xml:space="preserve"> et al., 2020). </w:t>
      </w:r>
      <w:r>
        <w:rPr>
          <w:w w:val="95"/>
        </w:rPr>
        <w:t>Multitasking,</w:t>
      </w:r>
      <w:r>
        <w:rPr>
          <w:spacing w:val="-54"/>
          <w:w w:val="95"/>
        </w:rPr>
        <w:t xml:space="preserve"> </w:t>
      </w:r>
      <w:r>
        <w:rPr>
          <w:spacing w:val="-1"/>
        </w:rPr>
        <w:t xml:space="preserve">fatigue, and altered peer effects all contribute to </w:t>
      </w:r>
      <w:r>
        <w:t>reductions in research productivity for</w:t>
      </w:r>
      <w:r>
        <w:rPr>
          <w:spacing w:val="1"/>
        </w:rPr>
        <w:t xml:space="preserve"> </w:t>
      </w:r>
      <w:r>
        <w:t>women</w:t>
      </w:r>
      <w:r>
        <w:rPr>
          <w:spacing w:val="11"/>
        </w:rPr>
        <w:t xml:space="preserve"> </w:t>
      </w:r>
      <w:r>
        <w:t>academics</w:t>
      </w:r>
      <w:r>
        <w:rPr>
          <w:spacing w:val="12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pandemic</w:t>
      </w:r>
      <w:r>
        <w:rPr>
          <w:spacing w:val="11"/>
        </w:rPr>
        <w:t xml:space="preserve"> </w:t>
      </w:r>
      <w:r>
        <w:t>(Cui</w:t>
      </w:r>
      <w:r>
        <w:rPr>
          <w:spacing w:val="12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t>al.,</w:t>
      </w:r>
      <w:r>
        <w:rPr>
          <w:spacing w:val="12"/>
        </w:rPr>
        <w:t xml:space="preserve"> </w:t>
      </w:r>
      <w:r>
        <w:t>2021).</w:t>
      </w:r>
    </w:p>
    <w:p w14:paraId="3A623D1E" w14:textId="77777777" w:rsidR="007D335A" w:rsidRDefault="007D335A">
      <w:pPr>
        <w:pStyle w:val="BodyText"/>
        <w:spacing w:before="11"/>
        <w:ind w:left="0"/>
        <w:jc w:val="left"/>
        <w:rPr>
          <w:sz w:val="31"/>
        </w:rPr>
      </w:pPr>
    </w:p>
    <w:p w14:paraId="65CF77B2" w14:textId="77777777" w:rsidR="007D335A" w:rsidRDefault="00F53C78">
      <w:pPr>
        <w:pStyle w:val="Heading2"/>
        <w:numPr>
          <w:ilvl w:val="1"/>
          <w:numId w:val="2"/>
        </w:numPr>
        <w:tabs>
          <w:tab w:val="left" w:pos="838"/>
          <w:tab w:val="left" w:pos="839"/>
        </w:tabs>
      </w:pPr>
      <w:r>
        <w:rPr>
          <w:w w:val="105"/>
        </w:rPr>
        <w:t>Consequences</w:t>
      </w:r>
      <w:r>
        <w:rPr>
          <w:spacing w:val="19"/>
          <w:w w:val="105"/>
        </w:rPr>
        <w:t xml:space="preserve"> </w:t>
      </w:r>
      <w:r>
        <w:rPr>
          <w:w w:val="105"/>
        </w:rPr>
        <w:t>for</w:t>
      </w:r>
      <w:r>
        <w:rPr>
          <w:spacing w:val="20"/>
          <w:w w:val="105"/>
        </w:rPr>
        <w:t xml:space="preserve"> </w:t>
      </w:r>
      <w:r>
        <w:rPr>
          <w:w w:val="105"/>
        </w:rPr>
        <w:t>science</w:t>
      </w:r>
      <w:r>
        <w:rPr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19"/>
          <w:w w:val="105"/>
        </w:rPr>
        <w:t xml:space="preserve"> </w:t>
      </w:r>
      <w:r>
        <w:rPr>
          <w:w w:val="105"/>
        </w:rPr>
        <w:t>scientists</w:t>
      </w:r>
    </w:p>
    <w:p w14:paraId="632FD2A9" w14:textId="77777777" w:rsidR="007D335A" w:rsidRDefault="00F53C78">
      <w:pPr>
        <w:pStyle w:val="BodyText"/>
        <w:spacing w:before="208" w:line="288" w:lineRule="auto"/>
        <w:ind w:right="774"/>
      </w:pPr>
      <w:r>
        <w:rPr>
          <w:w w:val="95"/>
        </w:rPr>
        <w:t xml:space="preserve">A decline in productivity for a single year may seem </w:t>
      </w:r>
      <w:r>
        <w:rPr>
          <w:w w:val="95"/>
        </w:rPr>
        <w:t>trivial, but it has strong consequences</w:t>
      </w:r>
      <w:r>
        <w:rPr>
          <w:spacing w:val="1"/>
          <w:w w:val="95"/>
        </w:rPr>
        <w:t xml:space="preserve"> </w:t>
      </w:r>
      <w:r>
        <w:rPr>
          <w:w w:val="95"/>
        </w:rPr>
        <w:t>given the cumulative nature of academic work (Ioannidis et al., 2014). The most immediate</w:t>
      </w:r>
      <w:r>
        <w:rPr>
          <w:spacing w:val="1"/>
          <w:w w:val="95"/>
        </w:rPr>
        <w:t xml:space="preserve"> </w:t>
      </w:r>
      <w:r>
        <w:rPr>
          <w:w w:val="95"/>
        </w:rPr>
        <w:t>consequence</w:t>
      </w:r>
      <w:r>
        <w:rPr>
          <w:spacing w:val="-5"/>
          <w:w w:val="95"/>
        </w:rPr>
        <w:t xml:space="preserve"> </w:t>
      </w:r>
      <w:r>
        <w:rPr>
          <w:w w:val="95"/>
        </w:rPr>
        <w:t>is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loss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entire</w:t>
      </w:r>
      <w:r>
        <w:rPr>
          <w:spacing w:val="-6"/>
          <w:w w:val="95"/>
        </w:rPr>
        <w:t xml:space="preserve"> </w:t>
      </w:r>
      <w:r>
        <w:rPr>
          <w:w w:val="95"/>
        </w:rPr>
        <w:t>cohort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junior</w:t>
      </w:r>
      <w:r>
        <w:rPr>
          <w:spacing w:val="-5"/>
          <w:w w:val="95"/>
        </w:rPr>
        <w:t xml:space="preserve"> </w:t>
      </w:r>
      <w:r>
        <w:rPr>
          <w:w w:val="95"/>
        </w:rPr>
        <w:t>scholars:</w:t>
      </w:r>
      <w:r>
        <w:rPr>
          <w:spacing w:val="21"/>
          <w:w w:val="95"/>
        </w:rPr>
        <w:t xml:space="preserve"> </w:t>
      </w:r>
      <w:r>
        <w:rPr>
          <w:w w:val="95"/>
        </w:rPr>
        <w:t>foreign</w:t>
      </w:r>
      <w:r>
        <w:rPr>
          <w:spacing w:val="-5"/>
          <w:w w:val="95"/>
        </w:rPr>
        <w:t xml:space="preserve"> </w:t>
      </w:r>
      <w:r>
        <w:rPr>
          <w:w w:val="95"/>
        </w:rPr>
        <w:t>students</w:t>
      </w:r>
      <w:r>
        <w:rPr>
          <w:spacing w:val="-6"/>
          <w:w w:val="95"/>
        </w:rPr>
        <w:t xml:space="preserve"> </w:t>
      </w:r>
      <w:r>
        <w:rPr>
          <w:w w:val="95"/>
        </w:rPr>
        <w:t>who</w:t>
      </w:r>
      <w:r>
        <w:rPr>
          <w:spacing w:val="-5"/>
          <w:w w:val="95"/>
        </w:rPr>
        <w:t xml:space="preserve"> </w:t>
      </w:r>
      <w:r>
        <w:rPr>
          <w:w w:val="95"/>
        </w:rPr>
        <w:t>were</w:t>
      </w:r>
      <w:r>
        <w:rPr>
          <w:spacing w:val="-5"/>
          <w:w w:val="95"/>
        </w:rPr>
        <w:t xml:space="preserve"> </w:t>
      </w:r>
      <w:r>
        <w:rPr>
          <w:w w:val="95"/>
        </w:rPr>
        <w:t>not</w:t>
      </w:r>
      <w:r>
        <w:rPr>
          <w:spacing w:val="-6"/>
          <w:w w:val="95"/>
        </w:rPr>
        <w:t xml:space="preserve"> </w:t>
      </w:r>
      <w:r>
        <w:rPr>
          <w:w w:val="95"/>
        </w:rPr>
        <w:t>able</w:t>
      </w:r>
      <w:r>
        <w:rPr>
          <w:spacing w:val="-55"/>
          <w:w w:val="95"/>
        </w:rPr>
        <w:t xml:space="preserve"> </w:t>
      </w:r>
      <w:r>
        <w:rPr>
          <w:w w:val="95"/>
        </w:rPr>
        <w:t>to</w:t>
      </w:r>
      <w:r>
        <w:rPr>
          <w:spacing w:val="-4"/>
          <w:w w:val="95"/>
        </w:rPr>
        <w:t xml:space="preserve"> </w:t>
      </w:r>
      <w:r>
        <w:rPr>
          <w:w w:val="95"/>
        </w:rPr>
        <w:t>attend</w:t>
      </w:r>
      <w:r>
        <w:rPr>
          <w:spacing w:val="-4"/>
          <w:w w:val="95"/>
        </w:rPr>
        <w:t xml:space="preserve"> </w:t>
      </w:r>
      <w:r>
        <w:rPr>
          <w:w w:val="95"/>
        </w:rPr>
        <w:t>visas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begin</w:t>
      </w:r>
      <w:r>
        <w:rPr>
          <w:spacing w:val="-3"/>
          <w:w w:val="95"/>
        </w:rPr>
        <w:t xml:space="preserve"> </w:t>
      </w:r>
      <w:r>
        <w:rPr>
          <w:w w:val="95"/>
        </w:rPr>
        <w:t>their</w:t>
      </w:r>
      <w:r>
        <w:rPr>
          <w:spacing w:val="-4"/>
          <w:w w:val="95"/>
        </w:rPr>
        <w:t xml:space="preserve"> </w:t>
      </w:r>
      <w:r>
        <w:rPr>
          <w:w w:val="95"/>
        </w:rPr>
        <w:t>studies,</w:t>
      </w:r>
      <w:r>
        <w:rPr>
          <w:spacing w:val="-1"/>
          <w:w w:val="95"/>
        </w:rPr>
        <w:t xml:space="preserve"> </w:t>
      </w:r>
      <w:r>
        <w:rPr>
          <w:w w:val="95"/>
        </w:rPr>
        <w:t>doctoral</w:t>
      </w:r>
      <w:r>
        <w:rPr>
          <w:spacing w:val="-3"/>
          <w:w w:val="95"/>
        </w:rPr>
        <w:t xml:space="preserve"> </w:t>
      </w:r>
      <w:r>
        <w:rPr>
          <w:w w:val="95"/>
        </w:rPr>
        <w:t>students</w:t>
      </w:r>
      <w:r>
        <w:rPr>
          <w:spacing w:val="-4"/>
          <w:w w:val="95"/>
        </w:rPr>
        <w:t xml:space="preserve"> </w:t>
      </w:r>
      <w:r>
        <w:rPr>
          <w:w w:val="95"/>
        </w:rPr>
        <w:t>who</w:t>
      </w:r>
      <w:r>
        <w:rPr>
          <w:spacing w:val="-3"/>
          <w:w w:val="95"/>
        </w:rPr>
        <w:t xml:space="preserve"> </w:t>
      </w:r>
      <w:r>
        <w:rPr>
          <w:w w:val="95"/>
        </w:rPr>
        <w:t>were</w:t>
      </w:r>
      <w:r>
        <w:rPr>
          <w:spacing w:val="-4"/>
          <w:w w:val="95"/>
        </w:rPr>
        <w:t xml:space="preserve"> </w:t>
      </w:r>
      <w:r>
        <w:rPr>
          <w:w w:val="95"/>
        </w:rPr>
        <w:t>waylaid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 xml:space="preserve"> </w:t>
      </w:r>
      <w:r>
        <w:rPr>
          <w:w w:val="95"/>
        </w:rPr>
        <w:t>their</w:t>
      </w:r>
      <w:r>
        <w:rPr>
          <w:spacing w:val="-4"/>
          <w:w w:val="95"/>
        </w:rPr>
        <w:t xml:space="preserve"> </w:t>
      </w:r>
      <w:r>
        <w:rPr>
          <w:w w:val="95"/>
        </w:rPr>
        <w:t>research,</w:t>
      </w:r>
      <w:r>
        <w:rPr>
          <w:spacing w:val="-54"/>
          <w:w w:val="95"/>
        </w:rPr>
        <w:t xml:space="preserve"> </w:t>
      </w:r>
      <w:r>
        <w:rPr>
          <w:w w:val="95"/>
        </w:rPr>
        <w:t>post-doctoral students who haven’t been able to return to the lab, and assistant professors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who are at risk for tenure. The academy must create bridges </w:t>
      </w:r>
      <w:r>
        <w:t>to support these vulnerable</w:t>
      </w:r>
      <w:r>
        <w:rPr>
          <w:spacing w:val="1"/>
        </w:rPr>
        <w:t xml:space="preserve"> </w:t>
      </w:r>
      <w:r>
        <w:rPr>
          <w:w w:val="95"/>
        </w:rPr>
        <w:t>populat</w:t>
      </w:r>
      <w:r>
        <w:rPr>
          <w:w w:val="95"/>
        </w:rPr>
        <w:t>ions through this exogenous shock (</w:t>
      </w:r>
      <w:proofErr w:type="spellStart"/>
      <w:r>
        <w:rPr>
          <w:w w:val="95"/>
        </w:rPr>
        <w:t>Carr</w:t>
      </w:r>
      <w:proofErr w:type="spellEnd"/>
      <w:r>
        <w:rPr>
          <w:w w:val="95"/>
        </w:rPr>
        <w:t xml:space="preserve"> et al., 2021). Declines in productivity were</w:t>
      </w:r>
      <w:r>
        <w:rPr>
          <w:spacing w:val="1"/>
          <w:w w:val="95"/>
        </w:rPr>
        <w:t xml:space="preserve"> </w:t>
      </w:r>
      <w:r>
        <w:rPr>
          <w:spacing w:val="-2"/>
        </w:rPr>
        <w:t xml:space="preserve">seen most heavily in </w:t>
      </w:r>
      <w:r>
        <w:rPr>
          <w:spacing w:val="-1"/>
        </w:rPr>
        <w:t>the biomedical sciences (Vincent-Lamarre et al., 2020). Furthermore,</w:t>
      </w:r>
      <w:r>
        <w:rPr>
          <w:spacing w:val="-57"/>
        </w:rPr>
        <w:t xml:space="preserve"> </w:t>
      </w:r>
      <w:r>
        <w:rPr>
          <w:w w:val="95"/>
        </w:rPr>
        <w:t>studies demonstrated that women were less likely to pivot to work on COVID-relate</w:t>
      </w:r>
      <w:r>
        <w:rPr>
          <w:w w:val="95"/>
        </w:rPr>
        <w:t>d top-</w:t>
      </w:r>
      <w:r>
        <w:rPr>
          <w:spacing w:val="1"/>
          <w:w w:val="95"/>
        </w:rPr>
        <w:t xml:space="preserve"> </w:t>
      </w:r>
      <w:proofErr w:type="spellStart"/>
      <w:r>
        <w:t>ics</w:t>
      </w:r>
      <w:proofErr w:type="spellEnd"/>
      <w:r>
        <w:t xml:space="preserve"> (Amano-</w:t>
      </w:r>
      <w:proofErr w:type="spellStart"/>
      <w:r>
        <w:t>Patiño</w:t>
      </w:r>
      <w:proofErr w:type="spellEnd"/>
      <w:r>
        <w:t xml:space="preserve"> et al., 2020; Vincent-Lamarre et al., 2020; Amano-</w:t>
      </w:r>
      <w:proofErr w:type="spellStart"/>
      <w:r>
        <w:t>Patiño</w:t>
      </w:r>
      <w:proofErr w:type="spellEnd"/>
      <w:r>
        <w:t xml:space="preserve"> et al., 2020;</w:t>
      </w:r>
      <w:r>
        <w:rPr>
          <w:spacing w:val="1"/>
        </w:rPr>
        <w:t xml:space="preserve"> </w:t>
      </w:r>
      <w:proofErr w:type="spellStart"/>
      <w:r>
        <w:rPr>
          <w:w w:val="95"/>
        </w:rPr>
        <w:t>Pinho</w:t>
      </w:r>
      <w:proofErr w:type="spellEnd"/>
      <w:r>
        <w:rPr>
          <w:w w:val="95"/>
        </w:rPr>
        <w:t>-Gomes et al., 2020). This has serious implications: as shown in previous studies, the</w:t>
      </w:r>
      <w:r>
        <w:rPr>
          <w:spacing w:val="1"/>
          <w:w w:val="95"/>
        </w:rPr>
        <w:t xml:space="preserve"> </w:t>
      </w:r>
      <w:r>
        <w:rPr>
          <w:w w:val="95"/>
        </w:rPr>
        <w:t>composition of the scientific workforce has significant effects on t</w:t>
      </w:r>
      <w:r>
        <w:rPr>
          <w:w w:val="95"/>
        </w:rPr>
        <w:t>he population studies. To</w:t>
      </w:r>
      <w:r>
        <w:rPr>
          <w:spacing w:val="1"/>
          <w:w w:val="95"/>
        </w:rPr>
        <w:t xml:space="preserve"> </w:t>
      </w:r>
      <w:r>
        <w:rPr>
          <w:w w:val="95"/>
        </w:rPr>
        <w:t>wit, women are significantly more likely to take sex and gender into account as an analytic</w:t>
      </w:r>
      <w:r>
        <w:rPr>
          <w:spacing w:val="1"/>
          <w:w w:val="95"/>
        </w:rPr>
        <w:t xml:space="preserve"> </w:t>
      </w:r>
      <w:r>
        <w:rPr>
          <w:w w:val="95"/>
        </w:rPr>
        <w:t>variable and to incorporate women as study populations (Sugimoto et al., 2019).</w:t>
      </w:r>
      <w:r>
        <w:rPr>
          <w:spacing w:val="1"/>
          <w:w w:val="95"/>
        </w:rPr>
        <w:t xml:space="preserve"> </w:t>
      </w:r>
      <w:r>
        <w:rPr>
          <w:w w:val="95"/>
        </w:rPr>
        <w:t>This has</w:t>
      </w:r>
      <w:r>
        <w:rPr>
          <w:spacing w:val="1"/>
          <w:w w:val="95"/>
        </w:rPr>
        <w:t xml:space="preserve"> </w:t>
      </w:r>
      <w:r>
        <w:rPr>
          <w:w w:val="95"/>
        </w:rPr>
        <w:t>consequences</w:t>
      </w:r>
      <w:r>
        <w:rPr>
          <w:spacing w:val="-8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what</w:t>
      </w:r>
      <w:r>
        <w:rPr>
          <w:spacing w:val="-8"/>
          <w:w w:val="95"/>
        </w:rPr>
        <w:t xml:space="preserve"> </w:t>
      </w:r>
      <w:r>
        <w:rPr>
          <w:w w:val="95"/>
        </w:rPr>
        <w:t>we</w:t>
      </w:r>
      <w:r>
        <w:rPr>
          <w:spacing w:val="-8"/>
          <w:w w:val="95"/>
        </w:rPr>
        <w:t xml:space="preserve"> </w:t>
      </w:r>
      <w:r>
        <w:rPr>
          <w:w w:val="95"/>
        </w:rPr>
        <w:t>know</w:t>
      </w:r>
      <w:r>
        <w:rPr>
          <w:spacing w:val="-8"/>
          <w:w w:val="95"/>
        </w:rPr>
        <w:t xml:space="preserve"> </w:t>
      </w:r>
      <w:r>
        <w:rPr>
          <w:w w:val="95"/>
        </w:rPr>
        <w:t>about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female</w:t>
      </w:r>
      <w:r>
        <w:rPr>
          <w:spacing w:val="-8"/>
          <w:w w:val="95"/>
        </w:rPr>
        <w:t xml:space="preserve"> </w:t>
      </w:r>
      <w:r>
        <w:rPr>
          <w:w w:val="95"/>
        </w:rPr>
        <w:t>body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how</w:t>
      </w:r>
      <w:r>
        <w:rPr>
          <w:spacing w:val="-8"/>
          <w:w w:val="95"/>
        </w:rPr>
        <w:t xml:space="preserve"> </w:t>
      </w:r>
      <w:r>
        <w:rPr>
          <w:w w:val="95"/>
        </w:rPr>
        <w:t>it</w:t>
      </w:r>
      <w:r>
        <w:rPr>
          <w:spacing w:val="-8"/>
          <w:w w:val="95"/>
        </w:rPr>
        <w:t xml:space="preserve"> </w:t>
      </w:r>
      <w:r>
        <w:rPr>
          <w:w w:val="95"/>
        </w:rPr>
        <w:t>is</w:t>
      </w:r>
      <w:r>
        <w:rPr>
          <w:spacing w:val="-8"/>
          <w:w w:val="95"/>
        </w:rPr>
        <w:t xml:space="preserve"> </w:t>
      </w:r>
      <w:r>
        <w:rPr>
          <w:w w:val="95"/>
        </w:rPr>
        <w:t>affected</w:t>
      </w:r>
      <w:r>
        <w:rPr>
          <w:spacing w:val="-7"/>
          <w:w w:val="95"/>
        </w:rPr>
        <w:t xml:space="preserve"> </w:t>
      </w:r>
      <w:r>
        <w:rPr>
          <w:w w:val="95"/>
        </w:rPr>
        <w:t>by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variables</w:t>
      </w:r>
      <w:r>
        <w:rPr>
          <w:spacing w:val="-55"/>
          <w:w w:val="95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hand.</w:t>
      </w:r>
      <w:r>
        <w:rPr>
          <w:spacing w:val="7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context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COVID,</w:t>
      </w:r>
      <w:r>
        <w:rPr>
          <w:spacing w:val="-12"/>
        </w:rPr>
        <w:t xml:space="preserve"> </w:t>
      </w:r>
      <w:r>
        <w:t>studies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t>beginning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frame</w:t>
      </w:r>
      <w:r>
        <w:rPr>
          <w:spacing w:val="-12"/>
        </w:rPr>
        <w:t xml:space="preserve"> </w:t>
      </w:r>
      <w:r>
        <w:t>sex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important</w:t>
      </w:r>
      <w:r>
        <w:rPr>
          <w:spacing w:val="-57"/>
        </w:rPr>
        <w:t xml:space="preserve"> </w:t>
      </w:r>
      <w:r>
        <w:rPr>
          <w:w w:val="95"/>
        </w:rPr>
        <w:t>variable. For example, several scholars have called for more research examining the relation-</w:t>
      </w:r>
      <w:r>
        <w:rPr>
          <w:spacing w:val="-54"/>
          <w:w w:val="95"/>
        </w:rPr>
        <w:t xml:space="preserve"> </w:t>
      </w:r>
      <w:r>
        <w:rPr>
          <w:w w:val="95"/>
        </w:rPr>
        <w:t>ship</w:t>
      </w:r>
      <w:r>
        <w:rPr>
          <w:spacing w:val="10"/>
          <w:w w:val="95"/>
        </w:rPr>
        <w:t xml:space="preserve"> </w:t>
      </w:r>
      <w:r>
        <w:rPr>
          <w:w w:val="95"/>
        </w:rPr>
        <w:t>between</w:t>
      </w:r>
      <w:r>
        <w:rPr>
          <w:spacing w:val="11"/>
          <w:w w:val="95"/>
        </w:rPr>
        <w:t xml:space="preserve"> </w:t>
      </w:r>
      <w:r>
        <w:rPr>
          <w:w w:val="95"/>
        </w:rPr>
        <w:t>menopause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11"/>
          <w:w w:val="95"/>
        </w:rPr>
        <w:t xml:space="preserve"> </w:t>
      </w:r>
      <w:r>
        <w:rPr>
          <w:w w:val="95"/>
        </w:rPr>
        <w:t>(Davis,</w:t>
      </w:r>
      <w:r>
        <w:rPr>
          <w:spacing w:val="10"/>
          <w:w w:val="95"/>
        </w:rPr>
        <w:t xml:space="preserve"> </w:t>
      </w:r>
      <w:r>
        <w:rPr>
          <w:w w:val="95"/>
        </w:rPr>
        <w:t>2020)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11"/>
          <w:w w:val="95"/>
        </w:rPr>
        <w:t xml:space="preserve"> </w:t>
      </w:r>
      <w:r>
        <w:rPr>
          <w:w w:val="95"/>
        </w:rPr>
        <w:t>well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effect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</w:p>
    <w:p w14:paraId="3CB185EC" w14:textId="77777777" w:rsidR="007D335A" w:rsidRDefault="007D335A">
      <w:pPr>
        <w:spacing w:line="288" w:lineRule="auto"/>
        <w:sectPr w:rsidR="007D335A">
          <w:pgSz w:w="12240" w:h="15840"/>
          <w:pgMar w:top="1380" w:right="660" w:bottom="1300" w:left="1320" w:header="0" w:footer="1105" w:gutter="0"/>
          <w:cols w:space="720"/>
        </w:sectPr>
      </w:pPr>
    </w:p>
    <w:p w14:paraId="016B7120" w14:textId="77777777" w:rsidR="007D335A" w:rsidRDefault="00F53C78">
      <w:pPr>
        <w:pStyle w:val="BodyText"/>
        <w:spacing w:before="68" w:line="288" w:lineRule="auto"/>
        <w:ind w:right="777"/>
      </w:pPr>
      <w:r>
        <w:rPr>
          <w:w w:val="95"/>
        </w:rPr>
        <w:lastRenderedPageBreak/>
        <w:t>menstruation (Villarreal, 2021).</w:t>
      </w:r>
      <w:r>
        <w:rPr>
          <w:spacing w:val="1"/>
          <w:w w:val="95"/>
        </w:rPr>
        <w:t xml:space="preserve"> </w:t>
      </w:r>
      <w:r>
        <w:rPr>
          <w:w w:val="95"/>
        </w:rPr>
        <w:t>Therefore, a decline in women’s research productivity not</w:t>
      </w:r>
      <w:r>
        <w:rPr>
          <w:spacing w:val="1"/>
          <w:w w:val="95"/>
        </w:rPr>
        <w:t xml:space="preserve"> </w:t>
      </w:r>
      <w:r>
        <w:rPr>
          <w:w w:val="95"/>
        </w:rPr>
        <w:t>only effects individual scientists and their career trajectories, but affects the knowledge that</w:t>
      </w:r>
      <w:r>
        <w:rPr>
          <w:spacing w:val="1"/>
          <w:w w:val="95"/>
        </w:rPr>
        <w:t xml:space="preserve"> </w:t>
      </w:r>
      <w:r>
        <w:t>science</w:t>
      </w:r>
      <w:r>
        <w:rPr>
          <w:spacing w:val="15"/>
        </w:rPr>
        <w:t xml:space="preserve"> </w:t>
      </w:r>
      <w:r>
        <w:t>produces.</w:t>
      </w:r>
    </w:p>
    <w:p w14:paraId="11DF898E" w14:textId="77777777" w:rsidR="007D335A" w:rsidRDefault="007D335A">
      <w:pPr>
        <w:pStyle w:val="BodyText"/>
        <w:spacing w:before="5"/>
        <w:ind w:left="0"/>
        <w:jc w:val="left"/>
        <w:rPr>
          <w:sz w:val="31"/>
        </w:rPr>
      </w:pPr>
    </w:p>
    <w:p w14:paraId="47ACD784" w14:textId="77777777" w:rsidR="007D335A" w:rsidRDefault="00F53C78">
      <w:pPr>
        <w:pStyle w:val="Heading2"/>
        <w:numPr>
          <w:ilvl w:val="1"/>
          <w:numId w:val="2"/>
        </w:numPr>
        <w:tabs>
          <w:tab w:val="left" w:pos="838"/>
          <w:tab w:val="left" w:pos="839"/>
        </w:tabs>
      </w:pPr>
      <w:r>
        <w:rPr>
          <w:w w:val="105"/>
        </w:rPr>
        <w:t>Critique</w:t>
      </w:r>
      <w:r>
        <w:rPr>
          <w:spacing w:val="32"/>
          <w:w w:val="105"/>
        </w:rPr>
        <w:t xml:space="preserve"> </w:t>
      </w:r>
      <w:r>
        <w:rPr>
          <w:w w:val="105"/>
        </w:rPr>
        <w:t>of</w:t>
      </w:r>
      <w:r>
        <w:rPr>
          <w:spacing w:val="32"/>
          <w:w w:val="105"/>
        </w:rPr>
        <w:t xml:space="preserve"> </w:t>
      </w:r>
      <w:r>
        <w:rPr>
          <w:w w:val="105"/>
        </w:rPr>
        <w:t>recommendations</w:t>
      </w:r>
    </w:p>
    <w:p w14:paraId="4CD4BA82" w14:textId="77777777" w:rsidR="007D335A" w:rsidRDefault="00F53C78">
      <w:pPr>
        <w:pStyle w:val="BodyText"/>
        <w:spacing w:before="208" w:line="288" w:lineRule="auto"/>
        <w:ind w:right="774"/>
      </w:pPr>
      <w:r>
        <w:rPr>
          <w:w w:val="95"/>
        </w:rPr>
        <w:t>Several institutions have embraced tenure-clock extensions as a response to the pandemic</w:t>
      </w:r>
      <w:r>
        <w:rPr>
          <w:spacing w:val="1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Bikales</w:t>
      </w:r>
      <w:proofErr w:type="spellEnd"/>
      <w:r>
        <w:rPr>
          <w:w w:val="95"/>
        </w:rPr>
        <w:t xml:space="preserve"> and Chen, 2020</w:t>
      </w:r>
      <w:r>
        <w:rPr>
          <w:w w:val="95"/>
        </w:rPr>
        <w:t>). While this may be a constructive bridge for some, it has some neg-</w:t>
      </w:r>
      <w:r>
        <w:rPr>
          <w:spacing w:val="1"/>
          <w:w w:val="95"/>
        </w:rPr>
        <w:t xml:space="preserve"> </w:t>
      </w:r>
      <w:proofErr w:type="spellStart"/>
      <w:r>
        <w:rPr>
          <w:spacing w:val="-2"/>
        </w:rPr>
        <w:t>ative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consequences</w:t>
      </w:r>
      <w:r>
        <w:rPr>
          <w:spacing w:val="-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Malisch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et</w:t>
      </w:r>
      <w:r>
        <w:rPr>
          <w:spacing w:val="-7"/>
        </w:rPr>
        <w:t xml:space="preserve"> </w:t>
      </w:r>
      <w:r>
        <w:rPr>
          <w:spacing w:val="-1"/>
        </w:rPr>
        <w:t>al.,</w:t>
      </w:r>
      <w:r>
        <w:rPr>
          <w:spacing w:val="-6"/>
        </w:rPr>
        <w:t xml:space="preserve"> </w:t>
      </w:r>
      <w:r>
        <w:rPr>
          <w:spacing w:val="-1"/>
        </w:rPr>
        <w:t>2020).</w:t>
      </w:r>
      <w:r>
        <w:rPr>
          <w:spacing w:val="15"/>
        </w:rPr>
        <w:t xml:space="preserve"> </w:t>
      </w:r>
      <w:r>
        <w:rPr>
          <w:spacing w:val="-1"/>
        </w:rPr>
        <w:t>First,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perhaps</w:t>
      </w:r>
      <w:r>
        <w:rPr>
          <w:spacing w:val="-7"/>
        </w:rPr>
        <w:t xml:space="preserve"> </w:t>
      </w:r>
      <w:r>
        <w:rPr>
          <w:spacing w:val="-1"/>
        </w:rPr>
        <w:t>most</w:t>
      </w:r>
      <w:r>
        <w:rPr>
          <w:spacing w:val="-7"/>
        </w:rPr>
        <w:t xml:space="preserve"> </w:t>
      </w:r>
      <w:r>
        <w:rPr>
          <w:spacing w:val="-1"/>
        </w:rPr>
        <w:t>importantly,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7"/>
        </w:rPr>
        <w:t xml:space="preserve"> </w:t>
      </w:r>
      <w:r>
        <w:rPr>
          <w:spacing w:val="-1"/>
        </w:rPr>
        <w:t>prolongs</w:t>
      </w:r>
      <w:r>
        <w:rPr>
          <w:spacing w:val="-58"/>
        </w:rPr>
        <w:t xml:space="preserve"> </w:t>
      </w:r>
      <w:r>
        <w:rPr>
          <w:w w:val="95"/>
        </w:rPr>
        <w:t>states of vulnerability for those in the precarious academic positions.</w:t>
      </w:r>
      <w:r>
        <w:rPr>
          <w:spacing w:val="1"/>
          <w:w w:val="95"/>
        </w:rPr>
        <w:t xml:space="preserve"> </w:t>
      </w:r>
      <w:r>
        <w:rPr>
          <w:w w:val="95"/>
        </w:rPr>
        <w:t>It does so without a</w:t>
      </w:r>
      <w:r>
        <w:rPr>
          <w:spacing w:val="1"/>
          <w:w w:val="95"/>
        </w:rPr>
        <w:t xml:space="preserve"> </w:t>
      </w:r>
      <w:r>
        <w:rPr>
          <w:w w:val="95"/>
        </w:rPr>
        <w:t>c</w:t>
      </w:r>
      <w:r>
        <w:rPr>
          <w:w w:val="95"/>
        </w:rPr>
        <w:t>lear</w:t>
      </w:r>
      <w:r>
        <w:rPr>
          <w:spacing w:val="13"/>
          <w:w w:val="95"/>
        </w:rPr>
        <w:t xml:space="preserve"> </w:t>
      </w:r>
      <w:r>
        <w:rPr>
          <w:w w:val="95"/>
        </w:rPr>
        <w:t>expectation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spacing w:val="13"/>
          <w:w w:val="95"/>
        </w:rPr>
        <w:t xml:space="preserve"> </w:t>
      </w:r>
      <w:r>
        <w:rPr>
          <w:w w:val="95"/>
        </w:rPr>
        <w:t>how</w:t>
      </w:r>
      <w:r>
        <w:rPr>
          <w:spacing w:val="14"/>
          <w:w w:val="95"/>
        </w:rPr>
        <w:t xml:space="preserve"> </w:t>
      </w:r>
      <w:r>
        <w:rPr>
          <w:w w:val="95"/>
        </w:rPr>
        <w:t>faculty</w:t>
      </w:r>
      <w:r>
        <w:rPr>
          <w:spacing w:val="13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be</w:t>
      </w:r>
      <w:r>
        <w:rPr>
          <w:spacing w:val="13"/>
          <w:w w:val="95"/>
        </w:rPr>
        <w:t xml:space="preserve"> </w:t>
      </w:r>
      <w:r>
        <w:rPr>
          <w:w w:val="95"/>
        </w:rPr>
        <w:t>evaluated</w:t>
      </w:r>
      <w:r>
        <w:rPr>
          <w:spacing w:val="14"/>
          <w:w w:val="95"/>
        </w:rPr>
        <w:t xml:space="preserve"> </w:t>
      </w:r>
      <w:r>
        <w:rPr>
          <w:w w:val="95"/>
        </w:rPr>
        <w:t>at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end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an</w:t>
      </w:r>
      <w:r>
        <w:rPr>
          <w:spacing w:val="13"/>
          <w:w w:val="95"/>
        </w:rPr>
        <w:t xml:space="preserve"> </w:t>
      </w:r>
      <w:r>
        <w:rPr>
          <w:w w:val="95"/>
        </w:rPr>
        <w:t>extension</w:t>
      </w:r>
      <w:r>
        <w:rPr>
          <w:spacing w:val="14"/>
          <w:w w:val="95"/>
        </w:rPr>
        <w:t xml:space="preserve"> </w:t>
      </w:r>
      <w:r>
        <w:rPr>
          <w:w w:val="95"/>
        </w:rPr>
        <w:t>(and</w:t>
      </w:r>
      <w:r>
        <w:rPr>
          <w:spacing w:val="13"/>
          <w:w w:val="95"/>
        </w:rPr>
        <w:t xml:space="preserve"> </w:t>
      </w:r>
      <w:r>
        <w:rPr>
          <w:w w:val="95"/>
        </w:rPr>
        <w:t>whether</w:t>
      </w:r>
      <w:r>
        <w:rPr>
          <w:spacing w:val="-54"/>
          <w:w w:val="95"/>
        </w:rPr>
        <w:t xml:space="preserve"> </w:t>
      </w:r>
      <w:r>
        <w:t>it merely multiples the expectations of productivity).</w:t>
      </w:r>
      <w:r>
        <w:rPr>
          <w:spacing w:val="1"/>
        </w:rPr>
        <w:t xml:space="preserve"> </w:t>
      </w:r>
      <w:r>
        <w:t>Furthermore, it contributes to the</w:t>
      </w:r>
      <w:r>
        <w:rPr>
          <w:spacing w:val="1"/>
        </w:rPr>
        <w:t xml:space="preserve"> </w:t>
      </w:r>
      <w:r>
        <w:rPr>
          <w:w w:val="95"/>
        </w:rPr>
        <w:t>concerns raised about gender-neutral leave policies, wherein women suffer while men profit</w:t>
      </w:r>
      <w:r>
        <w:rPr>
          <w:spacing w:val="-54"/>
          <w:w w:val="95"/>
        </w:rPr>
        <w:t xml:space="preserve"> </w:t>
      </w:r>
      <w:r>
        <w:t>(</w:t>
      </w:r>
      <w:proofErr w:type="spellStart"/>
      <w:r>
        <w:t>Antecol</w:t>
      </w:r>
      <w:proofErr w:type="spellEnd"/>
      <w:r>
        <w:t xml:space="preserve"> et al., 2018). Therefore, tenure extensions should come with clarity and </w:t>
      </w:r>
      <w:proofErr w:type="spellStart"/>
      <w:r>
        <w:t>institu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tionalized</w:t>
      </w:r>
      <w:proofErr w:type="spellEnd"/>
      <w:r>
        <w:rPr>
          <w:spacing w:val="-2"/>
        </w:rPr>
        <w:t xml:space="preserve"> rubrics that protect </w:t>
      </w:r>
      <w:r>
        <w:rPr>
          <w:spacing w:val="-1"/>
        </w:rPr>
        <w:t>those who take leave. Furthermore, institu</w:t>
      </w:r>
      <w:r>
        <w:rPr>
          <w:spacing w:val="-1"/>
        </w:rPr>
        <w:t>tions may want</w:t>
      </w:r>
      <w:r>
        <w:t xml:space="preserve"> </w:t>
      </w:r>
      <w:r>
        <w:rPr>
          <w:w w:val="95"/>
        </w:rPr>
        <w:t>to consider retrospective salary increases that diminish the pay gap for those who request</w:t>
      </w:r>
      <w:r>
        <w:rPr>
          <w:spacing w:val="1"/>
          <w:w w:val="95"/>
        </w:rPr>
        <w:t xml:space="preserve"> </w:t>
      </w:r>
      <w:r>
        <w:rPr>
          <w:w w:val="95"/>
        </w:rPr>
        <w:t>extensions</w:t>
      </w:r>
      <w:r>
        <w:rPr>
          <w:spacing w:val="27"/>
          <w:w w:val="95"/>
        </w:rPr>
        <w:t xml:space="preserve"> </w:t>
      </w:r>
      <w:r>
        <w:rPr>
          <w:w w:val="95"/>
        </w:rPr>
        <w:t>(Settles</w:t>
      </w:r>
      <w:r>
        <w:rPr>
          <w:spacing w:val="27"/>
          <w:w w:val="95"/>
        </w:rPr>
        <w:t xml:space="preserve"> </w:t>
      </w:r>
      <w:r>
        <w:rPr>
          <w:w w:val="95"/>
        </w:rPr>
        <w:t>and</w:t>
      </w:r>
      <w:r>
        <w:rPr>
          <w:spacing w:val="27"/>
          <w:w w:val="95"/>
        </w:rPr>
        <w:t xml:space="preserve"> </w:t>
      </w:r>
      <w:r>
        <w:rPr>
          <w:w w:val="95"/>
        </w:rPr>
        <w:t>Linderman,</w:t>
      </w:r>
      <w:r>
        <w:rPr>
          <w:spacing w:val="27"/>
          <w:w w:val="95"/>
        </w:rPr>
        <w:t xml:space="preserve"> </w:t>
      </w:r>
      <w:r>
        <w:rPr>
          <w:w w:val="95"/>
        </w:rPr>
        <w:t>2020).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27"/>
          <w:w w:val="95"/>
        </w:rPr>
        <w:t xml:space="preserve"> </w:t>
      </w:r>
      <w:r>
        <w:rPr>
          <w:w w:val="95"/>
        </w:rPr>
        <w:t>United</w:t>
      </w:r>
      <w:r>
        <w:rPr>
          <w:spacing w:val="27"/>
          <w:w w:val="95"/>
        </w:rPr>
        <w:t xml:space="preserve"> </w:t>
      </w:r>
      <w:r>
        <w:rPr>
          <w:w w:val="95"/>
        </w:rPr>
        <w:t>States</w:t>
      </w:r>
      <w:r>
        <w:rPr>
          <w:spacing w:val="27"/>
          <w:w w:val="95"/>
        </w:rPr>
        <w:t xml:space="preserve"> </w:t>
      </w:r>
      <w:r>
        <w:rPr>
          <w:w w:val="95"/>
        </w:rPr>
        <w:t>lags</w:t>
      </w:r>
      <w:r>
        <w:rPr>
          <w:spacing w:val="28"/>
          <w:w w:val="95"/>
        </w:rPr>
        <w:t xml:space="preserve"> </w:t>
      </w:r>
      <w:r>
        <w:rPr>
          <w:w w:val="95"/>
        </w:rPr>
        <w:t>other</w:t>
      </w:r>
      <w:r>
        <w:rPr>
          <w:spacing w:val="27"/>
          <w:w w:val="95"/>
        </w:rPr>
        <w:t xml:space="preserve"> </w:t>
      </w:r>
      <w:r>
        <w:rPr>
          <w:w w:val="95"/>
        </w:rPr>
        <w:t>developed</w:t>
      </w:r>
      <w:r>
        <w:rPr>
          <w:spacing w:val="27"/>
          <w:w w:val="95"/>
        </w:rPr>
        <w:t xml:space="preserve"> </w:t>
      </w:r>
      <w:r>
        <w:rPr>
          <w:w w:val="95"/>
        </w:rPr>
        <w:t>nations</w:t>
      </w:r>
      <w:r>
        <w:rPr>
          <w:spacing w:val="-55"/>
          <w:w w:val="95"/>
        </w:rPr>
        <w:t xml:space="preserve"> </w:t>
      </w:r>
      <w:r>
        <w:rPr>
          <w:w w:val="95"/>
        </w:rPr>
        <w:t>in work-family policies (Collins, 2020). During the pandemic,</w:t>
      </w:r>
      <w:r>
        <w:rPr>
          <w:w w:val="95"/>
        </w:rPr>
        <w:t xml:space="preserve"> some institutions have taken it</w:t>
      </w:r>
      <w:r>
        <w:rPr>
          <w:spacing w:val="1"/>
          <w:w w:val="95"/>
        </w:rPr>
        <w:t xml:space="preserve"> </w:t>
      </w:r>
      <w:r>
        <w:rPr>
          <w:w w:val="95"/>
        </w:rPr>
        <w:t>upon</w:t>
      </w:r>
      <w:r>
        <w:rPr>
          <w:spacing w:val="-6"/>
          <w:w w:val="95"/>
        </w:rPr>
        <w:t xml:space="preserve"> </w:t>
      </w:r>
      <w:r>
        <w:rPr>
          <w:w w:val="95"/>
        </w:rPr>
        <w:t>themselves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create</w:t>
      </w:r>
      <w:r>
        <w:rPr>
          <w:spacing w:val="-6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where</w:t>
      </w:r>
      <w:r>
        <w:rPr>
          <w:spacing w:val="-5"/>
          <w:w w:val="95"/>
        </w:rPr>
        <w:t xml:space="preserve"> </w:t>
      </w:r>
      <w:r>
        <w:rPr>
          <w:w w:val="95"/>
        </w:rPr>
        <w:t>federal</w:t>
      </w:r>
      <w:r>
        <w:rPr>
          <w:spacing w:val="-5"/>
          <w:w w:val="95"/>
        </w:rPr>
        <w:t xml:space="preserve"> </w:t>
      </w:r>
      <w:r>
        <w:rPr>
          <w:w w:val="95"/>
        </w:rPr>
        <w:t>programs</w:t>
      </w:r>
      <w:r>
        <w:rPr>
          <w:spacing w:val="-6"/>
          <w:w w:val="95"/>
        </w:rPr>
        <w:t xml:space="preserve"> </w:t>
      </w:r>
      <w:r>
        <w:rPr>
          <w:w w:val="95"/>
        </w:rPr>
        <w:t>do</w:t>
      </w:r>
      <w:r>
        <w:rPr>
          <w:spacing w:val="-5"/>
          <w:w w:val="95"/>
        </w:rPr>
        <w:t xml:space="preserve"> </w:t>
      </w:r>
      <w:r>
        <w:rPr>
          <w:w w:val="95"/>
        </w:rPr>
        <w:t>not</w:t>
      </w:r>
      <w:r>
        <w:rPr>
          <w:spacing w:val="-5"/>
          <w:w w:val="95"/>
        </w:rPr>
        <w:t xml:space="preserve"> </w:t>
      </w:r>
      <w:r>
        <w:rPr>
          <w:w w:val="95"/>
        </w:rPr>
        <w:t>exist.</w:t>
      </w:r>
      <w:r>
        <w:rPr>
          <w:spacing w:val="28"/>
          <w:w w:val="95"/>
        </w:rPr>
        <w:t xml:space="preserve"> </w:t>
      </w:r>
      <w:r>
        <w:rPr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w w:val="95"/>
        </w:rPr>
        <w:t>example,</w:t>
      </w:r>
      <w:r>
        <w:rPr>
          <w:spacing w:val="-2"/>
          <w:w w:val="95"/>
        </w:rPr>
        <w:t xml:space="preserve"> </w:t>
      </w:r>
      <w:r>
        <w:rPr>
          <w:w w:val="95"/>
        </w:rPr>
        <w:t>at</w:t>
      </w:r>
      <w:r>
        <w:rPr>
          <w:spacing w:val="-6"/>
          <w:w w:val="95"/>
        </w:rPr>
        <w:t xml:space="preserve"> </w:t>
      </w:r>
      <w:r>
        <w:rPr>
          <w:w w:val="95"/>
        </w:rPr>
        <w:t>Uni-</w:t>
      </w:r>
      <w:r>
        <w:rPr>
          <w:spacing w:val="-54"/>
          <w:w w:val="95"/>
        </w:rPr>
        <w:t xml:space="preserve"> </w:t>
      </w:r>
      <w:proofErr w:type="spellStart"/>
      <w:r>
        <w:rPr>
          <w:w w:val="95"/>
        </w:rPr>
        <w:t>versity</w:t>
      </w:r>
      <w:proofErr w:type="spellEnd"/>
      <w:r>
        <w:rPr>
          <w:w w:val="95"/>
        </w:rPr>
        <w:t xml:space="preserve"> of Florida, the College of Medicine students created a portal to UF health staff with</w:t>
      </w:r>
      <w:r>
        <w:rPr>
          <w:spacing w:val="1"/>
          <w:w w:val="95"/>
        </w:rPr>
        <w:t xml:space="preserve"> </w:t>
      </w:r>
      <w:r>
        <w:rPr>
          <w:w w:val="95"/>
        </w:rPr>
        <w:t>students who could provide childcare, pet care, and other household duties (</w:t>
      </w:r>
      <w:proofErr w:type="spellStart"/>
      <w:r>
        <w:rPr>
          <w:w w:val="95"/>
        </w:rPr>
        <w:t>Francischine</w:t>
      </w:r>
      <w:proofErr w:type="spellEnd"/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2020). Institutions might consider how collective commons could be an ap</w:t>
      </w:r>
      <w:r>
        <w:rPr>
          <w:w w:val="95"/>
        </w:rPr>
        <w:t>proach for aiding</w:t>
      </w:r>
      <w:r>
        <w:rPr>
          <w:spacing w:val="1"/>
          <w:w w:val="95"/>
        </w:rPr>
        <w:t xml:space="preserve"> </w:t>
      </w:r>
      <w:r>
        <w:rPr>
          <w:w w:val="95"/>
        </w:rPr>
        <w:t>faculty members during times of duress. Furthermore, institutions would do well to explore</w:t>
      </w:r>
      <w:r>
        <w:rPr>
          <w:spacing w:val="1"/>
          <w:w w:val="95"/>
        </w:rPr>
        <w:t xml:space="preserve"> </w:t>
      </w:r>
      <w:r>
        <w:rPr>
          <w:w w:val="95"/>
        </w:rPr>
        <w:t>how they support women generally, to reduce the tension between women as caregivers and</w:t>
      </w:r>
      <w:r>
        <w:rPr>
          <w:spacing w:val="-54"/>
          <w:w w:val="95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academics.</w:t>
      </w:r>
    </w:p>
    <w:p w14:paraId="1803DD67" w14:textId="77777777" w:rsidR="007D335A" w:rsidRDefault="00F53C78">
      <w:pPr>
        <w:pStyle w:val="BodyText"/>
        <w:spacing w:before="13" w:line="288" w:lineRule="auto"/>
        <w:ind w:right="775" w:firstLine="351"/>
      </w:pPr>
      <w:r>
        <w:rPr>
          <w:w w:val="95"/>
        </w:rPr>
        <w:t>The conception of the “ideal worker” in acade</w:t>
      </w:r>
      <w:r>
        <w:rPr>
          <w:w w:val="95"/>
        </w:rPr>
        <w:t>me no longer reflects the population of</w:t>
      </w:r>
      <w:r>
        <w:rPr>
          <w:spacing w:val="1"/>
          <w:w w:val="95"/>
        </w:rPr>
        <w:t xml:space="preserve"> </w:t>
      </w:r>
      <w:r>
        <w:rPr>
          <w:w w:val="95"/>
        </w:rPr>
        <w:t>incoming scholars and creates barriers for changing the composition of senior ranks of aca-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demics</w:t>
      </w:r>
      <w:proofErr w:type="spellEnd"/>
      <w:r>
        <w:rPr>
          <w:w w:val="95"/>
        </w:rPr>
        <w:t xml:space="preserve"> (King and Frederickson, 2021). The fact that the productivity gap during COVID-19</w:t>
      </w:r>
      <w:r>
        <w:rPr>
          <w:spacing w:val="1"/>
          <w:w w:val="95"/>
        </w:rPr>
        <w:t xml:space="preserve"> </w:t>
      </w:r>
      <w:r>
        <w:rPr>
          <w:w w:val="95"/>
        </w:rPr>
        <w:t>was most pronounced in top-ranked i</w:t>
      </w:r>
      <w:r>
        <w:rPr>
          <w:w w:val="95"/>
        </w:rPr>
        <w:t>nstitutions (Cui et al., 2021) suggests that resources</w:t>
      </w:r>
      <w:r>
        <w:rPr>
          <w:spacing w:val="1"/>
          <w:w w:val="95"/>
        </w:rPr>
        <w:t xml:space="preserve"> </w:t>
      </w:r>
      <w:r>
        <w:rPr>
          <w:w w:val="95"/>
        </w:rPr>
        <w:t>alone</w:t>
      </w:r>
      <w:r>
        <w:rPr>
          <w:spacing w:val="26"/>
          <w:w w:val="95"/>
        </w:rPr>
        <w:t xml:space="preserve"> </w:t>
      </w:r>
      <w:r>
        <w:rPr>
          <w:w w:val="95"/>
        </w:rPr>
        <w:t>do</w:t>
      </w:r>
      <w:r>
        <w:rPr>
          <w:spacing w:val="26"/>
          <w:w w:val="95"/>
        </w:rPr>
        <w:t xml:space="preserve"> </w:t>
      </w:r>
      <w:r>
        <w:rPr>
          <w:w w:val="95"/>
        </w:rPr>
        <w:t>not</w:t>
      </w:r>
      <w:r>
        <w:rPr>
          <w:spacing w:val="26"/>
          <w:w w:val="95"/>
        </w:rPr>
        <w:t xml:space="preserve"> </w:t>
      </w:r>
      <w:r>
        <w:rPr>
          <w:w w:val="95"/>
        </w:rPr>
        <w:t>solve</w:t>
      </w:r>
      <w:r>
        <w:rPr>
          <w:spacing w:val="27"/>
          <w:w w:val="95"/>
        </w:rPr>
        <w:t xml:space="preserve"> </w:t>
      </w:r>
      <w:r>
        <w:rPr>
          <w:w w:val="95"/>
        </w:rPr>
        <w:t>the</w:t>
      </w:r>
      <w:r>
        <w:rPr>
          <w:spacing w:val="26"/>
          <w:w w:val="95"/>
        </w:rPr>
        <w:t xml:space="preserve"> </w:t>
      </w:r>
      <w:r>
        <w:rPr>
          <w:w w:val="95"/>
        </w:rPr>
        <w:t>issues.</w:t>
      </w:r>
      <w:r>
        <w:rPr>
          <w:spacing w:val="22"/>
          <w:w w:val="95"/>
        </w:rPr>
        <w:t xml:space="preserve"> </w:t>
      </w:r>
      <w:r>
        <w:rPr>
          <w:w w:val="95"/>
        </w:rPr>
        <w:t>Cultural</w:t>
      </w:r>
      <w:r>
        <w:rPr>
          <w:spacing w:val="26"/>
          <w:w w:val="95"/>
        </w:rPr>
        <w:t xml:space="preserve"> </w:t>
      </w:r>
      <w:r>
        <w:rPr>
          <w:w w:val="95"/>
        </w:rPr>
        <w:t>shifts</w:t>
      </w:r>
      <w:r>
        <w:rPr>
          <w:spacing w:val="27"/>
          <w:w w:val="95"/>
        </w:rPr>
        <w:t xml:space="preserve"> </w:t>
      </w:r>
      <w:r>
        <w:rPr>
          <w:w w:val="95"/>
        </w:rPr>
        <w:t>are</w:t>
      </w:r>
      <w:r>
        <w:rPr>
          <w:spacing w:val="26"/>
          <w:w w:val="95"/>
        </w:rPr>
        <w:t xml:space="preserve"> </w:t>
      </w:r>
      <w:r>
        <w:rPr>
          <w:w w:val="95"/>
        </w:rPr>
        <w:t>required</w:t>
      </w:r>
      <w:r>
        <w:rPr>
          <w:spacing w:val="26"/>
          <w:w w:val="95"/>
        </w:rPr>
        <w:t xml:space="preserve"> </w:t>
      </w:r>
      <w:r>
        <w:rPr>
          <w:w w:val="95"/>
        </w:rPr>
        <w:t>for</w:t>
      </w:r>
      <w:r>
        <w:rPr>
          <w:spacing w:val="27"/>
          <w:w w:val="95"/>
        </w:rPr>
        <w:t xml:space="preserve"> </w:t>
      </w:r>
      <w:r>
        <w:rPr>
          <w:w w:val="95"/>
        </w:rPr>
        <w:t>institutions</w:t>
      </w:r>
      <w:r>
        <w:rPr>
          <w:spacing w:val="26"/>
          <w:w w:val="95"/>
        </w:rPr>
        <w:t xml:space="preserve"> </w:t>
      </w:r>
      <w:r>
        <w:rPr>
          <w:w w:val="95"/>
        </w:rPr>
        <w:t>to</w:t>
      </w:r>
      <w:r>
        <w:rPr>
          <w:spacing w:val="26"/>
          <w:w w:val="95"/>
        </w:rPr>
        <w:t xml:space="preserve"> </w:t>
      </w:r>
      <w:r>
        <w:rPr>
          <w:w w:val="95"/>
        </w:rPr>
        <w:t>fully</w:t>
      </w:r>
      <w:r>
        <w:rPr>
          <w:spacing w:val="27"/>
          <w:w w:val="95"/>
        </w:rPr>
        <w:t xml:space="preserve"> </w:t>
      </w:r>
      <w:r>
        <w:rPr>
          <w:w w:val="95"/>
        </w:rPr>
        <w:t>address</w:t>
      </w:r>
      <w:r>
        <w:rPr>
          <w:spacing w:val="-55"/>
          <w:w w:val="95"/>
        </w:rPr>
        <w:t xml:space="preserve"> </w:t>
      </w:r>
      <w:r>
        <w:rPr>
          <w:w w:val="95"/>
        </w:rPr>
        <w:t>the inequities that are cemented into the infrastructure of academic organizations. Scientific</w:t>
      </w:r>
      <w:r>
        <w:rPr>
          <w:spacing w:val="1"/>
          <w:w w:val="95"/>
        </w:rPr>
        <w:t xml:space="preserve"> </w:t>
      </w:r>
      <w:r>
        <w:rPr>
          <w:w w:val="95"/>
        </w:rPr>
        <w:t>institutions</w:t>
      </w:r>
      <w:r>
        <w:rPr>
          <w:w w:val="95"/>
        </w:rPr>
        <w:t xml:space="preserve"> must realize that the consequences of this shock did not create disparities, but</w:t>
      </w:r>
      <w:r>
        <w:rPr>
          <w:spacing w:val="1"/>
          <w:w w:val="95"/>
        </w:rPr>
        <w:t xml:space="preserve"> </w:t>
      </w:r>
      <w:r>
        <w:rPr>
          <w:w w:val="95"/>
        </w:rPr>
        <w:t>only magnified inequities that were built into our organizations. To create a robust scientific</w:t>
      </w:r>
      <w:r>
        <w:rPr>
          <w:spacing w:val="1"/>
          <w:w w:val="95"/>
        </w:rPr>
        <w:t xml:space="preserve"> </w:t>
      </w:r>
      <w:r>
        <w:rPr>
          <w:w w:val="95"/>
        </w:rPr>
        <w:t>environment, we must create equitable infrastructures that provide the scaffol</w:t>
      </w:r>
      <w:r>
        <w:rPr>
          <w:w w:val="95"/>
        </w:rPr>
        <w:t>ding necessary</w:t>
      </w:r>
      <w:r>
        <w:rPr>
          <w:spacing w:val="-54"/>
          <w:w w:val="9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population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succeed—in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pandemic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plenty.</w:t>
      </w:r>
    </w:p>
    <w:p w14:paraId="67517987" w14:textId="77777777" w:rsidR="007D335A" w:rsidRDefault="007D335A">
      <w:pPr>
        <w:spacing w:line="288" w:lineRule="auto"/>
        <w:sectPr w:rsidR="007D335A">
          <w:pgSz w:w="12240" w:h="15840"/>
          <w:pgMar w:top="1380" w:right="660" w:bottom="1300" w:left="1320" w:header="0" w:footer="1105" w:gutter="0"/>
          <w:cols w:space="720"/>
        </w:sectPr>
      </w:pPr>
    </w:p>
    <w:p w14:paraId="3BB02A54" w14:textId="77777777" w:rsidR="007D335A" w:rsidRDefault="00F53C78">
      <w:pPr>
        <w:pStyle w:val="Heading1"/>
        <w:numPr>
          <w:ilvl w:val="0"/>
          <w:numId w:val="2"/>
        </w:numPr>
        <w:tabs>
          <w:tab w:val="left" w:pos="677"/>
          <w:tab w:val="left" w:pos="678"/>
        </w:tabs>
      </w:pPr>
      <w:r>
        <w:rPr>
          <w:w w:val="105"/>
        </w:rPr>
        <w:lastRenderedPageBreak/>
        <w:t>Gender</w:t>
      </w:r>
      <w:r>
        <w:rPr>
          <w:spacing w:val="12"/>
          <w:w w:val="105"/>
        </w:rPr>
        <w:t xml:space="preserve"> </w:t>
      </w:r>
      <w:r>
        <w:rPr>
          <w:w w:val="105"/>
        </w:rPr>
        <w:t>Equity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Academia</w:t>
      </w:r>
      <w:r>
        <w:rPr>
          <w:spacing w:val="13"/>
          <w:w w:val="105"/>
        </w:rPr>
        <w:t xml:space="preserve"> </w:t>
      </w:r>
      <w:r>
        <w:rPr>
          <w:w w:val="105"/>
        </w:rPr>
        <w:t>prior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COVID-19</w:t>
      </w:r>
    </w:p>
    <w:p w14:paraId="70549CC6" w14:textId="77777777" w:rsidR="007D335A" w:rsidRDefault="00F53C78">
      <w:pPr>
        <w:pStyle w:val="BodyText"/>
        <w:spacing w:before="275" w:line="288" w:lineRule="auto"/>
        <w:ind w:right="773"/>
      </w:pPr>
      <w:r>
        <w:rPr>
          <w:w w:val="95"/>
        </w:rPr>
        <w:t xml:space="preserve">Pandemic-related gender disparities in academic career attainment and professional </w:t>
      </w:r>
      <w:proofErr w:type="spellStart"/>
      <w:r>
        <w:rPr>
          <w:w w:val="95"/>
        </w:rPr>
        <w:t>accom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plishments</w:t>
      </w:r>
      <w:proofErr w:type="spellEnd"/>
      <w:r>
        <w:rPr>
          <w:spacing w:val="-5"/>
          <w:w w:val="95"/>
        </w:rPr>
        <w:t xml:space="preserve"> </w:t>
      </w:r>
      <w:r>
        <w:rPr>
          <w:w w:val="95"/>
        </w:rPr>
        <w:t>exacerbated</w:t>
      </w:r>
      <w:r>
        <w:rPr>
          <w:spacing w:val="-4"/>
          <w:w w:val="95"/>
        </w:rPr>
        <w:t xml:space="preserve"> </w:t>
      </w:r>
      <w:r>
        <w:rPr>
          <w:w w:val="95"/>
        </w:rPr>
        <w:t>long-standing</w:t>
      </w:r>
      <w:r>
        <w:rPr>
          <w:spacing w:val="-4"/>
          <w:w w:val="95"/>
        </w:rPr>
        <w:t xml:space="preserve"> </w:t>
      </w:r>
      <w:r>
        <w:rPr>
          <w:w w:val="95"/>
        </w:rPr>
        <w:t>gender</w:t>
      </w:r>
      <w:r>
        <w:rPr>
          <w:spacing w:val="-4"/>
          <w:w w:val="95"/>
        </w:rPr>
        <w:t xml:space="preserve"> </w:t>
      </w:r>
      <w:r>
        <w:rPr>
          <w:w w:val="95"/>
        </w:rPr>
        <w:t>inequalities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academic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general</w:t>
      </w:r>
      <w:r>
        <w:rPr>
          <w:spacing w:val="-4"/>
          <w:w w:val="95"/>
        </w:rPr>
        <w:t xml:space="preserve"> </w:t>
      </w:r>
      <w:r>
        <w:rPr>
          <w:w w:val="95"/>
        </w:rPr>
        <w:t>work-</w:t>
      </w:r>
      <w:r>
        <w:rPr>
          <w:spacing w:val="-54"/>
          <w:w w:val="95"/>
        </w:rPr>
        <w:t xml:space="preserve"> </w:t>
      </w:r>
      <w:r>
        <w:rPr>
          <w:w w:val="95"/>
        </w:rPr>
        <w:t xml:space="preserve">place. In this section we review the literature on such disparities in the </w:t>
      </w:r>
      <w:r>
        <w:rPr>
          <w:w w:val="95"/>
        </w:rPr>
        <w:t>academic labor force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before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pandemic.</w:t>
      </w:r>
      <w:r>
        <w:rPr>
          <w:spacing w:val="20"/>
          <w:w w:val="95"/>
        </w:rPr>
        <w:t xml:space="preserve"> </w:t>
      </w:r>
      <w:r>
        <w:rPr>
          <w:spacing w:val="-1"/>
          <w:w w:val="95"/>
        </w:rPr>
        <w:t>Furthermore,</w:t>
      </w:r>
      <w:r>
        <w:rPr>
          <w:spacing w:val="-7"/>
          <w:w w:val="95"/>
        </w:rPr>
        <w:t xml:space="preserve"> </w:t>
      </w:r>
      <w:r>
        <w:rPr>
          <w:w w:val="95"/>
        </w:rPr>
        <w:t>we</w:t>
      </w:r>
      <w:r>
        <w:rPr>
          <w:spacing w:val="-10"/>
          <w:w w:val="95"/>
        </w:rPr>
        <w:t xml:space="preserve"> </w:t>
      </w:r>
      <w:r>
        <w:rPr>
          <w:w w:val="95"/>
        </w:rPr>
        <w:t>review</w:t>
      </w:r>
      <w:r>
        <w:rPr>
          <w:spacing w:val="-10"/>
          <w:w w:val="95"/>
        </w:rPr>
        <w:t xml:space="preserve"> </w:t>
      </w:r>
      <w:r>
        <w:rPr>
          <w:w w:val="95"/>
        </w:rPr>
        <w:t>literature</w:t>
      </w:r>
      <w:r>
        <w:rPr>
          <w:spacing w:val="-10"/>
          <w:w w:val="95"/>
        </w:rPr>
        <w:t xml:space="preserve"> </w:t>
      </w:r>
      <w:r>
        <w:rPr>
          <w:w w:val="95"/>
        </w:rPr>
        <w:t>on</w:t>
      </w:r>
      <w:r>
        <w:rPr>
          <w:spacing w:val="-10"/>
          <w:w w:val="95"/>
        </w:rPr>
        <w:t xml:space="preserve"> </w:t>
      </w:r>
      <w:r>
        <w:rPr>
          <w:w w:val="95"/>
        </w:rPr>
        <w:t>purported</w:t>
      </w:r>
      <w:r>
        <w:rPr>
          <w:spacing w:val="-10"/>
          <w:w w:val="95"/>
        </w:rPr>
        <w:t xml:space="preserve"> </w:t>
      </w:r>
      <w:r>
        <w:rPr>
          <w:w w:val="95"/>
        </w:rPr>
        <w:t>causes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those</w:t>
      </w:r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dispari</w:t>
      </w:r>
      <w:proofErr w:type="spellEnd"/>
      <w:r>
        <w:rPr>
          <w:w w:val="95"/>
        </w:rPr>
        <w:t>-</w:t>
      </w:r>
      <w:r>
        <w:rPr>
          <w:spacing w:val="-54"/>
          <w:w w:val="95"/>
        </w:rPr>
        <w:t xml:space="preserve"> </w:t>
      </w:r>
      <w:r>
        <w:rPr>
          <w:w w:val="95"/>
        </w:rPr>
        <w:t>ties including gender bias, social treatment, and social roles. Disproportionate representation</w:t>
      </w:r>
      <w:r>
        <w:rPr>
          <w:spacing w:val="-54"/>
          <w:w w:val="95"/>
        </w:rPr>
        <w:t xml:space="preserve"> </w:t>
      </w:r>
      <w:r>
        <w:rPr>
          <w:w w:val="95"/>
        </w:rPr>
        <w:t>of women and men by race/ethnicity in academic ranks illustrates evidence of disparities in</w:t>
      </w:r>
      <w:r>
        <w:rPr>
          <w:spacing w:val="1"/>
          <w:w w:val="95"/>
        </w:rPr>
        <w:t xml:space="preserve"> </w:t>
      </w:r>
      <w:r>
        <w:rPr>
          <w:w w:val="95"/>
        </w:rPr>
        <w:t>career attainment.</w:t>
      </w:r>
      <w:r>
        <w:rPr>
          <w:spacing w:val="1"/>
          <w:w w:val="95"/>
        </w:rPr>
        <w:t xml:space="preserve"> </w:t>
      </w:r>
      <w:r>
        <w:rPr>
          <w:w w:val="95"/>
        </w:rPr>
        <w:t>Other career disparities include differences in h</w:t>
      </w:r>
      <w:r>
        <w:rPr>
          <w:w w:val="95"/>
        </w:rPr>
        <w:t>iring decisions, student</w:t>
      </w:r>
      <w:r>
        <w:rPr>
          <w:spacing w:val="1"/>
          <w:w w:val="95"/>
        </w:rPr>
        <w:t xml:space="preserve"> </w:t>
      </w:r>
      <w:r>
        <w:rPr>
          <w:w w:val="95"/>
        </w:rPr>
        <w:t>evaluations, publication rates, grant funding, and impact, as well as in teaching and mentor-</w:t>
      </w:r>
      <w:r>
        <w:rPr>
          <w:spacing w:val="1"/>
          <w:w w:val="95"/>
        </w:rPr>
        <w:t xml:space="preserve"> </w:t>
      </w:r>
      <w:proofErr w:type="spellStart"/>
      <w:r>
        <w:rPr>
          <w:w w:val="90"/>
        </w:rPr>
        <w:t>ing</w:t>
      </w:r>
      <w:proofErr w:type="spellEnd"/>
      <w:r>
        <w:rPr>
          <w:w w:val="90"/>
        </w:rPr>
        <w:t xml:space="preserve"> loads, and service responsibilities.</w:t>
      </w:r>
      <w:r>
        <w:rPr>
          <w:spacing w:val="1"/>
          <w:w w:val="90"/>
        </w:rPr>
        <w:t xml:space="preserve"> </w:t>
      </w:r>
      <w:r>
        <w:rPr>
          <w:w w:val="90"/>
        </w:rPr>
        <w:t>In addition, we review evidence of barriers to equitable</w:t>
      </w:r>
      <w:r>
        <w:rPr>
          <w:spacing w:val="1"/>
          <w:w w:val="90"/>
        </w:rPr>
        <w:t xml:space="preserve"> </w:t>
      </w:r>
      <w:r>
        <w:rPr>
          <w:w w:val="95"/>
        </w:rPr>
        <w:t>career treatment such as barriers to co</w:t>
      </w:r>
      <w:r>
        <w:rPr>
          <w:w w:val="95"/>
        </w:rPr>
        <w:t>llaboration and sexual harassment. Finally, we review</w:t>
      </w:r>
      <w:r>
        <w:rPr>
          <w:spacing w:val="1"/>
          <w:w w:val="95"/>
        </w:rPr>
        <w:t xml:space="preserve"> </w:t>
      </w:r>
      <w:r>
        <w:rPr>
          <w:w w:val="95"/>
        </w:rPr>
        <w:t>evidence that burdens shouldered mostly by women for family labor in part accounts for</w:t>
      </w:r>
      <w:r>
        <w:rPr>
          <w:spacing w:val="1"/>
          <w:w w:val="95"/>
        </w:rPr>
        <w:t xml:space="preserve"> </w:t>
      </w:r>
      <w:r>
        <w:rPr>
          <w:w w:val="95"/>
        </w:rPr>
        <w:t>gaps in career outcomes such as pay and promotions.</w:t>
      </w:r>
      <w:r>
        <w:rPr>
          <w:spacing w:val="1"/>
          <w:w w:val="95"/>
        </w:rPr>
        <w:t xml:space="preserve"> </w:t>
      </w:r>
      <w:r>
        <w:rPr>
          <w:w w:val="95"/>
        </w:rPr>
        <w:t>The literature cited in this review is</w:t>
      </w:r>
      <w:r>
        <w:rPr>
          <w:spacing w:val="1"/>
          <w:w w:val="95"/>
        </w:rPr>
        <w:t xml:space="preserve"> </w:t>
      </w:r>
      <w:r>
        <w:rPr>
          <w:w w:val="95"/>
        </w:rPr>
        <w:t>“STEM -heavy,”</w:t>
      </w:r>
      <w:r>
        <w:rPr>
          <w:rFonts w:ascii="Trebuchet MS" w:hAnsi="Trebuchet MS"/>
          <w:w w:val="95"/>
          <w:position w:val="9"/>
          <w:sz w:val="16"/>
        </w:rPr>
        <w:t xml:space="preserve">3 </w:t>
      </w:r>
      <w:r>
        <w:rPr>
          <w:w w:val="95"/>
        </w:rPr>
        <w:t xml:space="preserve">because </w:t>
      </w:r>
      <w:r>
        <w:rPr>
          <w:w w:val="95"/>
        </w:rPr>
        <w:t>the national attention that has been placed on careers in science,</w:t>
      </w:r>
      <w:r>
        <w:rPr>
          <w:spacing w:val="1"/>
          <w:w w:val="95"/>
        </w:rPr>
        <w:t xml:space="preserve"> </w:t>
      </w:r>
      <w:r>
        <w:rPr>
          <w:w w:val="95"/>
        </w:rPr>
        <w:t>technology, engineering and mathematics. However, some research in this review does not</w:t>
      </w:r>
      <w:r>
        <w:rPr>
          <w:spacing w:val="1"/>
          <w:w w:val="95"/>
        </w:rPr>
        <w:t xml:space="preserve"> </w:t>
      </w:r>
      <w:r>
        <w:t>apply</w:t>
      </w:r>
      <w:r>
        <w:rPr>
          <w:spacing w:val="16"/>
        </w:rPr>
        <w:t xml:space="preserve"> </w:t>
      </w:r>
      <w:r>
        <w:t>strictly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STEM</w:t>
      </w:r>
      <w:r>
        <w:rPr>
          <w:spacing w:val="15"/>
        </w:rPr>
        <w:t xml:space="preserve"> </w:t>
      </w:r>
      <w:r>
        <w:t>disciplines.</w:t>
      </w:r>
    </w:p>
    <w:p w14:paraId="790F43F9" w14:textId="77777777" w:rsidR="007D335A" w:rsidRDefault="007D335A">
      <w:pPr>
        <w:pStyle w:val="BodyText"/>
        <w:spacing w:before="3"/>
        <w:ind w:left="0"/>
        <w:jc w:val="left"/>
        <w:rPr>
          <w:sz w:val="31"/>
        </w:rPr>
      </w:pPr>
    </w:p>
    <w:p w14:paraId="59AFA4F6" w14:textId="77777777" w:rsidR="007D335A" w:rsidRDefault="00F53C78">
      <w:pPr>
        <w:pStyle w:val="Heading2"/>
        <w:numPr>
          <w:ilvl w:val="1"/>
          <w:numId w:val="2"/>
        </w:numPr>
        <w:tabs>
          <w:tab w:val="left" w:pos="838"/>
          <w:tab w:val="left" w:pos="839"/>
        </w:tabs>
      </w:pPr>
      <w:r>
        <w:rPr>
          <w:w w:val="105"/>
        </w:rPr>
        <w:t>Representation</w:t>
      </w:r>
      <w:r>
        <w:rPr>
          <w:spacing w:val="45"/>
          <w:w w:val="105"/>
        </w:rPr>
        <w:t xml:space="preserve"> </w:t>
      </w:r>
      <w:r>
        <w:rPr>
          <w:w w:val="105"/>
        </w:rPr>
        <w:t>Disparities</w:t>
      </w:r>
    </w:p>
    <w:p w14:paraId="425854CC" w14:textId="77777777" w:rsidR="007D335A" w:rsidRDefault="00F53C78">
      <w:pPr>
        <w:pStyle w:val="BodyText"/>
        <w:spacing w:before="198" w:line="288" w:lineRule="auto"/>
        <w:ind w:left="119" w:right="776"/>
      </w:pPr>
      <w:r>
        <w:rPr>
          <w:w w:val="95"/>
        </w:rPr>
        <w:t>White women</w:t>
      </w:r>
      <w:r>
        <w:rPr>
          <w:rFonts w:ascii="Trebuchet MS" w:hAnsi="Trebuchet MS"/>
          <w:w w:val="95"/>
          <w:position w:val="9"/>
          <w:sz w:val="16"/>
        </w:rPr>
        <w:t>4</w:t>
      </w:r>
      <w:r>
        <w:rPr>
          <w:w w:val="95"/>
        </w:rPr>
        <w:t>, Blacks, and Latinxs in academic careers are less likely than academic White</w:t>
      </w:r>
      <w:r>
        <w:rPr>
          <w:spacing w:val="1"/>
          <w:w w:val="95"/>
        </w:rPr>
        <w:t xml:space="preserve"> </w:t>
      </w:r>
      <w:r>
        <w:rPr>
          <w:w w:val="95"/>
        </w:rPr>
        <w:t>men and Asian Asian-American and Pacific Islanders (AAPI)</w:t>
      </w:r>
      <w:r>
        <w:rPr>
          <w:rFonts w:ascii="Trebuchet MS" w:hAnsi="Trebuchet MS"/>
          <w:w w:val="95"/>
          <w:position w:val="9"/>
          <w:sz w:val="16"/>
        </w:rPr>
        <w:t>5</w:t>
      </w:r>
      <w:r>
        <w:rPr>
          <w:rFonts w:ascii="Trebuchet MS" w:hAnsi="Trebuchet MS"/>
          <w:spacing w:val="1"/>
          <w:w w:val="95"/>
          <w:position w:val="9"/>
          <w:sz w:val="16"/>
        </w:rPr>
        <w:t xml:space="preserve"> </w:t>
      </w:r>
      <w:r>
        <w:rPr>
          <w:w w:val="95"/>
        </w:rPr>
        <w:t>to be represented in higher</w:t>
      </w:r>
      <w:r>
        <w:rPr>
          <w:spacing w:val="1"/>
          <w:w w:val="95"/>
        </w:rPr>
        <w:t xml:space="preserve"> </w:t>
      </w:r>
      <w:r>
        <w:rPr>
          <w:w w:val="95"/>
        </w:rPr>
        <w:t>academic ranks, such as full professor. Culling data from nationally representative surveys</w:t>
      </w:r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we calculated ratios of the representation of men and women by four major race/ethnicities</w:t>
      </w:r>
      <w:r>
        <w:rPr>
          <w:spacing w:val="1"/>
          <w:w w:val="95"/>
        </w:rPr>
        <w:t xml:space="preserve"> </w:t>
      </w:r>
      <w:r>
        <w:rPr>
          <w:spacing w:val="-2"/>
        </w:rPr>
        <w:t xml:space="preserve">to their </w:t>
      </w:r>
      <w:r>
        <w:rPr>
          <w:spacing w:val="-1"/>
        </w:rPr>
        <w:t>representation in the general population. For example, White men represent 31%</w:t>
      </w:r>
      <w:r>
        <w:t xml:space="preserve"> </w:t>
      </w:r>
      <w:r>
        <w:rPr>
          <w:w w:val="95"/>
        </w:rPr>
        <w:t>of the U.S. workforce,</w:t>
      </w:r>
      <w:r>
        <w:rPr>
          <w:spacing w:val="54"/>
        </w:rPr>
        <w:t xml:space="preserve"> </w:t>
      </w:r>
      <w:r>
        <w:rPr>
          <w:w w:val="95"/>
        </w:rPr>
        <w:t>but 53% of full professor positions;</w:t>
      </w:r>
      <w:r>
        <w:rPr>
          <w:spacing w:val="54"/>
        </w:rPr>
        <w:t xml:space="preserve"> </w:t>
      </w:r>
      <w:r>
        <w:rPr>
          <w:w w:val="95"/>
        </w:rPr>
        <w:t>hence they are over-represented</w:t>
      </w:r>
      <w:r>
        <w:rPr>
          <w:spacing w:val="1"/>
          <w:w w:val="95"/>
        </w:rPr>
        <w:t xml:space="preserve"> </w:t>
      </w:r>
      <w:r>
        <w:t xml:space="preserve">in this rank by a factor of 1.71. Figure </w:t>
      </w:r>
      <w:r>
        <w:rPr>
          <w:b/>
        </w:rPr>
        <w:t>??</w:t>
      </w:r>
      <w:r>
        <w:t>depicts these ratios, in deviation form (where 0</w:t>
      </w:r>
      <w:r>
        <w:rPr>
          <w:spacing w:val="1"/>
        </w:rPr>
        <w:t xml:space="preserve"> </w:t>
      </w:r>
      <w:r>
        <w:rPr>
          <w:spacing w:val="-2"/>
        </w:rPr>
        <w:t xml:space="preserve">represents equal representation in the rank as </w:t>
      </w:r>
      <w:r>
        <w:rPr>
          <w:spacing w:val="-1"/>
        </w:rPr>
        <w:t>their representation in the U.S. workforce),</w:t>
      </w:r>
      <w:r>
        <w:t xml:space="preserve"> </w:t>
      </w:r>
      <w:r>
        <w:rPr>
          <w:w w:val="95"/>
        </w:rPr>
        <w:t>for men and women from four racial/ethni</w:t>
      </w:r>
      <w:r>
        <w:rPr>
          <w:w w:val="95"/>
        </w:rPr>
        <w:t>c groups in five academic ranks as a function of</w:t>
      </w:r>
      <w:r>
        <w:rPr>
          <w:spacing w:val="1"/>
          <w:w w:val="95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subgroup’s</w:t>
      </w:r>
      <w:r>
        <w:rPr>
          <w:spacing w:val="13"/>
        </w:rPr>
        <w:t xml:space="preserve"> </w:t>
      </w:r>
      <w:r>
        <w:t>proportion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U.S.</w:t>
      </w:r>
      <w:r>
        <w:rPr>
          <w:spacing w:val="12"/>
        </w:rPr>
        <w:t xml:space="preserve"> </w:t>
      </w:r>
      <w:r>
        <w:t>workforce.</w:t>
      </w:r>
    </w:p>
    <w:p w14:paraId="34C00011" w14:textId="77777777" w:rsidR="000A72E5" w:rsidRDefault="000A72E5">
      <w:pPr>
        <w:spacing w:before="21" w:line="250" w:lineRule="exact"/>
        <w:ind w:left="389"/>
        <w:jc w:val="both"/>
        <w:rPr>
          <w:rFonts w:ascii="Georgia Pro"/>
          <w:spacing w:val="-1"/>
          <w:position w:val="7"/>
          <w:sz w:val="14"/>
        </w:rPr>
      </w:pPr>
    </w:p>
    <w:p w14:paraId="656DAC7D" w14:textId="3587C5E7" w:rsidR="007D335A" w:rsidRDefault="00F53C78">
      <w:pPr>
        <w:spacing w:before="21" w:line="250" w:lineRule="exact"/>
        <w:ind w:left="389"/>
        <w:jc w:val="both"/>
        <w:rPr>
          <w:sz w:val="20"/>
        </w:rPr>
      </w:pPr>
      <w:r>
        <w:rPr>
          <w:rFonts w:ascii="Georgia Pro"/>
          <w:spacing w:val="-1"/>
          <w:position w:val="7"/>
          <w:sz w:val="14"/>
        </w:rPr>
        <w:t>3</w:t>
      </w:r>
      <w:r>
        <w:rPr>
          <w:spacing w:val="-1"/>
          <w:sz w:val="20"/>
        </w:rPr>
        <w:t>Science,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Technology,</w:t>
      </w:r>
      <w:r>
        <w:rPr>
          <w:spacing w:val="-9"/>
          <w:sz w:val="20"/>
        </w:rPr>
        <w:t xml:space="preserve"> </w:t>
      </w:r>
      <w:r>
        <w:rPr>
          <w:sz w:val="20"/>
        </w:rPr>
        <w:t>Engineering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Mathematics.</w:t>
      </w:r>
      <w:r>
        <w:rPr>
          <w:spacing w:val="7"/>
          <w:sz w:val="20"/>
        </w:rPr>
        <w:t xml:space="preserve"> </w:t>
      </w:r>
      <w:r>
        <w:rPr>
          <w:sz w:val="20"/>
        </w:rPr>
        <w:t>Other</w:t>
      </w:r>
      <w:r>
        <w:rPr>
          <w:spacing w:val="-9"/>
          <w:sz w:val="20"/>
        </w:rPr>
        <w:t xml:space="preserve"> </w:t>
      </w:r>
      <w:r>
        <w:rPr>
          <w:sz w:val="20"/>
        </w:rPr>
        <w:t>related</w:t>
      </w:r>
      <w:r>
        <w:rPr>
          <w:spacing w:val="-10"/>
          <w:sz w:val="20"/>
        </w:rPr>
        <w:t xml:space="preserve"> </w:t>
      </w:r>
      <w:r>
        <w:rPr>
          <w:sz w:val="20"/>
        </w:rPr>
        <w:t>acronyms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this</w:t>
      </w:r>
      <w:r>
        <w:rPr>
          <w:spacing w:val="-10"/>
          <w:sz w:val="20"/>
        </w:rPr>
        <w:t xml:space="preserve"> </w:t>
      </w:r>
      <w:r>
        <w:rPr>
          <w:sz w:val="20"/>
        </w:rPr>
        <w:t>review</w:t>
      </w:r>
      <w:r>
        <w:rPr>
          <w:spacing w:val="-9"/>
          <w:sz w:val="20"/>
        </w:rPr>
        <w:t xml:space="preserve"> </w:t>
      </w:r>
      <w:r>
        <w:rPr>
          <w:sz w:val="20"/>
        </w:rPr>
        <w:t>are</w:t>
      </w:r>
      <w:r>
        <w:rPr>
          <w:spacing w:val="-10"/>
          <w:sz w:val="20"/>
        </w:rPr>
        <w:t xml:space="preserve"> </w:t>
      </w:r>
      <w:r>
        <w:rPr>
          <w:sz w:val="20"/>
        </w:rPr>
        <w:t>STEMM</w:t>
      </w:r>
    </w:p>
    <w:p w14:paraId="3B7F3597" w14:textId="77777777" w:rsidR="007D335A" w:rsidRDefault="00F53C78">
      <w:pPr>
        <w:spacing w:line="236" w:lineRule="exact"/>
        <w:ind w:left="120"/>
        <w:jc w:val="both"/>
        <w:rPr>
          <w:sz w:val="20"/>
        </w:rPr>
      </w:pPr>
      <w:r>
        <w:rPr>
          <w:w w:val="95"/>
          <w:sz w:val="20"/>
        </w:rPr>
        <w:t>–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where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second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“M”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stands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medicine,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S&amp;E,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referring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science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engineering</w:t>
      </w:r>
    </w:p>
    <w:p w14:paraId="1A37B734" w14:textId="77777777" w:rsidR="007D335A" w:rsidRDefault="00F53C78">
      <w:pPr>
        <w:spacing w:line="230" w:lineRule="auto"/>
        <w:ind w:left="120" w:right="779" w:firstLine="269"/>
        <w:jc w:val="both"/>
        <w:rPr>
          <w:sz w:val="20"/>
        </w:rPr>
      </w:pPr>
      <w:r>
        <w:rPr>
          <w:rFonts w:ascii="Georgia Pro"/>
          <w:spacing w:val="-1"/>
          <w:position w:val="7"/>
          <w:sz w:val="14"/>
        </w:rPr>
        <w:t>4</w:t>
      </w:r>
      <w:r>
        <w:rPr>
          <w:spacing w:val="-1"/>
          <w:sz w:val="20"/>
        </w:rPr>
        <w:t>We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recognize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gender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non-binary.</w:t>
      </w:r>
      <w:r>
        <w:rPr>
          <w:spacing w:val="12"/>
          <w:sz w:val="20"/>
        </w:rPr>
        <w:t xml:space="preserve"> </w:t>
      </w:r>
      <w:r>
        <w:rPr>
          <w:spacing w:val="-1"/>
          <w:sz w:val="20"/>
        </w:rPr>
        <w:t>Because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most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research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reviewed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here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categorizes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people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binary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gender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distinctions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women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men,</w:t>
      </w:r>
      <w:r>
        <w:rPr>
          <w:spacing w:val="-2"/>
          <w:sz w:val="20"/>
        </w:rPr>
        <w:t xml:space="preserve"> </w:t>
      </w: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maintain</w:t>
      </w:r>
      <w:r>
        <w:rPr>
          <w:spacing w:val="-3"/>
          <w:sz w:val="20"/>
        </w:rPr>
        <w:t xml:space="preserve"> </w:t>
      </w:r>
      <w:r>
        <w:rPr>
          <w:sz w:val="20"/>
        </w:rPr>
        <w:t>those</w:t>
      </w:r>
      <w:r>
        <w:rPr>
          <w:spacing w:val="-3"/>
          <w:sz w:val="20"/>
        </w:rPr>
        <w:t xml:space="preserve"> </w:t>
      </w:r>
      <w:r>
        <w:rPr>
          <w:sz w:val="20"/>
        </w:rPr>
        <w:t>categories</w:t>
      </w:r>
      <w:r>
        <w:rPr>
          <w:spacing w:val="-3"/>
          <w:sz w:val="20"/>
        </w:rPr>
        <w:t xml:space="preserve"> </w:t>
      </w:r>
      <w:r>
        <w:rPr>
          <w:sz w:val="20"/>
        </w:rPr>
        <w:t>here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recognize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8"/>
          <w:sz w:val="20"/>
        </w:rPr>
        <w:t xml:space="preserve"> </w:t>
      </w:r>
      <w:r>
        <w:rPr>
          <w:sz w:val="20"/>
        </w:rPr>
        <w:t>need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research</w:t>
      </w:r>
      <w:r>
        <w:rPr>
          <w:spacing w:val="2"/>
          <w:sz w:val="20"/>
        </w:rPr>
        <w:t xml:space="preserve"> </w:t>
      </w:r>
      <w:r>
        <w:rPr>
          <w:sz w:val="20"/>
        </w:rPr>
        <w:t>on</w:t>
      </w:r>
      <w:r>
        <w:rPr>
          <w:spacing w:val="2"/>
          <w:sz w:val="20"/>
        </w:rPr>
        <w:t xml:space="preserve"> </w:t>
      </w:r>
      <w:r>
        <w:rPr>
          <w:sz w:val="20"/>
        </w:rPr>
        <w:t>academic</w:t>
      </w:r>
      <w:r>
        <w:rPr>
          <w:spacing w:val="2"/>
          <w:sz w:val="20"/>
        </w:rPr>
        <w:t xml:space="preserve"> </w:t>
      </w:r>
      <w:r>
        <w:rPr>
          <w:sz w:val="20"/>
        </w:rPr>
        <w:t>career</w:t>
      </w:r>
      <w:r>
        <w:rPr>
          <w:spacing w:val="1"/>
          <w:sz w:val="20"/>
        </w:rPr>
        <w:t xml:space="preserve"> </w:t>
      </w:r>
      <w:r>
        <w:rPr>
          <w:sz w:val="20"/>
        </w:rPr>
        <w:t>matters</w:t>
      </w:r>
      <w:r>
        <w:rPr>
          <w:spacing w:val="2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gender</w:t>
      </w:r>
      <w:r>
        <w:rPr>
          <w:spacing w:val="2"/>
          <w:sz w:val="20"/>
        </w:rPr>
        <w:t xml:space="preserve"> </w:t>
      </w:r>
      <w:r>
        <w:rPr>
          <w:sz w:val="20"/>
        </w:rPr>
        <w:t>expressions</w:t>
      </w:r>
      <w:r>
        <w:rPr>
          <w:spacing w:val="2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than</w:t>
      </w:r>
      <w:r>
        <w:rPr>
          <w:spacing w:val="2"/>
          <w:sz w:val="20"/>
        </w:rPr>
        <w:t xml:space="preserve"> </w:t>
      </w:r>
      <w:r>
        <w:rPr>
          <w:sz w:val="20"/>
        </w:rPr>
        <w:t>woman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man.</w:t>
      </w:r>
    </w:p>
    <w:p w14:paraId="667BF518" w14:textId="77777777" w:rsidR="007D335A" w:rsidRDefault="00F53C78">
      <w:pPr>
        <w:spacing w:line="230" w:lineRule="auto"/>
        <w:ind w:left="120" w:right="775" w:firstLine="269"/>
        <w:jc w:val="both"/>
        <w:rPr>
          <w:sz w:val="20"/>
        </w:rPr>
      </w:pPr>
      <w:r>
        <w:rPr>
          <w:rFonts w:ascii="Georgia Pro"/>
          <w:w w:val="95"/>
          <w:position w:val="7"/>
          <w:sz w:val="14"/>
        </w:rPr>
        <w:t>5</w:t>
      </w:r>
      <w:r>
        <w:rPr>
          <w:w w:val="95"/>
          <w:sz w:val="20"/>
        </w:rPr>
        <w:t>AAPI is a non-monolithic category label, as is Latinx and other ethnic categories, which masks disparities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among specific ethnicities and nationalities within these group</w:t>
      </w:r>
      <w:r>
        <w:rPr>
          <w:sz w:val="20"/>
        </w:rPr>
        <w:t>s.</w:t>
      </w:r>
      <w:r>
        <w:rPr>
          <w:spacing w:val="1"/>
          <w:sz w:val="20"/>
        </w:rPr>
        <w:t xml:space="preserve"> </w:t>
      </w:r>
      <w:r>
        <w:rPr>
          <w:sz w:val="20"/>
        </w:rPr>
        <w:t>This review should not be construed as</w:t>
      </w:r>
      <w:r>
        <w:rPr>
          <w:spacing w:val="1"/>
          <w:sz w:val="20"/>
        </w:rPr>
        <w:t xml:space="preserve"> </w:t>
      </w:r>
      <w:r>
        <w:rPr>
          <w:sz w:val="20"/>
        </w:rPr>
        <w:t>evidence that</w:t>
      </w:r>
      <w:r>
        <w:rPr>
          <w:spacing w:val="1"/>
          <w:sz w:val="20"/>
        </w:rPr>
        <w:t xml:space="preserve"> </w:t>
      </w:r>
      <w:r>
        <w:rPr>
          <w:sz w:val="20"/>
        </w:rPr>
        <w:t>academic</w:t>
      </w:r>
      <w:r>
        <w:rPr>
          <w:spacing w:val="1"/>
          <w:sz w:val="20"/>
        </w:rPr>
        <w:t xml:space="preserve"> </w:t>
      </w:r>
      <w:r>
        <w:rPr>
          <w:sz w:val="20"/>
        </w:rPr>
        <w:t>career attainment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career outcomes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equitable across</w:t>
      </w:r>
      <w:r>
        <w:rPr>
          <w:spacing w:val="1"/>
          <w:sz w:val="20"/>
        </w:rPr>
        <w:t xml:space="preserve"> </w:t>
      </w:r>
      <w:r>
        <w:rPr>
          <w:sz w:val="20"/>
        </w:rPr>
        <w:t>these</w:t>
      </w:r>
      <w:r>
        <w:rPr>
          <w:spacing w:val="1"/>
          <w:sz w:val="20"/>
        </w:rPr>
        <w:t xml:space="preserve"> </w:t>
      </w:r>
      <w:r>
        <w:rPr>
          <w:sz w:val="20"/>
        </w:rPr>
        <w:t>subgroups.</w:t>
      </w:r>
    </w:p>
    <w:p w14:paraId="3C768431" w14:textId="77777777" w:rsidR="007D335A" w:rsidRDefault="007D335A">
      <w:pPr>
        <w:spacing w:line="230" w:lineRule="auto"/>
        <w:jc w:val="both"/>
        <w:rPr>
          <w:sz w:val="20"/>
        </w:rPr>
        <w:sectPr w:rsidR="007D335A">
          <w:pgSz w:w="12240" w:h="15840"/>
          <w:pgMar w:top="1280" w:right="660" w:bottom="1300" w:left="1320" w:header="0" w:footer="1105" w:gutter="0"/>
          <w:cols w:space="720"/>
        </w:sectPr>
      </w:pPr>
    </w:p>
    <w:p w14:paraId="29BA29EA" w14:textId="77777777" w:rsidR="007D335A" w:rsidRDefault="00F53C78">
      <w:pPr>
        <w:pStyle w:val="BodyText"/>
        <w:spacing w:before="68" w:line="288" w:lineRule="auto"/>
        <w:ind w:right="776" w:firstLine="351"/>
      </w:pPr>
      <w:r>
        <w:rPr>
          <w:spacing w:val="-1"/>
        </w:rPr>
        <w:lastRenderedPageBreak/>
        <w:t xml:space="preserve">This figure demonstrates three important </w:t>
      </w:r>
      <w:r>
        <w:t>observations. First, White men in all ranks,</w:t>
      </w:r>
      <w:r>
        <w:rPr>
          <w:spacing w:val="1"/>
        </w:rPr>
        <w:t xml:space="preserve"> </w:t>
      </w:r>
      <w:r>
        <w:rPr>
          <w:w w:val="95"/>
        </w:rPr>
        <w:t>White women in all ranks except full professor, AAPI men and women are almost always</w:t>
      </w:r>
      <w:r>
        <w:rPr>
          <w:spacing w:val="1"/>
          <w:w w:val="95"/>
        </w:rPr>
        <w:t xml:space="preserve"> </w:t>
      </w:r>
      <w:r>
        <w:rPr>
          <w:w w:val="95"/>
        </w:rPr>
        <w:t>over-represented in academic ranks compared to their representation in the U.S workforce,</w:t>
      </w:r>
      <w:r>
        <w:rPr>
          <w:spacing w:val="1"/>
          <w:w w:val="95"/>
        </w:rPr>
        <w:t xml:space="preserve"> </w:t>
      </w:r>
      <w:r>
        <w:rPr>
          <w:w w:val="95"/>
        </w:rPr>
        <w:t>whereas Black men and women and Lati</w:t>
      </w:r>
      <w:r>
        <w:rPr>
          <w:w w:val="95"/>
        </w:rPr>
        <w:t>nx men and women are underrepresented in all</w:t>
      </w:r>
      <w:r>
        <w:rPr>
          <w:spacing w:val="1"/>
          <w:w w:val="95"/>
        </w:rPr>
        <w:t xml:space="preserve"> </w:t>
      </w:r>
      <w:r>
        <w:rPr>
          <w:w w:val="95"/>
        </w:rPr>
        <w:t>academic ranks. Second, the over-representation of White and AAPI men in academic ranks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-7"/>
          <w:w w:val="95"/>
        </w:rPr>
        <w:t xml:space="preserve"> </w:t>
      </w:r>
      <w:r>
        <w:rPr>
          <w:w w:val="95"/>
        </w:rPr>
        <w:t>especially</w:t>
      </w:r>
      <w:r>
        <w:rPr>
          <w:spacing w:val="-6"/>
          <w:w w:val="95"/>
        </w:rPr>
        <w:t xml:space="preserve"> </w:t>
      </w:r>
      <w:r>
        <w:rPr>
          <w:w w:val="95"/>
        </w:rPr>
        <w:t>pronounced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professor</w:t>
      </w:r>
      <w:r>
        <w:rPr>
          <w:spacing w:val="-6"/>
          <w:w w:val="95"/>
        </w:rPr>
        <w:t xml:space="preserve"> </w:t>
      </w:r>
      <w:r>
        <w:rPr>
          <w:w w:val="95"/>
        </w:rPr>
        <w:t>ranks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conversely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under-representation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Black</w:t>
      </w:r>
      <w:r>
        <w:rPr>
          <w:spacing w:val="-54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Latinx</w:t>
      </w:r>
      <w:r>
        <w:rPr>
          <w:spacing w:val="-7"/>
          <w:w w:val="95"/>
        </w:rPr>
        <w:t xml:space="preserve"> </w:t>
      </w:r>
      <w:r>
        <w:rPr>
          <w:w w:val="95"/>
        </w:rPr>
        <w:t>men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women</w:t>
      </w:r>
      <w:r>
        <w:rPr>
          <w:spacing w:val="-7"/>
          <w:w w:val="95"/>
        </w:rPr>
        <w:t xml:space="preserve"> </w:t>
      </w:r>
      <w:r>
        <w:rPr>
          <w:w w:val="95"/>
        </w:rPr>
        <w:t>is</w:t>
      </w:r>
      <w:r>
        <w:rPr>
          <w:spacing w:val="-7"/>
          <w:w w:val="95"/>
        </w:rPr>
        <w:t xml:space="preserve"> </w:t>
      </w:r>
      <w:r>
        <w:rPr>
          <w:w w:val="95"/>
        </w:rPr>
        <w:t>pa</w:t>
      </w:r>
      <w:r>
        <w:rPr>
          <w:w w:val="95"/>
        </w:rPr>
        <w:t>rticularly</w:t>
      </w:r>
      <w:r>
        <w:rPr>
          <w:spacing w:val="-8"/>
          <w:w w:val="95"/>
        </w:rPr>
        <w:t xml:space="preserve"> </w:t>
      </w:r>
      <w:r>
        <w:rPr>
          <w:w w:val="95"/>
        </w:rPr>
        <w:t>pronounced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professor</w:t>
      </w:r>
      <w:r>
        <w:rPr>
          <w:spacing w:val="-8"/>
          <w:w w:val="95"/>
        </w:rPr>
        <w:t xml:space="preserve"> </w:t>
      </w:r>
      <w:r>
        <w:rPr>
          <w:w w:val="95"/>
        </w:rPr>
        <w:t>ranks.</w:t>
      </w:r>
      <w:r>
        <w:rPr>
          <w:spacing w:val="20"/>
          <w:w w:val="95"/>
        </w:rPr>
        <w:t xml:space="preserve"> </w:t>
      </w:r>
      <w:r>
        <w:rPr>
          <w:w w:val="95"/>
        </w:rPr>
        <w:t>Third,</w:t>
      </w:r>
      <w:r>
        <w:rPr>
          <w:spacing w:val="-5"/>
          <w:w w:val="95"/>
        </w:rPr>
        <w:t xml:space="preserve"> </w:t>
      </w:r>
      <w:r>
        <w:rPr>
          <w:w w:val="95"/>
        </w:rPr>
        <w:t>women</w:t>
      </w:r>
      <w:r>
        <w:rPr>
          <w:spacing w:val="-7"/>
          <w:w w:val="95"/>
        </w:rPr>
        <w:t xml:space="preserve"> </w:t>
      </w:r>
      <w:r>
        <w:rPr>
          <w:w w:val="95"/>
        </w:rPr>
        <w:t>are</w:t>
      </w:r>
      <w:r>
        <w:rPr>
          <w:spacing w:val="-55"/>
          <w:w w:val="95"/>
        </w:rPr>
        <w:t xml:space="preserve"> </w:t>
      </w:r>
      <w:r>
        <w:rPr>
          <w:spacing w:val="-1"/>
          <w:w w:val="95"/>
        </w:rPr>
        <w:t>proportionally</w:t>
      </w:r>
      <w:r>
        <w:rPr>
          <w:spacing w:val="-11"/>
          <w:w w:val="95"/>
        </w:rPr>
        <w:t xml:space="preserve"> </w:t>
      </w:r>
      <w:r>
        <w:rPr>
          <w:w w:val="95"/>
        </w:rPr>
        <w:t>less</w:t>
      </w:r>
      <w:r>
        <w:rPr>
          <w:spacing w:val="-11"/>
          <w:w w:val="95"/>
        </w:rPr>
        <w:t xml:space="preserve"> </w:t>
      </w:r>
      <w:r>
        <w:rPr>
          <w:w w:val="95"/>
        </w:rPr>
        <w:t>represented</w:t>
      </w:r>
      <w:r>
        <w:rPr>
          <w:spacing w:val="-11"/>
          <w:w w:val="95"/>
        </w:rPr>
        <w:t xml:space="preserve"> </w:t>
      </w:r>
      <w:r>
        <w:rPr>
          <w:w w:val="95"/>
        </w:rPr>
        <w:t>than</w:t>
      </w:r>
      <w:r>
        <w:rPr>
          <w:spacing w:val="-11"/>
          <w:w w:val="95"/>
        </w:rPr>
        <w:t xml:space="preserve"> </w:t>
      </w:r>
      <w:r>
        <w:rPr>
          <w:w w:val="95"/>
        </w:rPr>
        <w:t>men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Professor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Associate</w:t>
      </w:r>
      <w:r>
        <w:rPr>
          <w:spacing w:val="-11"/>
          <w:w w:val="95"/>
        </w:rPr>
        <w:t xml:space="preserve"> </w:t>
      </w:r>
      <w:r>
        <w:rPr>
          <w:w w:val="95"/>
        </w:rPr>
        <w:t>Professor</w:t>
      </w:r>
      <w:r>
        <w:rPr>
          <w:spacing w:val="-11"/>
          <w:w w:val="95"/>
        </w:rPr>
        <w:t xml:space="preserve"> </w:t>
      </w:r>
      <w:r>
        <w:rPr>
          <w:w w:val="95"/>
        </w:rPr>
        <w:t>ranks;</w:t>
      </w:r>
      <w:r>
        <w:rPr>
          <w:spacing w:val="-6"/>
          <w:w w:val="95"/>
        </w:rPr>
        <w:t xml:space="preserve"> </w:t>
      </w:r>
      <w:r>
        <w:rPr>
          <w:w w:val="95"/>
        </w:rPr>
        <w:t>whereas</w:t>
      </w:r>
      <w:r>
        <w:rPr>
          <w:spacing w:val="-55"/>
          <w:w w:val="95"/>
        </w:rPr>
        <w:t xml:space="preserve"> </w:t>
      </w:r>
      <w:r>
        <w:rPr>
          <w:w w:val="95"/>
        </w:rPr>
        <w:t>women are proportionately more represented than men in assistant professor, instructor and</w:t>
      </w:r>
      <w:r>
        <w:rPr>
          <w:spacing w:val="-54"/>
          <w:w w:val="95"/>
        </w:rPr>
        <w:t xml:space="preserve"> </w:t>
      </w:r>
      <w:r>
        <w:t>lecturer ranks. These latter two ranks are the most precarious because they are contract</w:t>
      </w:r>
      <w:r>
        <w:rPr>
          <w:spacing w:val="1"/>
        </w:rPr>
        <w:t xml:space="preserve"> </w:t>
      </w:r>
      <w:r>
        <w:rPr>
          <w:spacing w:val="-1"/>
        </w:rPr>
        <w:t xml:space="preserve">positions without the opportunity </w:t>
      </w:r>
      <w:r>
        <w:t>for tenure. The ratio of men to women by r</w:t>
      </w:r>
      <w:r>
        <w:t>ace in each</w:t>
      </w:r>
      <w:r>
        <w:rPr>
          <w:spacing w:val="-57"/>
        </w:rPr>
        <w:t xml:space="preserve"> </w:t>
      </w:r>
      <w:r>
        <w:t>rank</w:t>
      </w:r>
      <w:r>
        <w:rPr>
          <w:spacing w:val="14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provided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Table</w:t>
      </w:r>
      <w:r>
        <w:rPr>
          <w:spacing w:val="16"/>
        </w:rPr>
        <w:t xml:space="preserve"> </w:t>
      </w:r>
      <w:r>
        <w:t>1.</w:t>
      </w:r>
    </w:p>
    <w:p w14:paraId="65E6AEE0" w14:textId="77777777" w:rsidR="007D335A" w:rsidRDefault="007D335A">
      <w:pPr>
        <w:pStyle w:val="BodyText"/>
        <w:spacing w:before="11"/>
        <w:ind w:left="0"/>
        <w:jc w:val="left"/>
        <w:rPr>
          <w:sz w:val="27"/>
        </w:rPr>
      </w:pPr>
    </w:p>
    <w:p w14:paraId="5DCFC268" w14:textId="77777777" w:rsidR="007D335A" w:rsidRDefault="00F53C78">
      <w:pPr>
        <w:pStyle w:val="BodyText"/>
        <w:spacing w:before="0" w:line="232" w:lineRule="auto"/>
        <w:ind w:right="688"/>
        <w:jc w:val="left"/>
      </w:pPr>
      <w:r>
        <w:rPr>
          <w:w w:val="95"/>
        </w:rPr>
        <w:t>Table</w:t>
      </w:r>
      <w:r>
        <w:rPr>
          <w:spacing w:val="8"/>
          <w:w w:val="95"/>
        </w:rPr>
        <w:t xml:space="preserve"> </w:t>
      </w:r>
      <w:r>
        <w:rPr>
          <w:w w:val="95"/>
        </w:rPr>
        <w:t>1:</w:t>
      </w:r>
      <w:r>
        <w:rPr>
          <w:spacing w:val="32"/>
          <w:w w:val="95"/>
        </w:rPr>
        <w:t xml:space="preserve"> </w:t>
      </w:r>
      <w:r>
        <w:rPr>
          <w:w w:val="95"/>
        </w:rPr>
        <w:t>Proportion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men’s</w:t>
      </w:r>
      <w:r>
        <w:rPr>
          <w:spacing w:val="8"/>
          <w:w w:val="95"/>
        </w:rPr>
        <w:t xml:space="preserve"> </w:t>
      </w:r>
      <w:r>
        <w:rPr>
          <w:w w:val="95"/>
        </w:rPr>
        <w:t>women’s</w:t>
      </w:r>
      <w:r>
        <w:rPr>
          <w:spacing w:val="9"/>
          <w:w w:val="95"/>
        </w:rPr>
        <w:t xml:space="preserve"> </w:t>
      </w:r>
      <w:r>
        <w:rPr>
          <w:w w:val="95"/>
        </w:rPr>
        <w:t>representation</w:t>
      </w:r>
      <w:r>
        <w:rPr>
          <w:spacing w:val="9"/>
          <w:w w:val="95"/>
        </w:rPr>
        <w:t xml:space="preserve"> </w:t>
      </w:r>
      <w:r>
        <w:rPr>
          <w:w w:val="95"/>
        </w:rPr>
        <w:t>by</w:t>
      </w:r>
      <w:r>
        <w:rPr>
          <w:spacing w:val="8"/>
          <w:w w:val="95"/>
        </w:rPr>
        <w:t xml:space="preserve"> </w:t>
      </w:r>
      <w:r>
        <w:rPr>
          <w:w w:val="95"/>
        </w:rPr>
        <w:t>race/ethnicity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each</w:t>
      </w:r>
      <w:r>
        <w:rPr>
          <w:spacing w:val="8"/>
          <w:w w:val="95"/>
        </w:rPr>
        <w:t xml:space="preserve"> </w:t>
      </w:r>
      <w:r>
        <w:rPr>
          <w:w w:val="95"/>
        </w:rPr>
        <w:t>faculty</w:t>
      </w:r>
      <w:r>
        <w:rPr>
          <w:spacing w:val="8"/>
          <w:w w:val="95"/>
        </w:rPr>
        <w:t xml:space="preserve"> </w:t>
      </w:r>
      <w:r>
        <w:rPr>
          <w:w w:val="95"/>
        </w:rPr>
        <w:t>rank</w:t>
      </w:r>
      <w:r>
        <w:rPr>
          <w:spacing w:val="-54"/>
          <w:w w:val="95"/>
        </w:rPr>
        <w:t xml:space="preserve"> </w:t>
      </w:r>
      <w:r>
        <w:t>(proportion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White</w:t>
      </w:r>
      <w:r>
        <w:rPr>
          <w:spacing w:val="8"/>
        </w:rPr>
        <w:t xml:space="preserve"> </w:t>
      </w:r>
      <w:r>
        <w:t>men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women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color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race</w:t>
      </w:r>
      <w:r>
        <w:rPr>
          <w:spacing w:val="8"/>
        </w:rPr>
        <w:t xml:space="preserve"> </w:t>
      </w:r>
      <w:r>
        <w:t>group)</w:t>
      </w:r>
    </w:p>
    <w:p w14:paraId="0661F35D" w14:textId="77777777" w:rsidR="007D335A" w:rsidRDefault="007D335A">
      <w:pPr>
        <w:pStyle w:val="BodyText"/>
        <w:spacing w:before="0"/>
        <w:ind w:left="0"/>
        <w:jc w:val="left"/>
        <w:rPr>
          <w:sz w:val="20"/>
        </w:rPr>
      </w:pPr>
    </w:p>
    <w:p w14:paraId="76C1F99E" w14:textId="77777777" w:rsidR="007D335A" w:rsidRDefault="007D335A">
      <w:pPr>
        <w:pStyle w:val="BodyText"/>
        <w:spacing w:before="0"/>
        <w:ind w:left="0"/>
        <w:jc w:val="left"/>
        <w:rPr>
          <w:sz w:val="20"/>
        </w:rPr>
      </w:pPr>
    </w:p>
    <w:p w14:paraId="0A922381" w14:textId="77777777" w:rsidR="007D335A" w:rsidRDefault="007D335A">
      <w:pPr>
        <w:pStyle w:val="BodyText"/>
        <w:spacing w:before="8"/>
        <w:ind w:left="0"/>
        <w:jc w:val="left"/>
        <w:rPr>
          <w:sz w:val="23"/>
        </w:rPr>
      </w:pPr>
    </w:p>
    <w:tbl>
      <w:tblPr>
        <w:tblW w:w="0" w:type="auto"/>
        <w:tblInd w:w="12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6"/>
        <w:gridCol w:w="1449"/>
        <w:gridCol w:w="1349"/>
        <w:gridCol w:w="1332"/>
        <w:gridCol w:w="1428"/>
        <w:gridCol w:w="1332"/>
      </w:tblGrid>
      <w:tr w:rsidR="007D335A" w14:paraId="476E4525" w14:textId="77777777">
        <w:trPr>
          <w:trHeight w:val="605"/>
        </w:trPr>
        <w:tc>
          <w:tcPr>
            <w:tcW w:w="3136" w:type="dxa"/>
            <w:tcBorders>
              <w:top w:val="nil"/>
              <w:left w:val="nil"/>
              <w:right w:val="single" w:sz="4" w:space="0" w:color="000000"/>
            </w:tcBorders>
          </w:tcPr>
          <w:p w14:paraId="2368BE24" w14:textId="77777777" w:rsidR="007D335A" w:rsidRDefault="007D335A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453405A" w14:textId="77777777" w:rsidR="007D335A" w:rsidRDefault="00F53C78">
            <w:pPr>
              <w:pStyle w:val="TableParagraph"/>
              <w:spacing w:line="285" w:lineRule="exac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Professor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8D864EF" w14:textId="77777777" w:rsidR="007D335A" w:rsidRDefault="00F53C78">
            <w:pPr>
              <w:pStyle w:val="TableParagraph"/>
              <w:spacing w:line="240" w:lineRule="auto"/>
              <w:ind w:left="123" w:right="0" w:hanging="11"/>
              <w:jc w:val="lef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Associate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Professor</w:t>
            </w:r>
          </w:p>
        </w:tc>
        <w:tc>
          <w:tcPr>
            <w:tcW w:w="133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A4ED0D" w14:textId="77777777" w:rsidR="007D335A" w:rsidRDefault="00F53C78">
            <w:pPr>
              <w:pStyle w:val="TableParagraph"/>
              <w:spacing w:line="240" w:lineRule="auto"/>
              <w:ind w:left="114" w:right="109" w:firstLine="5"/>
              <w:jc w:val="lef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Assistant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Professor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2270FD3" w14:textId="77777777" w:rsidR="007D335A" w:rsidRDefault="00F53C78">
            <w:pPr>
              <w:pStyle w:val="TableParagraph"/>
              <w:spacing w:line="285" w:lineRule="exact"/>
              <w:ind w:left="93" w:right="96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Instructor</w:t>
            </w:r>
          </w:p>
        </w:tc>
        <w:tc>
          <w:tcPr>
            <w:tcW w:w="1332" w:type="dxa"/>
            <w:tcBorders>
              <w:top w:val="nil"/>
              <w:left w:val="single" w:sz="4" w:space="0" w:color="000000"/>
              <w:right w:val="nil"/>
            </w:tcBorders>
          </w:tcPr>
          <w:p w14:paraId="2F96CE1F" w14:textId="77777777" w:rsidR="007D335A" w:rsidRDefault="00F53C78">
            <w:pPr>
              <w:pStyle w:val="TableParagraph"/>
              <w:spacing w:line="285" w:lineRule="exact"/>
              <w:ind w:left="97" w:right="107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Lecturer</w:t>
            </w:r>
          </w:p>
        </w:tc>
      </w:tr>
      <w:tr w:rsidR="007D335A" w14:paraId="25B894B5" w14:textId="77777777">
        <w:trPr>
          <w:trHeight w:val="281"/>
        </w:trPr>
        <w:tc>
          <w:tcPr>
            <w:tcW w:w="3136" w:type="dxa"/>
            <w:tcBorders>
              <w:left w:val="nil"/>
              <w:bottom w:val="nil"/>
              <w:right w:val="single" w:sz="4" w:space="0" w:color="000000"/>
            </w:tcBorders>
          </w:tcPr>
          <w:p w14:paraId="6C5F6AAA" w14:textId="77777777" w:rsidR="007D335A" w:rsidRDefault="00F53C78">
            <w:pPr>
              <w:pStyle w:val="TableParagraph"/>
              <w:spacing w:line="261" w:lineRule="exact"/>
              <w:ind w:left="586" w:right="0"/>
              <w:jc w:val="left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White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men/women</w:t>
            </w:r>
          </w:p>
        </w:tc>
        <w:tc>
          <w:tcPr>
            <w:tcW w:w="144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38BEDE0" w14:textId="77777777" w:rsidR="007D335A" w:rsidRDefault="00F53C7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1.96</w:t>
            </w:r>
          </w:p>
        </w:tc>
        <w:tc>
          <w:tcPr>
            <w:tcW w:w="134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A31766D" w14:textId="77777777" w:rsidR="007D335A" w:rsidRDefault="00F53C78">
            <w:pPr>
              <w:pStyle w:val="TableParagraph"/>
              <w:spacing w:line="261" w:lineRule="exact"/>
              <w:ind w:left="108" w:right="108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13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6991B72" w14:textId="77777777" w:rsidR="007D335A" w:rsidRDefault="00F53C7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0.87</w:t>
            </w:r>
          </w:p>
        </w:tc>
        <w:tc>
          <w:tcPr>
            <w:tcW w:w="142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ABEDB2E" w14:textId="77777777" w:rsidR="007D335A" w:rsidRDefault="00F53C78">
            <w:pPr>
              <w:pStyle w:val="TableParagraph"/>
              <w:spacing w:line="261" w:lineRule="exact"/>
              <w:ind w:left="93" w:right="96"/>
              <w:rPr>
                <w:sz w:val="24"/>
              </w:rPr>
            </w:pPr>
            <w:r>
              <w:rPr>
                <w:sz w:val="24"/>
              </w:rPr>
              <w:t>0.79</w:t>
            </w:r>
          </w:p>
        </w:tc>
        <w:tc>
          <w:tcPr>
            <w:tcW w:w="1332" w:type="dxa"/>
            <w:tcBorders>
              <w:left w:val="single" w:sz="4" w:space="0" w:color="000000"/>
              <w:bottom w:val="nil"/>
              <w:right w:val="nil"/>
            </w:tcBorders>
          </w:tcPr>
          <w:p w14:paraId="26EB235E" w14:textId="77777777" w:rsidR="007D335A" w:rsidRDefault="00F53C78">
            <w:pPr>
              <w:pStyle w:val="TableParagraph"/>
              <w:spacing w:line="261" w:lineRule="exact"/>
              <w:ind w:left="98" w:right="107"/>
              <w:rPr>
                <w:sz w:val="24"/>
              </w:rPr>
            </w:pPr>
            <w:r>
              <w:rPr>
                <w:sz w:val="24"/>
              </w:rPr>
              <w:t>0.80</w:t>
            </w:r>
          </w:p>
        </w:tc>
      </w:tr>
      <w:tr w:rsidR="007D335A" w14:paraId="6632E1A9" w14:textId="77777777">
        <w:trPr>
          <w:trHeight w:val="288"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2DA923" w14:textId="77777777" w:rsidR="007D335A" w:rsidRDefault="00F53C78"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Black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(White)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men/women</w:t>
            </w: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BE8533" w14:textId="77777777" w:rsidR="007D335A" w:rsidRDefault="00F53C78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1.17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(5.98)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08B511" w14:textId="77777777" w:rsidR="007D335A" w:rsidRDefault="00F53C78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1.17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(3.01)</w:t>
            </w:r>
          </w:p>
        </w:tc>
        <w:tc>
          <w:tcPr>
            <w:tcW w:w="1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172836" w14:textId="77777777" w:rsidR="007D335A" w:rsidRDefault="00F53C78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0.70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(1.54)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6E940F" w14:textId="77777777" w:rsidR="007D335A" w:rsidRDefault="00F53C78">
            <w:pPr>
              <w:pStyle w:val="TableParagraph"/>
              <w:ind w:left="93" w:right="96"/>
              <w:rPr>
                <w:sz w:val="24"/>
              </w:rPr>
            </w:pPr>
            <w:r>
              <w:rPr>
                <w:sz w:val="24"/>
              </w:rPr>
              <w:t>0.70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(1.49)</w:t>
            </w:r>
          </w:p>
        </w:tc>
        <w:tc>
          <w:tcPr>
            <w:tcW w:w="133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32C16A" w14:textId="77777777" w:rsidR="007D335A" w:rsidRDefault="00F53C78">
            <w:pPr>
              <w:pStyle w:val="TableParagraph"/>
              <w:ind w:left="97" w:right="107"/>
              <w:rPr>
                <w:sz w:val="24"/>
              </w:rPr>
            </w:pPr>
            <w:r>
              <w:rPr>
                <w:sz w:val="24"/>
              </w:rPr>
              <w:t>0.78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(2.63)</w:t>
            </w:r>
          </w:p>
        </w:tc>
      </w:tr>
      <w:tr w:rsidR="007D335A" w14:paraId="5CA3F37B" w14:textId="77777777">
        <w:trPr>
          <w:trHeight w:val="288"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080ECC" w14:textId="77777777" w:rsidR="007D335A" w:rsidRDefault="00F53C78">
            <w:pPr>
              <w:pStyle w:val="TableParagraph"/>
              <w:ind w:left="0" w:right="11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Latinx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(White)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men/women</w:t>
            </w: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2C925B" w14:textId="77777777" w:rsidR="007D335A" w:rsidRDefault="00F53C78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1.78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(13.68)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F79CA1" w14:textId="77777777" w:rsidR="007D335A" w:rsidRDefault="00F53C78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1.33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(5.16)</w:t>
            </w:r>
          </w:p>
        </w:tc>
        <w:tc>
          <w:tcPr>
            <w:tcW w:w="1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4091B9" w14:textId="77777777" w:rsidR="007D335A" w:rsidRDefault="00F53C78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0.89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(2.92)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2339C1" w14:textId="77777777" w:rsidR="007D335A" w:rsidRDefault="00F53C78">
            <w:pPr>
              <w:pStyle w:val="TableParagraph"/>
              <w:ind w:left="93" w:right="96"/>
              <w:rPr>
                <w:sz w:val="24"/>
              </w:rPr>
            </w:pPr>
            <w:r>
              <w:rPr>
                <w:sz w:val="24"/>
              </w:rPr>
              <w:t>0.71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(1.70)</w:t>
            </w:r>
          </w:p>
        </w:tc>
        <w:tc>
          <w:tcPr>
            <w:tcW w:w="133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6B68E5" w14:textId="77777777" w:rsidR="007D335A" w:rsidRDefault="00F53C78">
            <w:pPr>
              <w:pStyle w:val="TableParagraph"/>
              <w:ind w:left="97" w:right="107"/>
              <w:rPr>
                <w:sz w:val="24"/>
              </w:rPr>
            </w:pPr>
            <w:r>
              <w:rPr>
                <w:sz w:val="24"/>
              </w:rPr>
              <w:t>0.67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(2.26)</w:t>
            </w:r>
          </w:p>
        </w:tc>
      </w:tr>
      <w:tr w:rsidR="007D335A" w14:paraId="08070C7F" w14:textId="77777777">
        <w:trPr>
          <w:trHeight w:val="305"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C08ACE" w14:textId="77777777" w:rsidR="007D335A" w:rsidRDefault="00F53C78">
            <w:pPr>
              <w:pStyle w:val="TableParagraph"/>
              <w:spacing w:line="286" w:lineRule="exact"/>
              <w:ind w:left="0" w:right="15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AAPI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(White)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men/women</w:t>
            </w: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99C180" w14:textId="77777777" w:rsidR="007D335A" w:rsidRDefault="00F53C78">
            <w:pPr>
              <w:pStyle w:val="TableParagraph"/>
              <w:spacing w:line="286" w:lineRule="exact"/>
              <w:ind w:right="99"/>
              <w:rPr>
                <w:sz w:val="24"/>
              </w:rPr>
            </w:pPr>
            <w:r>
              <w:rPr>
                <w:sz w:val="24"/>
              </w:rPr>
              <w:t>2.67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(1.71)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A11BF8" w14:textId="77777777" w:rsidR="007D335A" w:rsidRDefault="00F53C78">
            <w:pPr>
              <w:pStyle w:val="TableParagraph"/>
              <w:spacing w:line="286" w:lineRule="exact"/>
              <w:ind w:left="108" w:right="109"/>
              <w:rPr>
                <w:sz w:val="24"/>
              </w:rPr>
            </w:pPr>
            <w:r>
              <w:rPr>
                <w:sz w:val="24"/>
              </w:rPr>
              <w:t>1.40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(0.77)</w:t>
            </w:r>
          </w:p>
        </w:tc>
        <w:tc>
          <w:tcPr>
            <w:tcW w:w="1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BAFC72" w14:textId="77777777" w:rsidR="007D335A" w:rsidRDefault="00F53C78">
            <w:pPr>
              <w:pStyle w:val="TableParagraph"/>
              <w:spacing w:line="286" w:lineRule="exact"/>
              <w:ind w:right="101"/>
              <w:rPr>
                <w:sz w:val="24"/>
              </w:rPr>
            </w:pPr>
            <w:r>
              <w:rPr>
                <w:sz w:val="24"/>
              </w:rPr>
              <w:t>1.00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(0.47)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7364EC" w14:textId="77777777" w:rsidR="007D335A" w:rsidRDefault="00F53C78">
            <w:pPr>
              <w:pStyle w:val="TableParagraph"/>
              <w:spacing w:line="286" w:lineRule="exact"/>
              <w:ind w:left="93" w:right="96"/>
              <w:rPr>
                <w:sz w:val="24"/>
              </w:rPr>
            </w:pPr>
            <w:r>
              <w:rPr>
                <w:sz w:val="24"/>
              </w:rPr>
              <w:t>0.75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(0.80)</w:t>
            </w:r>
          </w:p>
        </w:tc>
        <w:tc>
          <w:tcPr>
            <w:tcW w:w="133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F3A4D2" w14:textId="77777777" w:rsidR="007D335A" w:rsidRDefault="00F53C78">
            <w:pPr>
              <w:pStyle w:val="TableParagraph"/>
              <w:spacing w:line="286" w:lineRule="exact"/>
              <w:ind w:left="97" w:right="107"/>
              <w:rPr>
                <w:sz w:val="24"/>
              </w:rPr>
            </w:pPr>
            <w:r>
              <w:rPr>
                <w:sz w:val="24"/>
              </w:rPr>
              <w:t>0.75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(0.85)</w:t>
            </w:r>
          </w:p>
        </w:tc>
      </w:tr>
    </w:tbl>
    <w:p w14:paraId="11770F86" w14:textId="77777777" w:rsidR="007D335A" w:rsidRDefault="007D335A">
      <w:pPr>
        <w:pStyle w:val="BodyText"/>
        <w:spacing w:before="0"/>
        <w:ind w:left="0"/>
        <w:jc w:val="left"/>
        <w:rPr>
          <w:sz w:val="20"/>
        </w:rPr>
      </w:pPr>
    </w:p>
    <w:p w14:paraId="1F9B41AD" w14:textId="77777777" w:rsidR="007D335A" w:rsidRDefault="007D335A">
      <w:pPr>
        <w:pStyle w:val="BodyText"/>
        <w:spacing w:before="5"/>
        <w:ind w:left="0"/>
        <w:jc w:val="left"/>
        <w:rPr>
          <w:sz w:val="21"/>
        </w:rPr>
      </w:pPr>
    </w:p>
    <w:p w14:paraId="223353F4" w14:textId="77777777" w:rsidR="007D335A" w:rsidRDefault="00F53C78">
      <w:pPr>
        <w:pStyle w:val="BodyText"/>
        <w:spacing w:before="94" w:line="288" w:lineRule="auto"/>
        <w:ind w:left="119" w:right="776" w:firstLine="351"/>
      </w:pPr>
      <w:r>
        <w:rPr>
          <w:w w:val="95"/>
        </w:rPr>
        <w:t>Although</w:t>
      </w:r>
      <w:r>
        <w:rPr>
          <w:spacing w:val="26"/>
          <w:w w:val="95"/>
        </w:rPr>
        <w:t xml:space="preserve"> </w:t>
      </w:r>
      <w:r>
        <w:rPr>
          <w:w w:val="95"/>
        </w:rPr>
        <w:t>these</w:t>
      </w:r>
      <w:r>
        <w:rPr>
          <w:spacing w:val="27"/>
          <w:w w:val="95"/>
        </w:rPr>
        <w:t xml:space="preserve"> </w:t>
      </w:r>
      <w:r>
        <w:rPr>
          <w:w w:val="95"/>
        </w:rPr>
        <w:t>data</w:t>
      </w:r>
      <w:r>
        <w:rPr>
          <w:spacing w:val="27"/>
          <w:w w:val="95"/>
        </w:rPr>
        <w:t xml:space="preserve"> </w:t>
      </w:r>
      <w:r>
        <w:rPr>
          <w:w w:val="95"/>
        </w:rPr>
        <w:t>demonstrate</w:t>
      </w:r>
      <w:r>
        <w:rPr>
          <w:spacing w:val="27"/>
          <w:w w:val="95"/>
        </w:rPr>
        <w:t xml:space="preserve"> </w:t>
      </w:r>
      <w:r>
        <w:rPr>
          <w:w w:val="95"/>
        </w:rPr>
        <w:t>strong</w:t>
      </w:r>
      <w:r>
        <w:rPr>
          <w:spacing w:val="27"/>
          <w:w w:val="95"/>
        </w:rPr>
        <w:t xml:space="preserve"> </w:t>
      </w:r>
      <w:r>
        <w:rPr>
          <w:w w:val="95"/>
        </w:rPr>
        <w:t>disparities</w:t>
      </w:r>
      <w:r>
        <w:rPr>
          <w:spacing w:val="27"/>
          <w:w w:val="95"/>
        </w:rPr>
        <w:t xml:space="preserve"> </w:t>
      </w:r>
      <w:r>
        <w:rPr>
          <w:w w:val="95"/>
        </w:rPr>
        <w:t>in</w:t>
      </w:r>
      <w:r>
        <w:rPr>
          <w:spacing w:val="27"/>
          <w:w w:val="95"/>
        </w:rPr>
        <w:t xml:space="preserve"> </w:t>
      </w:r>
      <w:r>
        <w:rPr>
          <w:w w:val="95"/>
        </w:rPr>
        <w:t>the</w:t>
      </w:r>
      <w:r>
        <w:rPr>
          <w:spacing w:val="27"/>
          <w:w w:val="95"/>
        </w:rPr>
        <w:t xml:space="preserve"> </w:t>
      </w:r>
      <w:r>
        <w:rPr>
          <w:w w:val="95"/>
        </w:rPr>
        <w:t>representation</w:t>
      </w:r>
      <w:r>
        <w:rPr>
          <w:spacing w:val="27"/>
          <w:w w:val="95"/>
        </w:rPr>
        <w:t xml:space="preserve"> </w:t>
      </w:r>
      <w:r>
        <w:rPr>
          <w:w w:val="95"/>
        </w:rPr>
        <w:t>of</w:t>
      </w:r>
      <w:r>
        <w:rPr>
          <w:spacing w:val="27"/>
          <w:w w:val="95"/>
        </w:rPr>
        <w:t xml:space="preserve"> </w:t>
      </w:r>
      <w:r>
        <w:rPr>
          <w:w w:val="95"/>
        </w:rPr>
        <w:t>women</w:t>
      </w:r>
      <w:r>
        <w:rPr>
          <w:spacing w:val="27"/>
          <w:w w:val="95"/>
        </w:rPr>
        <w:t xml:space="preserve"> </w:t>
      </w:r>
      <w:r>
        <w:rPr>
          <w:w w:val="95"/>
        </w:rPr>
        <w:t>of</w:t>
      </w:r>
      <w:r>
        <w:rPr>
          <w:spacing w:val="-55"/>
          <w:w w:val="95"/>
        </w:rPr>
        <w:t xml:space="preserve"> </w:t>
      </w:r>
      <w:r>
        <w:t>all race/ethnicities and Black and Latinxs in academic careers, the disparities are more</w:t>
      </w:r>
      <w:r>
        <w:rPr>
          <w:spacing w:val="1"/>
        </w:rPr>
        <w:t xml:space="preserve"> </w:t>
      </w:r>
      <w:r>
        <w:t>pronounced in science and engineering.</w:t>
      </w:r>
      <w:r>
        <w:rPr>
          <w:spacing w:val="1"/>
        </w:rPr>
        <w:t xml:space="preserve"> </w:t>
      </w:r>
      <w:r>
        <w:t xml:space="preserve">Figure </w:t>
      </w:r>
      <w:r>
        <w:rPr>
          <w:b/>
        </w:rPr>
        <w:t xml:space="preserve">?? </w:t>
      </w:r>
      <w:r>
        <w:t>depicts data from the 2017 report of</w:t>
      </w:r>
      <w:r>
        <w:rPr>
          <w:spacing w:val="1"/>
        </w:rPr>
        <w:t xml:space="preserve"> </w:t>
      </w:r>
      <w:r>
        <w:rPr>
          <w:w w:val="95"/>
        </w:rPr>
        <w:t>the National Science Foundation’s statistics on academic employment of PhD recipi</w:t>
      </w:r>
      <w:r>
        <w:rPr>
          <w:w w:val="95"/>
        </w:rPr>
        <w:t>ents in</w:t>
      </w:r>
      <w:r>
        <w:rPr>
          <w:spacing w:val="1"/>
          <w:w w:val="95"/>
        </w:rPr>
        <w:t xml:space="preserve"> </w:t>
      </w:r>
      <w:r>
        <w:rPr>
          <w:w w:val="95"/>
        </w:rPr>
        <w:t>science and engineering (S&amp;E) disciplines, presented in deviation form (where 0 represents</w:t>
      </w:r>
      <w:r>
        <w:rPr>
          <w:spacing w:val="1"/>
          <w:w w:val="95"/>
        </w:rPr>
        <w:t xml:space="preserve"> </w:t>
      </w:r>
      <w:r>
        <w:rPr>
          <w:w w:val="95"/>
        </w:rPr>
        <w:t>no</w:t>
      </w:r>
      <w:r>
        <w:rPr>
          <w:spacing w:val="14"/>
          <w:w w:val="95"/>
        </w:rPr>
        <w:t xml:space="preserve"> </w:t>
      </w:r>
      <w:r>
        <w:rPr>
          <w:w w:val="95"/>
        </w:rPr>
        <w:t>deviation</w:t>
      </w:r>
      <w:r>
        <w:rPr>
          <w:spacing w:val="14"/>
          <w:w w:val="95"/>
        </w:rPr>
        <w:t xml:space="preserve"> </w:t>
      </w:r>
      <w:r>
        <w:rPr>
          <w:w w:val="95"/>
        </w:rPr>
        <w:t>from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representation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subgroup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rank</w:t>
      </w:r>
      <w:r>
        <w:rPr>
          <w:spacing w:val="15"/>
          <w:w w:val="95"/>
        </w:rPr>
        <w:t xml:space="preserve"> </w:t>
      </w:r>
      <w:r>
        <w:rPr>
          <w:w w:val="95"/>
        </w:rPr>
        <w:t>from</w:t>
      </w:r>
      <w:r>
        <w:rPr>
          <w:spacing w:val="15"/>
          <w:w w:val="95"/>
        </w:rPr>
        <w:t xml:space="preserve"> </w:t>
      </w:r>
      <w:r>
        <w:rPr>
          <w:w w:val="95"/>
        </w:rPr>
        <w:t>their</w:t>
      </w:r>
      <w:r>
        <w:rPr>
          <w:spacing w:val="14"/>
          <w:w w:val="95"/>
        </w:rPr>
        <w:t xml:space="preserve"> </w:t>
      </w:r>
      <w:r>
        <w:rPr>
          <w:w w:val="95"/>
        </w:rPr>
        <w:t>representation</w:t>
      </w:r>
      <w:r>
        <w:rPr>
          <w:spacing w:val="1"/>
          <w:w w:val="9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U.S.</w:t>
      </w:r>
      <w:r>
        <w:rPr>
          <w:spacing w:val="16"/>
        </w:rPr>
        <w:t xml:space="preserve"> </w:t>
      </w:r>
      <w:r>
        <w:t>population).</w:t>
      </w:r>
    </w:p>
    <w:p w14:paraId="262883C5" w14:textId="77777777" w:rsidR="007D335A" w:rsidRDefault="00F53C78">
      <w:pPr>
        <w:pStyle w:val="BodyText"/>
        <w:spacing w:before="5" w:line="288" w:lineRule="auto"/>
        <w:ind w:right="775" w:firstLine="351"/>
      </w:pPr>
      <w:r>
        <w:rPr>
          <w:w w:val="95"/>
        </w:rPr>
        <w:t>These data show that AAPI men, White men,</w:t>
      </w:r>
      <w:r>
        <w:rPr>
          <w:w w:val="95"/>
        </w:rPr>
        <w:t xml:space="preserve"> and AAPI women (except for professors)</w:t>
      </w:r>
      <w:r>
        <w:rPr>
          <w:spacing w:val="1"/>
          <w:w w:val="95"/>
        </w:rPr>
        <w:t xml:space="preserve"> </w:t>
      </w:r>
      <w:r>
        <w:t>are over-represented in all S&amp;E academic ranks.</w:t>
      </w:r>
      <w:r>
        <w:rPr>
          <w:spacing w:val="1"/>
        </w:rPr>
        <w:t xml:space="preserve"> </w:t>
      </w:r>
      <w:r>
        <w:t>White women, Blacks, and Latinxs are</w:t>
      </w:r>
      <w:r>
        <w:rPr>
          <w:spacing w:val="1"/>
        </w:rPr>
        <w:t xml:space="preserve"> </w:t>
      </w:r>
      <w:r>
        <w:rPr>
          <w:w w:val="95"/>
        </w:rPr>
        <w:t>underrepresented in all S&amp;E faculty ranks, particularly the professor rank. The within-race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gender disparities are also stronger </w:t>
      </w:r>
      <w:r>
        <w:t>in in S&amp;E academic ranks as shown in Table 2. These</w:t>
      </w:r>
      <w:r>
        <w:rPr>
          <w:spacing w:val="-57"/>
        </w:rPr>
        <w:t xml:space="preserve"> </w:t>
      </w:r>
      <w:r>
        <w:rPr>
          <w:w w:val="95"/>
        </w:rPr>
        <w:t>disparities</w:t>
      </w:r>
      <w:r>
        <w:rPr>
          <w:spacing w:val="-3"/>
          <w:w w:val="95"/>
        </w:rPr>
        <w:t xml:space="preserve"> </w:t>
      </w:r>
      <w:r>
        <w:rPr>
          <w:w w:val="95"/>
        </w:rPr>
        <w:t>tend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-3"/>
          <w:w w:val="95"/>
        </w:rPr>
        <w:t xml:space="preserve"> </w:t>
      </w:r>
      <w:r>
        <w:rPr>
          <w:w w:val="95"/>
        </w:rPr>
        <w:t>widen</w:t>
      </w:r>
      <w:r>
        <w:rPr>
          <w:spacing w:val="-3"/>
          <w:w w:val="95"/>
        </w:rPr>
        <w:t xml:space="preserve"> </w:t>
      </w:r>
      <w:r>
        <w:rPr>
          <w:w w:val="95"/>
        </w:rPr>
        <w:t>when</w:t>
      </w:r>
      <w:r>
        <w:rPr>
          <w:spacing w:val="-3"/>
          <w:w w:val="95"/>
        </w:rPr>
        <w:t xml:space="preserve"> </w:t>
      </w:r>
      <w:r>
        <w:rPr>
          <w:w w:val="95"/>
        </w:rPr>
        <w:t>women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color</w:t>
      </w:r>
      <w:r>
        <w:rPr>
          <w:spacing w:val="-2"/>
          <w:w w:val="95"/>
        </w:rPr>
        <w:t xml:space="preserve"> </w:t>
      </w:r>
      <w:r>
        <w:rPr>
          <w:w w:val="95"/>
        </w:rPr>
        <w:t>(particularly</w:t>
      </w:r>
      <w:r>
        <w:rPr>
          <w:spacing w:val="-3"/>
          <w:w w:val="95"/>
        </w:rPr>
        <w:t xml:space="preserve"> </w:t>
      </w:r>
      <w:r>
        <w:rPr>
          <w:w w:val="95"/>
        </w:rPr>
        <w:t>Black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w w:val="95"/>
        </w:rPr>
        <w:t>Latinx)</w:t>
      </w:r>
      <w:r>
        <w:rPr>
          <w:spacing w:val="-3"/>
          <w:w w:val="95"/>
        </w:rPr>
        <w:t xml:space="preserve"> </w:t>
      </w:r>
      <w:r>
        <w:rPr>
          <w:w w:val="95"/>
        </w:rPr>
        <w:t>are</w:t>
      </w:r>
      <w:r>
        <w:rPr>
          <w:spacing w:val="-3"/>
          <w:w w:val="95"/>
        </w:rPr>
        <w:t xml:space="preserve"> </w:t>
      </w:r>
      <w:r>
        <w:rPr>
          <w:w w:val="95"/>
        </w:rPr>
        <w:t>compared</w:t>
      </w:r>
    </w:p>
    <w:p w14:paraId="7B53E505" w14:textId="77777777" w:rsidR="007D335A" w:rsidRDefault="007D335A">
      <w:pPr>
        <w:spacing w:line="288" w:lineRule="auto"/>
        <w:sectPr w:rsidR="007D335A">
          <w:pgSz w:w="12240" w:h="15840"/>
          <w:pgMar w:top="1380" w:right="660" w:bottom="1300" w:left="1320" w:header="0" w:footer="1105" w:gutter="0"/>
          <w:cols w:space="720"/>
        </w:sectPr>
      </w:pPr>
    </w:p>
    <w:p w14:paraId="5C85E375" w14:textId="77777777" w:rsidR="007D335A" w:rsidRDefault="00F53C78">
      <w:pPr>
        <w:pStyle w:val="BodyText"/>
        <w:spacing w:before="68"/>
      </w:pPr>
      <w:r>
        <w:lastRenderedPageBreak/>
        <w:t>to</w:t>
      </w:r>
      <w:r>
        <w:rPr>
          <w:spacing w:val="-1"/>
        </w:rPr>
        <w:t xml:space="preserve"> </w:t>
      </w:r>
      <w:r>
        <w:t>White men.</w:t>
      </w:r>
    </w:p>
    <w:p w14:paraId="1773D60D" w14:textId="77777777" w:rsidR="007D335A" w:rsidRDefault="007D335A">
      <w:pPr>
        <w:pStyle w:val="BodyText"/>
        <w:spacing w:before="4"/>
        <w:ind w:left="0"/>
        <w:jc w:val="left"/>
        <w:rPr>
          <w:sz w:val="28"/>
        </w:rPr>
      </w:pPr>
    </w:p>
    <w:p w14:paraId="51E75C55" w14:textId="77777777" w:rsidR="007D335A" w:rsidRDefault="00F53C78">
      <w:pPr>
        <w:pStyle w:val="BodyText"/>
        <w:spacing w:before="0" w:line="232" w:lineRule="auto"/>
        <w:ind w:right="778"/>
      </w:pPr>
      <w:r>
        <w:rPr>
          <w:spacing w:val="-1"/>
        </w:rPr>
        <w:t>Table 2: Proportion of men’s representation to women’s representation in Science</w:t>
      </w:r>
      <w:r>
        <w:t xml:space="preserve"> </w:t>
      </w:r>
      <w:proofErr w:type="spellStart"/>
      <w:r>
        <w:t>Engi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w w:val="95"/>
        </w:rPr>
        <w:t>neering</w:t>
      </w:r>
      <w:proofErr w:type="spellEnd"/>
      <w:r>
        <w:rPr>
          <w:w w:val="95"/>
        </w:rPr>
        <w:t xml:space="preserve"> academic ranks by race/ethnicity in each faculty rank (proportion of White men to</w:t>
      </w:r>
      <w:r>
        <w:rPr>
          <w:spacing w:val="1"/>
          <w:w w:val="95"/>
        </w:rPr>
        <w:t xml:space="preserve"> </w:t>
      </w:r>
      <w:r>
        <w:t>women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color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race/</w:t>
      </w:r>
      <w:proofErr w:type="spellStart"/>
      <w:r>
        <w:t>ethniciy</w:t>
      </w:r>
      <w:proofErr w:type="spellEnd"/>
      <w:r>
        <w:rPr>
          <w:spacing w:val="12"/>
        </w:rPr>
        <w:t xml:space="preserve"> </w:t>
      </w:r>
      <w:r>
        <w:t>group)</w:t>
      </w:r>
    </w:p>
    <w:p w14:paraId="33CDF7C8" w14:textId="77777777" w:rsidR="007D335A" w:rsidRDefault="007D335A">
      <w:pPr>
        <w:pStyle w:val="BodyText"/>
        <w:spacing w:before="0"/>
        <w:ind w:left="0"/>
        <w:jc w:val="left"/>
        <w:rPr>
          <w:sz w:val="20"/>
        </w:rPr>
      </w:pPr>
    </w:p>
    <w:p w14:paraId="7FA77165" w14:textId="77777777" w:rsidR="007D335A" w:rsidRDefault="007D335A">
      <w:pPr>
        <w:pStyle w:val="BodyText"/>
        <w:spacing w:before="2"/>
        <w:ind w:left="0"/>
        <w:jc w:val="left"/>
        <w:rPr>
          <w:sz w:val="25"/>
        </w:rPr>
      </w:pPr>
    </w:p>
    <w:tbl>
      <w:tblPr>
        <w:tblW w:w="0" w:type="auto"/>
        <w:tblInd w:w="5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6"/>
        <w:gridCol w:w="1449"/>
        <w:gridCol w:w="1349"/>
        <w:gridCol w:w="1332"/>
        <w:gridCol w:w="1332"/>
      </w:tblGrid>
      <w:tr w:rsidR="007D335A" w14:paraId="386046F8" w14:textId="77777777">
        <w:trPr>
          <w:trHeight w:val="605"/>
        </w:trPr>
        <w:tc>
          <w:tcPr>
            <w:tcW w:w="3136" w:type="dxa"/>
            <w:tcBorders>
              <w:bottom w:val="double" w:sz="4" w:space="0" w:color="000000"/>
              <w:right w:val="single" w:sz="4" w:space="0" w:color="000000"/>
            </w:tcBorders>
          </w:tcPr>
          <w:p w14:paraId="55B6234E" w14:textId="77777777" w:rsidR="007D335A" w:rsidRDefault="007D335A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7754BAA" w14:textId="77777777" w:rsidR="007D335A" w:rsidRDefault="00F53C78">
            <w:pPr>
              <w:pStyle w:val="TableParagraph"/>
              <w:spacing w:line="285" w:lineRule="exac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Professor</w:t>
            </w:r>
          </w:p>
        </w:tc>
        <w:tc>
          <w:tcPr>
            <w:tcW w:w="1349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9E49AE9" w14:textId="77777777" w:rsidR="007D335A" w:rsidRDefault="00F53C78">
            <w:pPr>
              <w:pStyle w:val="TableParagraph"/>
              <w:spacing w:line="240" w:lineRule="auto"/>
              <w:ind w:left="123" w:right="0" w:hanging="11"/>
              <w:jc w:val="lef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Associate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Professor</w:t>
            </w:r>
          </w:p>
        </w:tc>
        <w:tc>
          <w:tcPr>
            <w:tcW w:w="1332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217DAE6" w14:textId="77777777" w:rsidR="007D335A" w:rsidRDefault="00F53C78">
            <w:pPr>
              <w:pStyle w:val="TableParagraph"/>
              <w:spacing w:line="240" w:lineRule="auto"/>
              <w:ind w:left="114" w:right="109" w:firstLine="5"/>
              <w:jc w:val="lef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As</w:t>
            </w:r>
            <w:r>
              <w:rPr>
                <w:b/>
                <w:w w:val="105"/>
                <w:sz w:val="24"/>
              </w:rPr>
              <w:t>sistant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Professor</w:t>
            </w:r>
          </w:p>
        </w:tc>
        <w:tc>
          <w:tcPr>
            <w:tcW w:w="1332" w:type="dxa"/>
            <w:tcBorders>
              <w:left w:val="single" w:sz="4" w:space="0" w:color="000000"/>
              <w:bottom w:val="double" w:sz="4" w:space="0" w:color="000000"/>
            </w:tcBorders>
          </w:tcPr>
          <w:p w14:paraId="783585F0" w14:textId="77777777" w:rsidR="007D335A" w:rsidRDefault="00F53C78">
            <w:pPr>
              <w:pStyle w:val="TableParagraph"/>
              <w:spacing w:line="240" w:lineRule="auto"/>
              <w:ind w:left="226" w:right="222" w:firstLine="87"/>
              <w:jc w:val="left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Other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spacing w:val="-3"/>
                <w:w w:val="110"/>
                <w:sz w:val="24"/>
              </w:rPr>
              <w:t>Faculty</w:t>
            </w:r>
          </w:p>
        </w:tc>
      </w:tr>
      <w:tr w:rsidR="007D335A" w14:paraId="7FBB80F7" w14:textId="77777777">
        <w:trPr>
          <w:trHeight w:val="281"/>
        </w:trPr>
        <w:tc>
          <w:tcPr>
            <w:tcW w:w="3136" w:type="dxa"/>
            <w:tcBorders>
              <w:top w:val="double" w:sz="4" w:space="0" w:color="000000"/>
              <w:right w:val="single" w:sz="4" w:space="0" w:color="000000"/>
            </w:tcBorders>
          </w:tcPr>
          <w:p w14:paraId="608F5875" w14:textId="77777777" w:rsidR="007D335A" w:rsidRDefault="00F53C78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White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men/women</w:t>
            </w:r>
          </w:p>
        </w:tc>
        <w:tc>
          <w:tcPr>
            <w:tcW w:w="1449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76415B77" w14:textId="77777777" w:rsidR="007D335A" w:rsidRDefault="00F53C7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1349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445ED1B3" w14:textId="77777777" w:rsidR="007D335A" w:rsidRDefault="00F53C78">
            <w:pPr>
              <w:pStyle w:val="TableParagraph"/>
              <w:spacing w:line="261" w:lineRule="exact"/>
              <w:ind w:left="108" w:right="108"/>
              <w:rPr>
                <w:sz w:val="24"/>
              </w:rPr>
            </w:pPr>
            <w:r>
              <w:rPr>
                <w:sz w:val="24"/>
              </w:rPr>
              <w:t>1.78</w:t>
            </w:r>
          </w:p>
        </w:tc>
        <w:tc>
          <w:tcPr>
            <w:tcW w:w="1332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049FA868" w14:textId="77777777" w:rsidR="007D335A" w:rsidRDefault="00F53C7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1.49</w:t>
            </w:r>
          </w:p>
        </w:tc>
        <w:tc>
          <w:tcPr>
            <w:tcW w:w="1332" w:type="dxa"/>
            <w:tcBorders>
              <w:top w:val="double" w:sz="4" w:space="0" w:color="000000"/>
              <w:left w:val="single" w:sz="4" w:space="0" w:color="000000"/>
            </w:tcBorders>
          </w:tcPr>
          <w:p w14:paraId="7C0C523A" w14:textId="77777777" w:rsidR="007D335A" w:rsidRDefault="00F53C78">
            <w:pPr>
              <w:pStyle w:val="TableParagraph"/>
              <w:spacing w:line="261" w:lineRule="exact"/>
              <w:ind w:left="98" w:right="105"/>
              <w:rPr>
                <w:sz w:val="24"/>
              </w:rPr>
            </w:pPr>
            <w:r>
              <w:rPr>
                <w:sz w:val="24"/>
              </w:rPr>
              <w:t>1.39</w:t>
            </w:r>
          </w:p>
        </w:tc>
      </w:tr>
      <w:tr w:rsidR="007D335A" w14:paraId="25D91819" w14:textId="77777777">
        <w:trPr>
          <w:trHeight w:val="288"/>
        </w:trPr>
        <w:tc>
          <w:tcPr>
            <w:tcW w:w="3136" w:type="dxa"/>
            <w:tcBorders>
              <w:right w:val="single" w:sz="4" w:space="0" w:color="000000"/>
            </w:tcBorders>
          </w:tcPr>
          <w:p w14:paraId="574F7459" w14:textId="77777777" w:rsidR="007D335A" w:rsidRDefault="00F53C78">
            <w:pPr>
              <w:pStyle w:val="TableParagraph"/>
              <w:ind w:left="104"/>
              <w:rPr>
                <w:sz w:val="24"/>
              </w:rPr>
            </w:pPr>
            <w:r>
              <w:rPr>
                <w:w w:val="95"/>
                <w:sz w:val="24"/>
              </w:rPr>
              <w:t>Black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(White)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men/women</w:t>
            </w:r>
          </w:p>
        </w:tc>
        <w:tc>
          <w:tcPr>
            <w:tcW w:w="1449" w:type="dxa"/>
            <w:tcBorders>
              <w:left w:val="single" w:sz="4" w:space="0" w:color="000000"/>
              <w:right w:val="single" w:sz="4" w:space="0" w:color="000000"/>
            </w:tcBorders>
          </w:tcPr>
          <w:p w14:paraId="1E2F5479" w14:textId="77777777" w:rsidR="007D335A" w:rsidRDefault="00F53C78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2.72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(17.18)</w:t>
            </w:r>
          </w:p>
        </w:tc>
        <w:tc>
          <w:tcPr>
            <w:tcW w:w="1349" w:type="dxa"/>
            <w:tcBorders>
              <w:left w:val="single" w:sz="4" w:space="0" w:color="000000"/>
              <w:right w:val="single" w:sz="4" w:space="0" w:color="000000"/>
            </w:tcBorders>
          </w:tcPr>
          <w:p w14:paraId="18C86D24" w14:textId="77777777" w:rsidR="007D335A" w:rsidRDefault="00F53C78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1.30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(4.38)</w:t>
            </w: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</w:tcPr>
          <w:p w14:paraId="5C0FC6FB" w14:textId="77777777" w:rsidR="007D335A" w:rsidRDefault="00F53C78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1.29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(4.96)</w:t>
            </w:r>
          </w:p>
        </w:tc>
        <w:tc>
          <w:tcPr>
            <w:tcW w:w="1332" w:type="dxa"/>
            <w:tcBorders>
              <w:left w:val="single" w:sz="4" w:space="0" w:color="000000"/>
            </w:tcBorders>
          </w:tcPr>
          <w:p w14:paraId="64518145" w14:textId="77777777" w:rsidR="007D335A" w:rsidRDefault="00F53C78">
            <w:pPr>
              <w:pStyle w:val="TableParagraph"/>
              <w:ind w:left="98" w:right="106"/>
              <w:rPr>
                <w:sz w:val="24"/>
              </w:rPr>
            </w:pPr>
            <w:r>
              <w:rPr>
                <w:sz w:val="24"/>
              </w:rPr>
              <w:t>2.10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(6.33)</w:t>
            </w:r>
          </w:p>
        </w:tc>
      </w:tr>
      <w:tr w:rsidR="007D335A" w14:paraId="35DFF8E9" w14:textId="77777777">
        <w:trPr>
          <w:trHeight w:val="288"/>
        </w:trPr>
        <w:tc>
          <w:tcPr>
            <w:tcW w:w="3136" w:type="dxa"/>
            <w:tcBorders>
              <w:right w:val="single" w:sz="4" w:space="0" w:color="000000"/>
            </w:tcBorders>
          </w:tcPr>
          <w:p w14:paraId="147E3D5E" w14:textId="77777777" w:rsidR="007D335A" w:rsidRDefault="00F53C78">
            <w:pPr>
              <w:pStyle w:val="TableParagraph"/>
              <w:ind w:left="104"/>
              <w:rPr>
                <w:sz w:val="24"/>
              </w:rPr>
            </w:pPr>
            <w:r>
              <w:rPr>
                <w:w w:val="95"/>
                <w:sz w:val="24"/>
              </w:rPr>
              <w:t>Latinx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(White)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men/women</w:t>
            </w:r>
          </w:p>
        </w:tc>
        <w:tc>
          <w:tcPr>
            <w:tcW w:w="1449" w:type="dxa"/>
            <w:tcBorders>
              <w:left w:val="single" w:sz="4" w:space="0" w:color="000000"/>
              <w:right w:val="single" w:sz="4" w:space="0" w:color="000000"/>
            </w:tcBorders>
          </w:tcPr>
          <w:p w14:paraId="4A050129" w14:textId="77777777" w:rsidR="007D335A" w:rsidRDefault="00F53C78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1.93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(12.60)</w:t>
            </w:r>
          </w:p>
        </w:tc>
        <w:tc>
          <w:tcPr>
            <w:tcW w:w="1349" w:type="dxa"/>
            <w:tcBorders>
              <w:left w:val="single" w:sz="4" w:space="0" w:color="000000"/>
              <w:right w:val="single" w:sz="4" w:space="0" w:color="000000"/>
            </w:tcBorders>
          </w:tcPr>
          <w:p w14:paraId="3D0A5CB5" w14:textId="77777777" w:rsidR="007D335A" w:rsidRDefault="00F53C78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1.83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(7.45)</w:t>
            </w: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</w:tcPr>
          <w:p w14:paraId="51936B49" w14:textId="77777777" w:rsidR="007D335A" w:rsidRDefault="00F53C78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1.15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(3.91)</w:t>
            </w:r>
          </w:p>
        </w:tc>
        <w:tc>
          <w:tcPr>
            <w:tcW w:w="1332" w:type="dxa"/>
            <w:tcBorders>
              <w:left w:val="single" w:sz="4" w:space="0" w:color="000000"/>
            </w:tcBorders>
          </w:tcPr>
          <w:p w14:paraId="1F87C010" w14:textId="77777777" w:rsidR="007D335A" w:rsidRDefault="00F53C78">
            <w:pPr>
              <w:pStyle w:val="TableParagraph"/>
              <w:ind w:left="98" w:right="106"/>
              <w:rPr>
                <w:sz w:val="24"/>
              </w:rPr>
            </w:pPr>
            <w:r>
              <w:rPr>
                <w:sz w:val="24"/>
              </w:rPr>
              <w:t>1.19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(4.03)</w:t>
            </w:r>
          </w:p>
        </w:tc>
      </w:tr>
      <w:tr w:rsidR="007D335A" w14:paraId="122E71DC" w14:textId="77777777">
        <w:trPr>
          <w:trHeight w:val="305"/>
        </w:trPr>
        <w:tc>
          <w:tcPr>
            <w:tcW w:w="3136" w:type="dxa"/>
            <w:tcBorders>
              <w:right w:val="single" w:sz="4" w:space="0" w:color="000000"/>
            </w:tcBorders>
          </w:tcPr>
          <w:p w14:paraId="6C5CC6FA" w14:textId="77777777" w:rsidR="007D335A" w:rsidRDefault="00F53C78">
            <w:pPr>
              <w:pStyle w:val="TableParagraph"/>
              <w:spacing w:line="286" w:lineRule="exact"/>
              <w:ind w:left="104"/>
              <w:rPr>
                <w:sz w:val="24"/>
              </w:rPr>
            </w:pPr>
            <w:r>
              <w:rPr>
                <w:w w:val="95"/>
                <w:sz w:val="24"/>
              </w:rPr>
              <w:t>AAPI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(White)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men/women</w:t>
            </w:r>
          </w:p>
        </w:tc>
        <w:tc>
          <w:tcPr>
            <w:tcW w:w="1449" w:type="dxa"/>
            <w:tcBorders>
              <w:left w:val="single" w:sz="4" w:space="0" w:color="000000"/>
              <w:right w:val="single" w:sz="4" w:space="0" w:color="000000"/>
            </w:tcBorders>
          </w:tcPr>
          <w:p w14:paraId="3E4A57D6" w14:textId="77777777" w:rsidR="007D335A" w:rsidRDefault="00F53C78">
            <w:pPr>
              <w:pStyle w:val="TableParagraph"/>
              <w:spacing w:line="286" w:lineRule="exact"/>
              <w:ind w:right="99"/>
              <w:rPr>
                <w:sz w:val="24"/>
              </w:rPr>
            </w:pPr>
            <w:r>
              <w:rPr>
                <w:sz w:val="24"/>
              </w:rPr>
              <w:t>5.08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(2.30)</w:t>
            </w:r>
          </w:p>
        </w:tc>
        <w:tc>
          <w:tcPr>
            <w:tcW w:w="1349" w:type="dxa"/>
            <w:tcBorders>
              <w:left w:val="single" w:sz="4" w:space="0" w:color="000000"/>
              <w:right w:val="single" w:sz="4" w:space="0" w:color="000000"/>
            </w:tcBorders>
          </w:tcPr>
          <w:p w14:paraId="45187FB0" w14:textId="77777777" w:rsidR="007D335A" w:rsidRDefault="00F53C78">
            <w:pPr>
              <w:pStyle w:val="TableParagraph"/>
              <w:spacing w:line="286" w:lineRule="exact"/>
              <w:ind w:left="108" w:right="109"/>
              <w:rPr>
                <w:sz w:val="24"/>
              </w:rPr>
            </w:pPr>
            <w:r>
              <w:rPr>
                <w:sz w:val="24"/>
              </w:rPr>
              <w:t>2.25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(0.90)</w:t>
            </w: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</w:tcPr>
          <w:p w14:paraId="57E75FB3" w14:textId="77777777" w:rsidR="007D335A" w:rsidRDefault="00F53C78">
            <w:pPr>
              <w:pStyle w:val="TableParagraph"/>
              <w:spacing w:line="286" w:lineRule="exact"/>
              <w:ind w:right="101"/>
              <w:rPr>
                <w:sz w:val="24"/>
              </w:rPr>
            </w:pPr>
            <w:r>
              <w:rPr>
                <w:sz w:val="24"/>
              </w:rPr>
              <w:t>1.88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(0.52)</w:t>
            </w:r>
          </w:p>
        </w:tc>
        <w:tc>
          <w:tcPr>
            <w:tcW w:w="1332" w:type="dxa"/>
            <w:tcBorders>
              <w:left w:val="single" w:sz="4" w:space="0" w:color="000000"/>
            </w:tcBorders>
          </w:tcPr>
          <w:p w14:paraId="624F2AEB" w14:textId="77777777" w:rsidR="007D335A" w:rsidRDefault="00F53C78">
            <w:pPr>
              <w:pStyle w:val="TableParagraph"/>
              <w:spacing w:line="286" w:lineRule="exact"/>
              <w:ind w:left="98" w:right="106"/>
              <w:rPr>
                <w:sz w:val="24"/>
              </w:rPr>
            </w:pPr>
            <w:r>
              <w:rPr>
                <w:sz w:val="24"/>
              </w:rPr>
              <w:t>0.97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(0.47)</w:t>
            </w:r>
          </w:p>
        </w:tc>
      </w:tr>
    </w:tbl>
    <w:p w14:paraId="1AD2BB66" w14:textId="77777777" w:rsidR="007D335A" w:rsidRDefault="007D335A">
      <w:pPr>
        <w:pStyle w:val="BodyText"/>
        <w:spacing w:before="0"/>
        <w:ind w:left="0"/>
        <w:jc w:val="left"/>
        <w:rPr>
          <w:sz w:val="20"/>
        </w:rPr>
      </w:pPr>
    </w:p>
    <w:p w14:paraId="216BED8E" w14:textId="77777777" w:rsidR="007D335A" w:rsidRDefault="007D335A">
      <w:pPr>
        <w:pStyle w:val="BodyText"/>
        <w:spacing w:before="2"/>
        <w:ind w:left="0"/>
        <w:jc w:val="left"/>
        <w:rPr>
          <w:sz w:val="26"/>
        </w:rPr>
      </w:pPr>
    </w:p>
    <w:p w14:paraId="44852E96" w14:textId="77777777" w:rsidR="007D335A" w:rsidRDefault="00F53C78">
      <w:pPr>
        <w:pStyle w:val="BodyText"/>
        <w:spacing w:before="95" w:line="288" w:lineRule="auto"/>
        <w:ind w:left="119" w:right="776" w:firstLine="351"/>
      </w:pPr>
      <w:r>
        <w:rPr>
          <w:w w:val="95"/>
        </w:rPr>
        <w:t>These data, however, mask disparities that widen when subdisciplines of science and</w:t>
      </w:r>
      <w:r>
        <w:rPr>
          <w:spacing w:val="1"/>
          <w:w w:val="95"/>
        </w:rPr>
        <w:t xml:space="preserve"> </w:t>
      </w:r>
      <w:r>
        <w:rPr>
          <w:w w:val="95"/>
        </w:rPr>
        <w:t>engineering are considered (as well as other disciplinary specialties, such as humanities,</w:t>
      </w:r>
      <w:r>
        <w:rPr>
          <w:spacing w:val="1"/>
          <w:w w:val="95"/>
        </w:rPr>
        <w:t xml:space="preserve"> </w:t>
      </w:r>
      <w:r>
        <w:t>social sciences, arts, education, and health).</w:t>
      </w:r>
      <w:r>
        <w:rPr>
          <w:spacing w:val="1"/>
        </w:rPr>
        <w:t xml:space="preserve"> </w:t>
      </w:r>
      <w:r>
        <w:t>For example, the gender differences in life</w:t>
      </w:r>
      <w:r>
        <w:rPr>
          <w:spacing w:val="1"/>
        </w:rPr>
        <w:t xml:space="preserve"> </w:t>
      </w:r>
      <w:r>
        <w:rPr>
          <w:w w:val="95"/>
        </w:rPr>
        <w:t>sciences,</w:t>
      </w:r>
      <w:r>
        <w:rPr>
          <w:spacing w:val="23"/>
          <w:w w:val="95"/>
        </w:rPr>
        <w:t xml:space="preserve"> </w:t>
      </w:r>
      <w:r>
        <w:rPr>
          <w:w w:val="95"/>
        </w:rPr>
        <w:t>such</w:t>
      </w:r>
      <w:r>
        <w:rPr>
          <w:spacing w:val="21"/>
          <w:w w:val="95"/>
        </w:rPr>
        <w:t xml:space="preserve"> </w:t>
      </w:r>
      <w:r>
        <w:rPr>
          <w:w w:val="95"/>
        </w:rPr>
        <w:t>as</w:t>
      </w:r>
      <w:r>
        <w:rPr>
          <w:spacing w:val="21"/>
          <w:w w:val="95"/>
        </w:rPr>
        <w:t xml:space="preserve"> </w:t>
      </w:r>
      <w:r>
        <w:rPr>
          <w:w w:val="95"/>
        </w:rPr>
        <w:t>biology</w:t>
      </w:r>
      <w:r>
        <w:rPr>
          <w:spacing w:val="22"/>
          <w:w w:val="95"/>
        </w:rPr>
        <w:t xml:space="preserve"> </w:t>
      </w:r>
      <w:r>
        <w:rPr>
          <w:w w:val="95"/>
        </w:rPr>
        <w:t>and</w:t>
      </w:r>
      <w:r>
        <w:rPr>
          <w:spacing w:val="21"/>
          <w:w w:val="95"/>
        </w:rPr>
        <w:t xml:space="preserve"> </w:t>
      </w:r>
      <w:r>
        <w:rPr>
          <w:w w:val="95"/>
        </w:rPr>
        <w:t>chemistry,</w:t>
      </w:r>
      <w:r>
        <w:rPr>
          <w:spacing w:val="23"/>
          <w:w w:val="95"/>
        </w:rPr>
        <w:t xml:space="preserve"> </w:t>
      </w:r>
      <w:r>
        <w:rPr>
          <w:w w:val="95"/>
        </w:rPr>
        <w:t>are</w:t>
      </w:r>
      <w:r>
        <w:rPr>
          <w:spacing w:val="22"/>
          <w:w w:val="95"/>
        </w:rPr>
        <w:t xml:space="preserve"> </w:t>
      </w:r>
      <w:r>
        <w:rPr>
          <w:w w:val="95"/>
        </w:rPr>
        <w:t>not</w:t>
      </w:r>
      <w:r>
        <w:rPr>
          <w:spacing w:val="21"/>
          <w:w w:val="95"/>
        </w:rPr>
        <w:t xml:space="preserve"> </w:t>
      </w:r>
      <w:r>
        <w:rPr>
          <w:w w:val="95"/>
        </w:rPr>
        <w:t>as</w:t>
      </w:r>
      <w:r>
        <w:rPr>
          <w:spacing w:val="21"/>
          <w:w w:val="95"/>
        </w:rPr>
        <w:t xml:space="preserve"> </w:t>
      </w:r>
      <w:r>
        <w:rPr>
          <w:w w:val="95"/>
        </w:rPr>
        <w:t>great</w:t>
      </w:r>
      <w:r>
        <w:rPr>
          <w:spacing w:val="22"/>
          <w:w w:val="95"/>
        </w:rPr>
        <w:t xml:space="preserve"> </w:t>
      </w:r>
      <w:r>
        <w:rPr>
          <w:w w:val="95"/>
        </w:rPr>
        <w:t>(particularly</w:t>
      </w:r>
      <w:r>
        <w:rPr>
          <w:spacing w:val="21"/>
          <w:w w:val="95"/>
        </w:rPr>
        <w:t xml:space="preserve"> </w:t>
      </w:r>
      <w:r>
        <w:rPr>
          <w:w w:val="95"/>
        </w:rPr>
        <w:t>at</w:t>
      </w:r>
      <w:r>
        <w:rPr>
          <w:spacing w:val="22"/>
          <w:w w:val="95"/>
        </w:rPr>
        <w:t xml:space="preserve"> </w:t>
      </w:r>
      <w:r>
        <w:rPr>
          <w:w w:val="95"/>
        </w:rPr>
        <w:t>entry-level</w:t>
      </w:r>
      <w:r>
        <w:rPr>
          <w:spacing w:val="21"/>
          <w:w w:val="95"/>
        </w:rPr>
        <w:t xml:space="preserve"> </w:t>
      </w:r>
      <w:r>
        <w:rPr>
          <w:w w:val="95"/>
        </w:rPr>
        <w:t>ranks)</w:t>
      </w:r>
      <w:r>
        <w:rPr>
          <w:spacing w:val="-55"/>
          <w:w w:val="95"/>
        </w:rPr>
        <w:t xml:space="preserve"> </w:t>
      </w:r>
      <w:r>
        <w:rPr>
          <w:w w:val="90"/>
        </w:rPr>
        <w:t>as</w:t>
      </w:r>
      <w:r>
        <w:rPr>
          <w:spacing w:val="23"/>
          <w:w w:val="90"/>
        </w:rPr>
        <w:t xml:space="preserve"> </w:t>
      </w:r>
      <w:r>
        <w:rPr>
          <w:w w:val="90"/>
        </w:rPr>
        <w:t>the</w:t>
      </w:r>
      <w:r>
        <w:rPr>
          <w:spacing w:val="23"/>
          <w:w w:val="90"/>
        </w:rPr>
        <w:t xml:space="preserve"> </w:t>
      </w:r>
      <w:r>
        <w:rPr>
          <w:w w:val="90"/>
        </w:rPr>
        <w:t>gender</w:t>
      </w:r>
      <w:r>
        <w:rPr>
          <w:spacing w:val="23"/>
          <w:w w:val="90"/>
        </w:rPr>
        <w:t xml:space="preserve"> </w:t>
      </w:r>
      <w:r>
        <w:rPr>
          <w:w w:val="90"/>
        </w:rPr>
        <w:t>differences</w:t>
      </w:r>
      <w:r>
        <w:rPr>
          <w:spacing w:val="23"/>
          <w:w w:val="90"/>
        </w:rPr>
        <w:t xml:space="preserve"> </w:t>
      </w:r>
      <w:r>
        <w:rPr>
          <w:w w:val="90"/>
        </w:rPr>
        <w:t>in</w:t>
      </w:r>
      <w:r>
        <w:rPr>
          <w:spacing w:val="24"/>
          <w:w w:val="90"/>
        </w:rPr>
        <w:t xml:space="preserve"> </w:t>
      </w:r>
      <w:r>
        <w:rPr>
          <w:w w:val="90"/>
        </w:rPr>
        <w:t>physical</w:t>
      </w:r>
      <w:r>
        <w:rPr>
          <w:spacing w:val="23"/>
          <w:w w:val="90"/>
        </w:rPr>
        <w:t xml:space="preserve"> </w:t>
      </w:r>
      <w:r>
        <w:rPr>
          <w:w w:val="90"/>
        </w:rPr>
        <w:t>and</w:t>
      </w:r>
      <w:r>
        <w:rPr>
          <w:spacing w:val="23"/>
          <w:w w:val="90"/>
        </w:rPr>
        <w:t xml:space="preserve"> </w:t>
      </w:r>
      <w:r>
        <w:rPr>
          <w:w w:val="90"/>
        </w:rPr>
        <w:t>mathematically-based</w:t>
      </w:r>
      <w:r>
        <w:rPr>
          <w:spacing w:val="23"/>
          <w:w w:val="90"/>
        </w:rPr>
        <w:t xml:space="preserve"> </w:t>
      </w:r>
      <w:r>
        <w:rPr>
          <w:w w:val="90"/>
        </w:rPr>
        <w:t>sciences</w:t>
      </w:r>
      <w:r>
        <w:rPr>
          <w:spacing w:val="23"/>
          <w:w w:val="90"/>
        </w:rPr>
        <w:t xml:space="preserve"> </w:t>
      </w:r>
      <w:r>
        <w:rPr>
          <w:w w:val="90"/>
        </w:rPr>
        <w:t>and</w:t>
      </w:r>
      <w:r>
        <w:rPr>
          <w:spacing w:val="24"/>
          <w:w w:val="90"/>
        </w:rPr>
        <w:t xml:space="preserve"> </w:t>
      </w:r>
      <w:r>
        <w:rPr>
          <w:w w:val="90"/>
        </w:rPr>
        <w:t>engineering</w:t>
      </w:r>
      <w:r>
        <w:rPr>
          <w:spacing w:val="23"/>
          <w:w w:val="90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Ceci</w:t>
      </w:r>
      <w:proofErr w:type="spellEnd"/>
      <w:r>
        <w:rPr>
          <w:spacing w:val="1"/>
          <w:w w:val="90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al.,</w:t>
      </w:r>
      <w:r>
        <w:rPr>
          <w:spacing w:val="6"/>
        </w:rPr>
        <w:t xml:space="preserve"> </w:t>
      </w:r>
      <w:r>
        <w:t>2014).</w:t>
      </w:r>
      <w:r>
        <w:rPr>
          <w:spacing w:val="27"/>
        </w:rPr>
        <w:t xml:space="preserve"> </w:t>
      </w:r>
      <w:r>
        <w:t>Disparities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also</w:t>
      </w:r>
      <w:r>
        <w:rPr>
          <w:spacing w:val="6"/>
        </w:rPr>
        <w:t xml:space="preserve"> </w:t>
      </w:r>
      <w:r>
        <w:t>wider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research-intensive</w:t>
      </w:r>
      <w:r>
        <w:rPr>
          <w:spacing w:val="5"/>
        </w:rPr>
        <w:t xml:space="preserve"> </w:t>
      </w:r>
      <w:r>
        <w:t>universities.</w:t>
      </w:r>
    </w:p>
    <w:p w14:paraId="44590DB4" w14:textId="77777777" w:rsidR="007D335A" w:rsidRDefault="00F53C78">
      <w:pPr>
        <w:pStyle w:val="BodyText"/>
        <w:spacing w:before="4" w:line="288" w:lineRule="auto"/>
        <w:ind w:left="119" w:right="775" w:firstLine="351"/>
      </w:pPr>
      <w:r>
        <w:rPr>
          <w:w w:val="95"/>
        </w:rPr>
        <w:t>Among</w:t>
      </w:r>
      <w:r>
        <w:rPr>
          <w:spacing w:val="35"/>
          <w:w w:val="95"/>
        </w:rPr>
        <w:t xml:space="preserve"> </w:t>
      </w:r>
      <w:r>
        <w:rPr>
          <w:w w:val="95"/>
        </w:rPr>
        <w:t>faculty</w:t>
      </w:r>
      <w:r>
        <w:rPr>
          <w:spacing w:val="35"/>
          <w:w w:val="95"/>
        </w:rPr>
        <w:t xml:space="preserve"> </w:t>
      </w:r>
      <w:r>
        <w:rPr>
          <w:w w:val="95"/>
        </w:rPr>
        <w:t>in</w:t>
      </w:r>
      <w:r>
        <w:rPr>
          <w:spacing w:val="35"/>
          <w:w w:val="95"/>
        </w:rPr>
        <w:t xml:space="preserve"> </w:t>
      </w:r>
      <w:r>
        <w:rPr>
          <w:w w:val="95"/>
        </w:rPr>
        <w:t>academic</w:t>
      </w:r>
      <w:r>
        <w:rPr>
          <w:spacing w:val="36"/>
          <w:w w:val="95"/>
        </w:rPr>
        <w:t xml:space="preserve"> </w:t>
      </w:r>
      <w:r>
        <w:rPr>
          <w:w w:val="95"/>
        </w:rPr>
        <w:t>medicine,</w:t>
      </w:r>
      <w:r>
        <w:rPr>
          <w:spacing w:val="41"/>
          <w:w w:val="95"/>
        </w:rPr>
        <w:t xml:space="preserve"> </w:t>
      </w:r>
      <w:r>
        <w:rPr>
          <w:w w:val="95"/>
        </w:rPr>
        <w:t>a</w:t>
      </w:r>
      <w:r>
        <w:rPr>
          <w:spacing w:val="34"/>
          <w:w w:val="95"/>
        </w:rPr>
        <w:t xml:space="preserve"> </w:t>
      </w:r>
      <w:r>
        <w:rPr>
          <w:w w:val="95"/>
        </w:rPr>
        <w:t>report</w:t>
      </w:r>
      <w:r>
        <w:rPr>
          <w:spacing w:val="36"/>
          <w:w w:val="95"/>
        </w:rPr>
        <w:t xml:space="preserve"> </w:t>
      </w:r>
      <w:r>
        <w:rPr>
          <w:w w:val="95"/>
        </w:rPr>
        <w:t>by</w:t>
      </w:r>
      <w:r>
        <w:rPr>
          <w:spacing w:val="35"/>
          <w:w w:val="95"/>
        </w:rPr>
        <w:t xml:space="preserve"> </w:t>
      </w:r>
      <w:r>
        <w:rPr>
          <w:w w:val="95"/>
        </w:rPr>
        <w:t>the</w:t>
      </w:r>
      <w:r>
        <w:rPr>
          <w:spacing w:val="35"/>
          <w:w w:val="95"/>
        </w:rPr>
        <w:t xml:space="preserve"> </w:t>
      </w:r>
      <w:r>
        <w:rPr>
          <w:w w:val="95"/>
        </w:rPr>
        <w:t>Association</w:t>
      </w:r>
      <w:r>
        <w:rPr>
          <w:spacing w:val="34"/>
          <w:w w:val="95"/>
        </w:rPr>
        <w:t xml:space="preserve"> </w:t>
      </w:r>
      <w:r>
        <w:rPr>
          <w:w w:val="95"/>
        </w:rPr>
        <w:t>of</w:t>
      </w:r>
      <w:r>
        <w:rPr>
          <w:spacing w:val="36"/>
          <w:w w:val="95"/>
        </w:rPr>
        <w:t xml:space="preserve"> </w:t>
      </w:r>
      <w:r>
        <w:rPr>
          <w:w w:val="95"/>
        </w:rPr>
        <w:t>American</w:t>
      </w:r>
      <w:r>
        <w:rPr>
          <w:spacing w:val="36"/>
          <w:w w:val="95"/>
        </w:rPr>
        <w:t xml:space="preserve"> </w:t>
      </w:r>
      <w:r>
        <w:rPr>
          <w:w w:val="95"/>
        </w:rPr>
        <w:t>Medi-</w:t>
      </w:r>
      <w:r>
        <w:rPr>
          <w:spacing w:val="-55"/>
          <w:w w:val="95"/>
        </w:rPr>
        <w:t xml:space="preserve"> </w:t>
      </w:r>
      <w:proofErr w:type="spellStart"/>
      <w:r>
        <w:rPr>
          <w:spacing w:val="-1"/>
        </w:rPr>
        <w:t>cal</w:t>
      </w:r>
      <w:proofErr w:type="spellEnd"/>
      <w:r>
        <w:rPr>
          <w:spacing w:val="-1"/>
        </w:rPr>
        <w:t xml:space="preserve"> Colleges shows that by 2018 women represent 41 percent of full time medical </w:t>
      </w:r>
      <w:r>
        <w:t>school</w:t>
      </w:r>
      <w:r>
        <w:rPr>
          <w:spacing w:val="1"/>
        </w:rPr>
        <w:t xml:space="preserve"> </w:t>
      </w:r>
      <w:r>
        <w:rPr>
          <w:w w:val="95"/>
        </w:rPr>
        <w:t>faculty (of American Medical Colleges, 2019); however, women are disproportionately over-</w:t>
      </w:r>
      <w:r>
        <w:rPr>
          <w:spacing w:val="1"/>
          <w:w w:val="95"/>
        </w:rPr>
        <w:t xml:space="preserve"> </w:t>
      </w:r>
      <w:r>
        <w:rPr>
          <w:w w:val="95"/>
        </w:rPr>
        <w:t>represented in instructor and associate professor</w:t>
      </w:r>
      <w:r>
        <w:rPr>
          <w:w w:val="95"/>
        </w:rPr>
        <w:t xml:space="preserve"> ranks (58% and 46%, respectively) and</w:t>
      </w:r>
      <w:r>
        <w:rPr>
          <w:spacing w:val="1"/>
          <w:w w:val="95"/>
        </w:rPr>
        <w:t xml:space="preserve"> </w:t>
      </w:r>
      <w:r>
        <w:rPr>
          <w:w w:val="95"/>
        </w:rPr>
        <w:t>underrepresented in more senior ranks of associate and full professor (37% and 25%, re-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spectively</w:t>
      </w:r>
      <w:proofErr w:type="spellEnd"/>
      <w:r>
        <w:rPr>
          <w:w w:val="95"/>
        </w:rPr>
        <w:t>).</w:t>
      </w:r>
      <w:r>
        <w:rPr>
          <w:spacing w:val="1"/>
          <w:w w:val="95"/>
        </w:rPr>
        <w:t xml:space="preserve"> </w:t>
      </w:r>
      <w:r>
        <w:rPr>
          <w:w w:val="95"/>
        </w:rPr>
        <w:t>There are fairly strong gender differences in medical specialties, with women</w:t>
      </w:r>
      <w:r>
        <w:rPr>
          <w:spacing w:val="1"/>
          <w:w w:val="95"/>
        </w:rPr>
        <w:t xml:space="preserve"> </w:t>
      </w:r>
      <w:r>
        <w:t>representing the majority of faculty in obstetrics (64%), pediatrics (58%), public health</w:t>
      </w:r>
      <w:r>
        <w:rPr>
          <w:spacing w:val="1"/>
        </w:rPr>
        <w:t xml:space="preserve"> </w:t>
      </w:r>
      <w:r>
        <w:rPr>
          <w:spacing w:val="-2"/>
        </w:rPr>
        <w:t xml:space="preserve">(54%), and </w:t>
      </w:r>
      <w:r>
        <w:rPr>
          <w:spacing w:val="-1"/>
        </w:rPr>
        <w:t>psychiatry (53%).</w:t>
      </w:r>
      <w:r>
        <w:t xml:space="preserve"> </w:t>
      </w:r>
      <w:r>
        <w:rPr>
          <w:spacing w:val="-1"/>
        </w:rPr>
        <w:t>Women are most underrepresented in orthopedic surgery</w:t>
      </w:r>
      <w:r>
        <w:t xml:space="preserve"> </w:t>
      </w:r>
      <w:r>
        <w:rPr>
          <w:w w:val="95"/>
        </w:rPr>
        <w:t>(19%)</w:t>
      </w:r>
      <w:r>
        <w:rPr>
          <w:w w:val="95"/>
        </w:rPr>
        <w:t>, surgery (25%), physiology (29%), biochemistry (30%), radiology (30%), and pharma-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cology</w:t>
      </w:r>
      <w:proofErr w:type="spellEnd"/>
      <w:r>
        <w:rPr>
          <w:w w:val="95"/>
        </w:rPr>
        <w:t xml:space="preserve"> (32%) (of American Medical Colleges, 2019). In general, all disciplines where women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are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over-represented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are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clinical,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whereas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disciplines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where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women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are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under-</w:t>
      </w:r>
      <w:r>
        <w:rPr>
          <w:spacing w:val="-1"/>
          <w:w w:val="95"/>
        </w:rPr>
        <w:t>represented</w:t>
      </w:r>
      <w:r>
        <w:rPr>
          <w:spacing w:val="-55"/>
          <w:w w:val="95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both</w:t>
      </w:r>
      <w:r>
        <w:rPr>
          <w:spacing w:val="7"/>
        </w:rPr>
        <w:t xml:space="preserve"> </w:t>
      </w:r>
      <w:r>
        <w:t>clinical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basic</w:t>
      </w:r>
      <w:r>
        <w:rPr>
          <w:spacing w:val="7"/>
        </w:rPr>
        <w:t xml:space="preserve"> </w:t>
      </w:r>
      <w:r>
        <w:t>science</w:t>
      </w:r>
      <w:r>
        <w:rPr>
          <w:spacing w:val="7"/>
        </w:rPr>
        <w:t xml:space="preserve"> </w:t>
      </w:r>
      <w:r>
        <w:t>(of</w:t>
      </w:r>
      <w:r>
        <w:rPr>
          <w:spacing w:val="6"/>
        </w:rPr>
        <w:t xml:space="preserve"> </w:t>
      </w:r>
      <w:r>
        <w:t>American</w:t>
      </w:r>
      <w:r>
        <w:rPr>
          <w:spacing w:val="8"/>
        </w:rPr>
        <w:t xml:space="preserve"> </w:t>
      </w:r>
      <w:r>
        <w:t>Medical</w:t>
      </w:r>
      <w:r>
        <w:rPr>
          <w:spacing w:val="6"/>
        </w:rPr>
        <w:t xml:space="preserve"> </w:t>
      </w:r>
      <w:r>
        <w:t>Colleges,</w:t>
      </w:r>
      <w:r>
        <w:rPr>
          <w:spacing w:val="7"/>
        </w:rPr>
        <w:t xml:space="preserve"> </w:t>
      </w:r>
      <w:r>
        <w:t>2019).</w:t>
      </w:r>
    </w:p>
    <w:p w14:paraId="276F8ABC" w14:textId="77777777" w:rsidR="007D335A" w:rsidRDefault="007D335A">
      <w:pPr>
        <w:pStyle w:val="BodyText"/>
        <w:spacing w:before="11"/>
        <w:ind w:left="0"/>
        <w:jc w:val="left"/>
        <w:rPr>
          <w:sz w:val="31"/>
        </w:rPr>
      </w:pPr>
    </w:p>
    <w:p w14:paraId="7D2A07B0" w14:textId="77777777" w:rsidR="007D335A" w:rsidRDefault="00F53C78">
      <w:pPr>
        <w:pStyle w:val="Heading2"/>
        <w:numPr>
          <w:ilvl w:val="1"/>
          <w:numId w:val="2"/>
        </w:numPr>
        <w:tabs>
          <w:tab w:val="left" w:pos="838"/>
          <w:tab w:val="left" w:pos="839"/>
        </w:tabs>
        <w:ind w:hanging="720"/>
      </w:pPr>
      <w:r>
        <w:rPr>
          <w:w w:val="105"/>
        </w:rPr>
        <w:t>Gender</w:t>
      </w:r>
      <w:r>
        <w:rPr>
          <w:spacing w:val="26"/>
          <w:w w:val="105"/>
        </w:rPr>
        <w:t xml:space="preserve"> </w:t>
      </w:r>
      <w:r>
        <w:rPr>
          <w:w w:val="105"/>
        </w:rPr>
        <w:t>Disparities</w:t>
      </w:r>
      <w:r>
        <w:rPr>
          <w:spacing w:val="27"/>
          <w:w w:val="105"/>
        </w:rPr>
        <w:t xml:space="preserve"> </w:t>
      </w:r>
      <w:r>
        <w:rPr>
          <w:w w:val="105"/>
        </w:rPr>
        <w:t>in</w:t>
      </w:r>
      <w:r>
        <w:rPr>
          <w:spacing w:val="26"/>
          <w:w w:val="105"/>
        </w:rPr>
        <w:t xml:space="preserve"> </w:t>
      </w:r>
      <w:r>
        <w:rPr>
          <w:w w:val="105"/>
        </w:rPr>
        <w:t>Academic</w:t>
      </w:r>
      <w:r>
        <w:rPr>
          <w:spacing w:val="26"/>
          <w:w w:val="105"/>
        </w:rPr>
        <w:t xml:space="preserve"> </w:t>
      </w:r>
      <w:r>
        <w:rPr>
          <w:w w:val="105"/>
        </w:rPr>
        <w:t>Work</w:t>
      </w:r>
    </w:p>
    <w:p w14:paraId="5075F062" w14:textId="77777777" w:rsidR="007D335A" w:rsidRDefault="00F53C78">
      <w:pPr>
        <w:pStyle w:val="BodyText"/>
        <w:tabs>
          <w:tab w:val="left" w:pos="7231"/>
        </w:tabs>
        <w:spacing w:before="208" w:line="288" w:lineRule="auto"/>
        <w:ind w:left="119" w:right="778"/>
        <w:jc w:val="left"/>
      </w:pPr>
      <w:r>
        <w:rPr>
          <w:w w:val="95"/>
        </w:rPr>
        <w:t>Scholars</w:t>
      </w:r>
      <w:r>
        <w:rPr>
          <w:spacing w:val="39"/>
          <w:w w:val="95"/>
        </w:rPr>
        <w:t xml:space="preserve"> </w:t>
      </w:r>
      <w:r>
        <w:rPr>
          <w:w w:val="95"/>
        </w:rPr>
        <w:t>have</w:t>
      </w:r>
      <w:r>
        <w:rPr>
          <w:spacing w:val="40"/>
          <w:w w:val="95"/>
        </w:rPr>
        <w:t xml:space="preserve"> </w:t>
      </w:r>
      <w:r>
        <w:rPr>
          <w:w w:val="95"/>
        </w:rPr>
        <w:t>examined</w:t>
      </w:r>
      <w:r>
        <w:rPr>
          <w:spacing w:val="40"/>
          <w:w w:val="95"/>
        </w:rPr>
        <w:t xml:space="preserve"> </w:t>
      </w:r>
      <w:r>
        <w:rPr>
          <w:w w:val="95"/>
        </w:rPr>
        <w:t>many</w:t>
      </w:r>
      <w:r>
        <w:rPr>
          <w:spacing w:val="40"/>
          <w:w w:val="95"/>
        </w:rPr>
        <w:t xml:space="preserve"> </w:t>
      </w:r>
      <w:r>
        <w:rPr>
          <w:w w:val="95"/>
        </w:rPr>
        <w:t>theories</w:t>
      </w:r>
      <w:r>
        <w:rPr>
          <w:spacing w:val="40"/>
          <w:w w:val="95"/>
        </w:rPr>
        <w:t xml:space="preserve"> </w:t>
      </w:r>
      <w:r>
        <w:rPr>
          <w:w w:val="95"/>
        </w:rPr>
        <w:t>and</w:t>
      </w:r>
      <w:r>
        <w:rPr>
          <w:spacing w:val="40"/>
          <w:w w:val="95"/>
        </w:rPr>
        <w:t xml:space="preserve"> </w:t>
      </w:r>
      <w:r>
        <w:rPr>
          <w:w w:val="95"/>
        </w:rPr>
        <w:t>have</w:t>
      </w:r>
      <w:r>
        <w:rPr>
          <w:spacing w:val="40"/>
          <w:w w:val="95"/>
        </w:rPr>
        <w:t xml:space="preserve"> </w:t>
      </w:r>
      <w:r>
        <w:rPr>
          <w:w w:val="95"/>
        </w:rPr>
        <w:t>conducted</w:t>
      </w:r>
      <w:r>
        <w:rPr>
          <w:spacing w:val="40"/>
          <w:w w:val="95"/>
        </w:rPr>
        <w:t xml:space="preserve"> </w:t>
      </w:r>
      <w:r>
        <w:rPr>
          <w:w w:val="95"/>
        </w:rPr>
        <w:t>extensive</w:t>
      </w:r>
      <w:r>
        <w:rPr>
          <w:spacing w:val="40"/>
          <w:w w:val="95"/>
        </w:rPr>
        <w:t xml:space="preserve"> </w:t>
      </w:r>
      <w:r>
        <w:rPr>
          <w:w w:val="95"/>
        </w:rPr>
        <w:t>empirical</w:t>
      </w:r>
      <w:r>
        <w:rPr>
          <w:spacing w:val="40"/>
          <w:w w:val="95"/>
        </w:rPr>
        <w:t xml:space="preserve"> </w:t>
      </w:r>
      <w:r>
        <w:rPr>
          <w:w w:val="95"/>
        </w:rPr>
        <w:t>research</w:t>
      </w:r>
      <w:r>
        <w:rPr>
          <w:spacing w:val="-54"/>
          <w:w w:val="95"/>
        </w:rPr>
        <w:t xml:space="preserve"> </w:t>
      </w:r>
      <w:r>
        <w:rPr>
          <w:w w:val="95"/>
        </w:rPr>
        <w:t>on</w:t>
      </w:r>
      <w:r>
        <w:rPr>
          <w:spacing w:val="38"/>
          <w:w w:val="95"/>
        </w:rPr>
        <w:t xml:space="preserve"> </w:t>
      </w:r>
      <w:r>
        <w:rPr>
          <w:w w:val="95"/>
        </w:rPr>
        <w:t>the</w:t>
      </w:r>
      <w:r>
        <w:rPr>
          <w:spacing w:val="38"/>
          <w:w w:val="95"/>
        </w:rPr>
        <w:t xml:space="preserve"> </w:t>
      </w:r>
      <w:r>
        <w:rPr>
          <w:w w:val="95"/>
        </w:rPr>
        <w:t>sources</w:t>
      </w:r>
      <w:r>
        <w:rPr>
          <w:spacing w:val="38"/>
          <w:w w:val="95"/>
        </w:rPr>
        <w:t xml:space="preserve"> </w:t>
      </w:r>
      <w:r>
        <w:rPr>
          <w:w w:val="95"/>
        </w:rPr>
        <w:t>of</w:t>
      </w:r>
      <w:r>
        <w:rPr>
          <w:spacing w:val="39"/>
          <w:w w:val="95"/>
        </w:rPr>
        <w:t xml:space="preserve"> </w:t>
      </w:r>
      <w:r>
        <w:rPr>
          <w:w w:val="95"/>
        </w:rPr>
        <w:t>these</w:t>
      </w:r>
      <w:r>
        <w:rPr>
          <w:spacing w:val="38"/>
          <w:w w:val="95"/>
        </w:rPr>
        <w:t xml:space="preserve"> </w:t>
      </w:r>
      <w:r>
        <w:rPr>
          <w:w w:val="95"/>
        </w:rPr>
        <w:t>disparities,</w:t>
      </w:r>
      <w:r>
        <w:rPr>
          <w:spacing w:val="45"/>
          <w:w w:val="95"/>
        </w:rPr>
        <w:t xml:space="preserve"> </w:t>
      </w:r>
      <w:r>
        <w:rPr>
          <w:w w:val="95"/>
        </w:rPr>
        <w:t>which</w:t>
      </w:r>
      <w:r>
        <w:rPr>
          <w:spacing w:val="39"/>
          <w:w w:val="95"/>
        </w:rPr>
        <w:t xml:space="preserve"> </w:t>
      </w:r>
      <w:r>
        <w:rPr>
          <w:w w:val="95"/>
        </w:rPr>
        <w:t>are</w:t>
      </w:r>
      <w:r>
        <w:rPr>
          <w:spacing w:val="38"/>
          <w:w w:val="95"/>
        </w:rPr>
        <w:t xml:space="preserve"> </w:t>
      </w:r>
      <w:r>
        <w:rPr>
          <w:w w:val="95"/>
        </w:rPr>
        <w:t>summarized</w:t>
      </w:r>
      <w:r>
        <w:rPr>
          <w:spacing w:val="38"/>
          <w:w w:val="95"/>
        </w:rPr>
        <w:t xml:space="preserve"> </w:t>
      </w:r>
      <w:r>
        <w:rPr>
          <w:w w:val="95"/>
        </w:rPr>
        <w:t>below.</w:t>
      </w:r>
      <w:r>
        <w:rPr>
          <w:w w:val="95"/>
        </w:rPr>
        <w:tab/>
      </w:r>
      <w:r>
        <w:t>Most</w:t>
      </w:r>
      <w:r>
        <w:rPr>
          <w:spacing w:val="13"/>
        </w:rPr>
        <w:t xml:space="preserve"> </w:t>
      </w:r>
      <w:r>
        <w:t>research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this</w:t>
      </w:r>
    </w:p>
    <w:p w14:paraId="5793CCC5" w14:textId="77777777" w:rsidR="007D335A" w:rsidRDefault="007D335A">
      <w:pPr>
        <w:spacing w:line="288" w:lineRule="auto"/>
        <w:sectPr w:rsidR="007D335A">
          <w:pgSz w:w="12240" w:h="15840"/>
          <w:pgMar w:top="1380" w:right="660" w:bottom="1300" w:left="1320" w:header="0" w:footer="1105" w:gutter="0"/>
          <w:cols w:space="720"/>
        </w:sectPr>
      </w:pPr>
    </w:p>
    <w:p w14:paraId="5C23945B" w14:textId="77777777" w:rsidR="007D335A" w:rsidRDefault="00F53C78">
      <w:pPr>
        <w:pStyle w:val="BodyText"/>
        <w:spacing w:before="68" w:line="288" w:lineRule="auto"/>
        <w:ind w:right="775"/>
      </w:pPr>
      <w:r>
        <w:rPr>
          <w:spacing w:val="-1"/>
          <w:w w:val="95"/>
        </w:rPr>
        <w:lastRenderedPageBreak/>
        <w:t>review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examines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gender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differences</w:t>
      </w:r>
      <w:r>
        <w:rPr>
          <w:spacing w:val="-10"/>
          <w:w w:val="95"/>
        </w:rPr>
        <w:t xml:space="preserve"> </w:t>
      </w:r>
      <w:r>
        <w:rPr>
          <w:w w:val="95"/>
        </w:rPr>
        <w:t>collapsed</w:t>
      </w:r>
      <w:r>
        <w:rPr>
          <w:spacing w:val="-11"/>
          <w:w w:val="95"/>
        </w:rPr>
        <w:t xml:space="preserve"> </w:t>
      </w:r>
      <w:r>
        <w:rPr>
          <w:w w:val="95"/>
        </w:rPr>
        <w:t>over</w:t>
      </w:r>
      <w:r>
        <w:rPr>
          <w:spacing w:val="-10"/>
          <w:w w:val="95"/>
        </w:rPr>
        <w:t xml:space="preserve"> </w:t>
      </w:r>
      <w:r>
        <w:rPr>
          <w:w w:val="95"/>
        </w:rPr>
        <w:t>race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ethnicity,</w:t>
      </w:r>
      <w:r>
        <w:rPr>
          <w:spacing w:val="-8"/>
          <w:w w:val="95"/>
        </w:rPr>
        <w:t xml:space="preserve"> </w:t>
      </w:r>
      <w:r>
        <w:rPr>
          <w:w w:val="95"/>
        </w:rPr>
        <w:t>however</w:t>
      </w:r>
      <w:r>
        <w:rPr>
          <w:spacing w:val="-11"/>
          <w:w w:val="95"/>
        </w:rPr>
        <w:t xml:space="preserve"> </w:t>
      </w:r>
      <w:r>
        <w:rPr>
          <w:w w:val="95"/>
        </w:rPr>
        <w:t>it</w:t>
      </w:r>
      <w:r>
        <w:rPr>
          <w:spacing w:val="-10"/>
          <w:w w:val="95"/>
        </w:rPr>
        <w:t xml:space="preserve"> </w:t>
      </w:r>
      <w:r>
        <w:rPr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w w:val="95"/>
        </w:rPr>
        <w:t>important</w:t>
      </w:r>
      <w:r>
        <w:rPr>
          <w:spacing w:val="-54"/>
          <w:w w:val="95"/>
        </w:rPr>
        <w:t xml:space="preserve"> </w:t>
      </w:r>
      <w:r>
        <w:rPr>
          <w:w w:val="95"/>
        </w:rPr>
        <w:t>to</w:t>
      </w:r>
      <w:r>
        <w:rPr>
          <w:spacing w:val="34"/>
          <w:w w:val="95"/>
        </w:rPr>
        <w:t xml:space="preserve"> </w:t>
      </w:r>
      <w:r>
        <w:rPr>
          <w:w w:val="95"/>
        </w:rPr>
        <w:t>keep</w:t>
      </w:r>
      <w:r>
        <w:rPr>
          <w:spacing w:val="34"/>
          <w:w w:val="95"/>
        </w:rPr>
        <w:t xml:space="preserve"> </w:t>
      </w:r>
      <w:r>
        <w:rPr>
          <w:w w:val="95"/>
        </w:rPr>
        <w:t>the</w:t>
      </w:r>
      <w:r>
        <w:rPr>
          <w:spacing w:val="34"/>
          <w:w w:val="95"/>
        </w:rPr>
        <w:t xml:space="preserve"> </w:t>
      </w:r>
      <w:r>
        <w:rPr>
          <w:w w:val="95"/>
        </w:rPr>
        <w:t>racial</w:t>
      </w:r>
      <w:r>
        <w:rPr>
          <w:spacing w:val="35"/>
          <w:w w:val="95"/>
        </w:rPr>
        <w:t xml:space="preserve"> </w:t>
      </w:r>
      <w:r>
        <w:rPr>
          <w:w w:val="95"/>
        </w:rPr>
        <w:t>disparities</w:t>
      </w:r>
      <w:r>
        <w:rPr>
          <w:spacing w:val="34"/>
          <w:w w:val="95"/>
        </w:rPr>
        <w:t xml:space="preserve"> </w:t>
      </w:r>
      <w:r>
        <w:rPr>
          <w:w w:val="95"/>
        </w:rPr>
        <w:t>in</w:t>
      </w:r>
      <w:r>
        <w:rPr>
          <w:spacing w:val="34"/>
          <w:w w:val="95"/>
        </w:rPr>
        <w:t xml:space="preserve"> </w:t>
      </w:r>
      <w:r>
        <w:rPr>
          <w:w w:val="95"/>
        </w:rPr>
        <w:t>mind</w:t>
      </w:r>
      <w:r>
        <w:rPr>
          <w:spacing w:val="35"/>
          <w:w w:val="95"/>
        </w:rPr>
        <w:t xml:space="preserve"> </w:t>
      </w:r>
      <w:r>
        <w:rPr>
          <w:w w:val="95"/>
        </w:rPr>
        <w:t>when</w:t>
      </w:r>
      <w:r>
        <w:rPr>
          <w:spacing w:val="34"/>
          <w:w w:val="95"/>
        </w:rPr>
        <w:t xml:space="preserve"> </w:t>
      </w:r>
      <w:r>
        <w:rPr>
          <w:w w:val="95"/>
        </w:rPr>
        <w:t>considering</w:t>
      </w:r>
      <w:r>
        <w:rPr>
          <w:spacing w:val="35"/>
          <w:w w:val="95"/>
        </w:rPr>
        <w:t xml:space="preserve"> </w:t>
      </w:r>
      <w:r>
        <w:rPr>
          <w:w w:val="95"/>
        </w:rPr>
        <w:t>the</w:t>
      </w:r>
      <w:r>
        <w:rPr>
          <w:spacing w:val="34"/>
          <w:w w:val="95"/>
        </w:rPr>
        <w:t xml:space="preserve"> </w:t>
      </w:r>
      <w:r>
        <w:rPr>
          <w:w w:val="95"/>
        </w:rPr>
        <w:t>implications</w:t>
      </w:r>
      <w:r>
        <w:rPr>
          <w:spacing w:val="35"/>
          <w:w w:val="95"/>
        </w:rPr>
        <w:t xml:space="preserve"> </w:t>
      </w:r>
      <w:r>
        <w:rPr>
          <w:w w:val="95"/>
        </w:rPr>
        <w:t>of</w:t>
      </w:r>
      <w:r>
        <w:rPr>
          <w:spacing w:val="34"/>
          <w:w w:val="95"/>
        </w:rPr>
        <w:t xml:space="preserve"> </w:t>
      </w:r>
      <w:r>
        <w:rPr>
          <w:w w:val="95"/>
        </w:rPr>
        <w:t>this</w:t>
      </w:r>
      <w:r>
        <w:rPr>
          <w:spacing w:val="35"/>
          <w:w w:val="95"/>
        </w:rPr>
        <w:t xml:space="preserve"> </w:t>
      </w:r>
      <w:r>
        <w:rPr>
          <w:w w:val="95"/>
        </w:rPr>
        <w:t>research.</w:t>
      </w:r>
      <w:r>
        <w:rPr>
          <w:spacing w:val="-55"/>
          <w:w w:val="95"/>
        </w:rPr>
        <w:t xml:space="preserve"> </w:t>
      </w:r>
      <w:r>
        <w:rPr>
          <w:w w:val="95"/>
        </w:rPr>
        <w:t>This review draws heavily from a recent consensus report by the National Academies of</w:t>
      </w:r>
      <w:r>
        <w:rPr>
          <w:spacing w:val="1"/>
          <w:w w:val="95"/>
        </w:rPr>
        <w:t xml:space="preserve"> </w:t>
      </w:r>
      <w:r>
        <w:rPr>
          <w:w w:val="95"/>
        </w:rPr>
        <w:t>Science,</w:t>
      </w:r>
      <w:r>
        <w:rPr>
          <w:spacing w:val="45"/>
          <w:w w:val="95"/>
        </w:rPr>
        <w:t xml:space="preserve"> </w:t>
      </w:r>
      <w:r>
        <w:rPr>
          <w:w w:val="95"/>
        </w:rPr>
        <w:t>Engineering,</w:t>
      </w:r>
      <w:r>
        <w:rPr>
          <w:spacing w:val="45"/>
          <w:w w:val="95"/>
        </w:rPr>
        <w:t xml:space="preserve"> </w:t>
      </w:r>
      <w:r>
        <w:rPr>
          <w:w w:val="95"/>
        </w:rPr>
        <w:t>and</w:t>
      </w:r>
      <w:r>
        <w:rPr>
          <w:spacing w:val="41"/>
          <w:w w:val="95"/>
        </w:rPr>
        <w:t xml:space="preserve"> </w:t>
      </w:r>
      <w:r>
        <w:rPr>
          <w:w w:val="95"/>
        </w:rPr>
        <w:t>Medicine</w:t>
      </w:r>
      <w:r>
        <w:rPr>
          <w:spacing w:val="41"/>
          <w:w w:val="95"/>
        </w:rPr>
        <w:t xml:space="preserve"> </w:t>
      </w:r>
      <w:r>
        <w:rPr>
          <w:w w:val="95"/>
        </w:rPr>
        <w:t>(NASEM)</w:t>
      </w:r>
      <w:r>
        <w:rPr>
          <w:spacing w:val="41"/>
          <w:w w:val="95"/>
        </w:rPr>
        <w:t xml:space="preserve"> </w:t>
      </w:r>
      <w:r>
        <w:rPr>
          <w:w w:val="95"/>
        </w:rPr>
        <w:t>(Colwell</w:t>
      </w:r>
      <w:r>
        <w:rPr>
          <w:spacing w:val="41"/>
          <w:w w:val="95"/>
        </w:rPr>
        <w:t xml:space="preserve"> </w:t>
      </w:r>
      <w:r>
        <w:rPr>
          <w:w w:val="95"/>
        </w:rPr>
        <w:t>et</w:t>
      </w:r>
      <w:r>
        <w:rPr>
          <w:spacing w:val="41"/>
          <w:w w:val="95"/>
        </w:rPr>
        <w:t xml:space="preserve"> </w:t>
      </w:r>
      <w:r>
        <w:rPr>
          <w:w w:val="95"/>
        </w:rPr>
        <w:t>al.,</w:t>
      </w:r>
      <w:r>
        <w:rPr>
          <w:spacing w:val="41"/>
          <w:w w:val="95"/>
        </w:rPr>
        <w:t xml:space="preserve"> </w:t>
      </w:r>
      <w:r>
        <w:rPr>
          <w:w w:val="95"/>
        </w:rPr>
        <w:t>2020),</w:t>
      </w:r>
      <w:r>
        <w:rPr>
          <w:spacing w:val="46"/>
          <w:w w:val="95"/>
        </w:rPr>
        <w:t xml:space="preserve"> </w:t>
      </w:r>
      <w:r>
        <w:rPr>
          <w:w w:val="95"/>
        </w:rPr>
        <w:t>particularly</w:t>
      </w:r>
      <w:r>
        <w:rPr>
          <w:spacing w:val="40"/>
          <w:w w:val="95"/>
        </w:rPr>
        <w:t xml:space="preserve"> </w:t>
      </w:r>
      <w:r>
        <w:rPr>
          <w:w w:val="95"/>
        </w:rPr>
        <w:t>Chapter</w:t>
      </w:r>
      <w:r>
        <w:rPr>
          <w:spacing w:val="-55"/>
          <w:w w:val="95"/>
        </w:rPr>
        <w:t xml:space="preserve"> </w:t>
      </w:r>
      <w:r>
        <w:rPr>
          <w:spacing w:val="-1"/>
        </w:rPr>
        <w:t>2 by Rodriquez and Clancy.</w:t>
      </w:r>
      <w:r>
        <w:t xml:space="preserve"> </w:t>
      </w:r>
      <w:r>
        <w:rPr>
          <w:spacing w:val="-1"/>
        </w:rPr>
        <w:t xml:space="preserve">Additional factors, particularly related </w:t>
      </w:r>
      <w:r>
        <w:t>to academic ca</w:t>
      </w:r>
      <w:r>
        <w:t>reers</w:t>
      </w:r>
      <w:r>
        <w:rPr>
          <w:spacing w:val="1"/>
        </w:rPr>
        <w:t xml:space="preserve"> </w:t>
      </w:r>
      <w:r>
        <w:rPr>
          <w:w w:val="95"/>
        </w:rPr>
        <w:t>beyond STEMM and citations of literature addressing gender disparities in academic career</w:t>
      </w:r>
      <w:r>
        <w:rPr>
          <w:spacing w:val="1"/>
          <w:w w:val="95"/>
        </w:rPr>
        <w:t xml:space="preserve"> </w:t>
      </w:r>
      <w:r>
        <w:t>success</w:t>
      </w:r>
      <w:r>
        <w:rPr>
          <w:spacing w:val="13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included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review.</w:t>
      </w:r>
    </w:p>
    <w:p w14:paraId="5BFF4B63" w14:textId="77777777" w:rsidR="007D335A" w:rsidRDefault="00F53C78">
      <w:pPr>
        <w:pStyle w:val="BodyText"/>
        <w:spacing w:before="5" w:line="288" w:lineRule="auto"/>
        <w:ind w:right="774" w:firstLine="351"/>
      </w:pPr>
      <w:r>
        <w:rPr>
          <w:w w:val="95"/>
        </w:rPr>
        <w:t>Academic papers with men in first or senior author position are more likely to be cited</w:t>
      </w:r>
      <w:r>
        <w:rPr>
          <w:spacing w:val="1"/>
          <w:w w:val="95"/>
        </w:rPr>
        <w:t xml:space="preserve"> </w:t>
      </w:r>
      <w:r>
        <w:rPr>
          <w:w w:val="95"/>
        </w:rPr>
        <w:t>than those with women in these auth</w:t>
      </w:r>
      <w:r>
        <w:rPr>
          <w:w w:val="95"/>
        </w:rPr>
        <w:t>orship positions, which becomes more pronounced in</w:t>
      </w:r>
      <w:r>
        <w:rPr>
          <w:spacing w:val="1"/>
          <w:w w:val="95"/>
        </w:rPr>
        <w:t xml:space="preserve"> </w:t>
      </w:r>
      <w:r>
        <w:rPr>
          <w:w w:val="95"/>
        </w:rPr>
        <w:t>areas of the world that have the highest research productivity (</w:t>
      </w:r>
      <w:proofErr w:type="spellStart"/>
      <w:r>
        <w:rPr>
          <w:w w:val="95"/>
        </w:rPr>
        <w:t>Larivière</w:t>
      </w:r>
      <w:proofErr w:type="spellEnd"/>
      <w:r>
        <w:rPr>
          <w:w w:val="95"/>
        </w:rPr>
        <w:t xml:space="preserve"> et al., 2013). Women</w:t>
      </w:r>
      <w:r>
        <w:rPr>
          <w:spacing w:val="-54"/>
          <w:w w:val="95"/>
        </w:rPr>
        <w:t xml:space="preserve"> </w:t>
      </w:r>
      <w:r>
        <w:rPr>
          <w:w w:val="95"/>
        </w:rPr>
        <w:t>are</w:t>
      </w:r>
      <w:r>
        <w:rPr>
          <w:spacing w:val="-9"/>
          <w:w w:val="95"/>
        </w:rPr>
        <w:t xml:space="preserve"> </w:t>
      </w:r>
      <w:r>
        <w:rPr>
          <w:w w:val="95"/>
        </w:rPr>
        <w:t>less</w:t>
      </w:r>
      <w:r>
        <w:rPr>
          <w:spacing w:val="-8"/>
          <w:w w:val="95"/>
        </w:rPr>
        <w:t xml:space="preserve"> </w:t>
      </w:r>
      <w:r>
        <w:rPr>
          <w:w w:val="95"/>
        </w:rPr>
        <w:t>likely</w:t>
      </w:r>
      <w:r>
        <w:rPr>
          <w:spacing w:val="-9"/>
          <w:w w:val="95"/>
        </w:rPr>
        <w:t xml:space="preserve"> </w:t>
      </w:r>
      <w:r>
        <w:rPr>
          <w:w w:val="95"/>
        </w:rPr>
        <w:t>than</w:t>
      </w:r>
      <w:r>
        <w:rPr>
          <w:spacing w:val="-9"/>
          <w:w w:val="95"/>
        </w:rPr>
        <w:t xml:space="preserve"> </w:t>
      </w:r>
      <w:r>
        <w:rPr>
          <w:w w:val="95"/>
        </w:rPr>
        <w:t>men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receive</w:t>
      </w:r>
      <w:r>
        <w:rPr>
          <w:spacing w:val="-8"/>
          <w:w w:val="95"/>
        </w:rPr>
        <w:t xml:space="preserve"> </w:t>
      </w:r>
      <w:r>
        <w:rPr>
          <w:w w:val="95"/>
        </w:rPr>
        <w:t>authorship</w:t>
      </w:r>
      <w:r>
        <w:rPr>
          <w:spacing w:val="-9"/>
          <w:w w:val="95"/>
        </w:rPr>
        <w:t xml:space="preserve"> </w:t>
      </w:r>
      <w:r>
        <w:rPr>
          <w:w w:val="95"/>
        </w:rPr>
        <w:t>credit;</w:t>
      </w:r>
      <w:r>
        <w:rPr>
          <w:spacing w:val="-3"/>
          <w:w w:val="95"/>
        </w:rPr>
        <w:t xml:space="preserve"> </w:t>
      </w:r>
      <w:r>
        <w:rPr>
          <w:w w:val="95"/>
        </w:rPr>
        <w:t>research</w:t>
      </w:r>
      <w:r>
        <w:rPr>
          <w:spacing w:val="-9"/>
          <w:w w:val="95"/>
        </w:rPr>
        <w:t xml:space="preserve"> </w:t>
      </w:r>
      <w:r>
        <w:rPr>
          <w:w w:val="95"/>
        </w:rPr>
        <w:t>manuscripts</w:t>
      </w:r>
      <w:r>
        <w:rPr>
          <w:spacing w:val="-8"/>
          <w:w w:val="95"/>
        </w:rPr>
        <w:t xml:space="preserve"> </w:t>
      </w:r>
      <w:r>
        <w:rPr>
          <w:w w:val="95"/>
        </w:rPr>
        <w:t>with</w:t>
      </w:r>
      <w:r>
        <w:rPr>
          <w:spacing w:val="-9"/>
          <w:w w:val="95"/>
        </w:rPr>
        <w:t xml:space="preserve"> </w:t>
      </w:r>
      <w:r>
        <w:rPr>
          <w:w w:val="95"/>
        </w:rPr>
        <w:t>female</w:t>
      </w:r>
      <w:r>
        <w:rPr>
          <w:spacing w:val="-8"/>
          <w:w w:val="95"/>
        </w:rPr>
        <w:t xml:space="preserve"> </w:t>
      </w:r>
      <w:r>
        <w:rPr>
          <w:w w:val="95"/>
        </w:rPr>
        <w:t>first</w:t>
      </w:r>
      <w:r>
        <w:rPr>
          <w:spacing w:val="-9"/>
          <w:w w:val="95"/>
        </w:rPr>
        <w:t xml:space="preserve"> </w:t>
      </w:r>
      <w:r>
        <w:rPr>
          <w:w w:val="95"/>
        </w:rPr>
        <w:t>or</w:t>
      </w:r>
      <w:r>
        <w:rPr>
          <w:spacing w:val="-54"/>
          <w:w w:val="95"/>
        </w:rPr>
        <w:t xml:space="preserve"> </w:t>
      </w:r>
      <w:r>
        <w:rPr>
          <w:w w:val="95"/>
        </w:rPr>
        <w:t>last authors are cited less frequently; and all-male review teams, which are the most frequent</w:t>
      </w:r>
      <w:r>
        <w:rPr>
          <w:spacing w:val="-54"/>
          <w:w w:val="95"/>
        </w:rPr>
        <w:t xml:space="preserve"> </w:t>
      </w:r>
      <w:r>
        <w:rPr>
          <w:w w:val="95"/>
        </w:rPr>
        <w:t>composition, reject proportionately more women’s papers than men’s (</w:t>
      </w:r>
      <w:proofErr w:type="spellStart"/>
      <w:r>
        <w:rPr>
          <w:w w:val="95"/>
        </w:rPr>
        <w:t>Bendels</w:t>
      </w:r>
      <w:proofErr w:type="spellEnd"/>
      <w:r>
        <w:rPr>
          <w:w w:val="95"/>
        </w:rPr>
        <w:t xml:space="preserve"> et al., 2018;</w:t>
      </w:r>
      <w:r>
        <w:rPr>
          <w:spacing w:val="1"/>
          <w:w w:val="95"/>
        </w:rPr>
        <w:t xml:space="preserve"> </w:t>
      </w:r>
      <w:r>
        <w:rPr>
          <w:w w:val="95"/>
        </w:rPr>
        <w:t>Chawla, 2018; Murray et al., 2018; West et al., 2013). Part of the gend</w:t>
      </w:r>
      <w:r>
        <w:rPr>
          <w:w w:val="95"/>
        </w:rPr>
        <w:t>er disparities in citation</w:t>
      </w:r>
      <w:r>
        <w:rPr>
          <w:spacing w:val="1"/>
          <w:w w:val="95"/>
        </w:rPr>
        <w:t xml:space="preserve"> </w:t>
      </w:r>
      <w:r>
        <w:rPr>
          <w:spacing w:val="-1"/>
        </w:rPr>
        <w:t>rates may be due to men’s greater tendency than women’s to cite their own work (</w:t>
      </w:r>
      <w:proofErr w:type="spellStart"/>
      <w:r>
        <w:rPr>
          <w:spacing w:val="-1"/>
        </w:rPr>
        <w:t>Ghiasi</w:t>
      </w:r>
      <w:proofErr w:type="spellEnd"/>
      <w:r>
        <w:rPr>
          <w:spacing w:val="-57"/>
        </w:rPr>
        <w:t xml:space="preserve"> </w:t>
      </w:r>
      <w:r>
        <w:rPr>
          <w:w w:val="95"/>
        </w:rPr>
        <w:t>et</w:t>
      </w:r>
      <w:r>
        <w:rPr>
          <w:spacing w:val="24"/>
          <w:w w:val="95"/>
        </w:rPr>
        <w:t xml:space="preserve"> </w:t>
      </w:r>
      <w:r>
        <w:rPr>
          <w:w w:val="95"/>
        </w:rPr>
        <w:t>al.,</w:t>
      </w:r>
      <w:r>
        <w:rPr>
          <w:spacing w:val="24"/>
          <w:w w:val="95"/>
        </w:rPr>
        <w:t xml:space="preserve"> </w:t>
      </w:r>
      <w:r>
        <w:rPr>
          <w:w w:val="95"/>
        </w:rPr>
        <w:t>2016).</w:t>
      </w:r>
      <w:r>
        <w:rPr>
          <w:spacing w:val="7"/>
          <w:w w:val="95"/>
        </w:rPr>
        <w:t xml:space="preserve"> </w:t>
      </w:r>
      <w:r>
        <w:rPr>
          <w:w w:val="95"/>
        </w:rPr>
        <w:t>Experimental</w:t>
      </w:r>
      <w:r>
        <w:rPr>
          <w:spacing w:val="25"/>
          <w:w w:val="95"/>
        </w:rPr>
        <w:t xml:space="preserve"> </w:t>
      </w:r>
      <w:r>
        <w:rPr>
          <w:w w:val="95"/>
        </w:rPr>
        <w:t>studies</w:t>
      </w:r>
      <w:r>
        <w:rPr>
          <w:spacing w:val="24"/>
          <w:w w:val="95"/>
        </w:rPr>
        <w:t xml:space="preserve"> </w:t>
      </w:r>
      <w:r>
        <w:rPr>
          <w:w w:val="95"/>
        </w:rPr>
        <w:t>where</w:t>
      </w:r>
      <w:r>
        <w:rPr>
          <w:spacing w:val="25"/>
          <w:w w:val="95"/>
        </w:rPr>
        <w:t xml:space="preserve"> </w:t>
      </w:r>
      <w:r>
        <w:rPr>
          <w:w w:val="95"/>
        </w:rPr>
        <w:t>evaluators</w:t>
      </w:r>
      <w:r>
        <w:rPr>
          <w:spacing w:val="24"/>
          <w:w w:val="95"/>
        </w:rPr>
        <w:t xml:space="preserve"> </w:t>
      </w:r>
      <w:r>
        <w:rPr>
          <w:w w:val="95"/>
        </w:rPr>
        <w:t>are</w:t>
      </w:r>
      <w:r>
        <w:rPr>
          <w:spacing w:val="24"/>
          <w:w w:val="95"/>
        </w:rPr>
        <w:t xml:space="preserve"> </w:t>
      </w:r>
      <w:r>
        <w:rPr>
          <w:w w:val="95"/>
        </w:rPr>
        <w:t>presented</w:t>
      </w:r>
      <w:r>
        <w:rPr>
          <w:spacing w:val="25"/>
          <w:w w:val="95"/>
        </w:rPr>
        <w:t xml:space="preserve"> </w:t>
      </w:r>
      <w:r>
        <w:rPr>
          <w:w w:val="95"/>
        </w:rPr>
        <w:t>with</w:t>
      </w:r>
      <w:r>
        <w:rPr>
          <w:spacing w:val="24"/>
          <w:w w:val="95"/>
        </w:rPr>
        <w:t xml:space="preserve"> </w:t>
      </w:r>
      <w:r>
        <w:rPr>
          <w:w w:val="95"/>
        </w:rPr>
        <w:t>one</w:t>
      </w:r>
      <w:r>
        <w:rPr>
          <w:spacing w:val="25"/>
          <w:w w:val="95"/>
        </w:rPr>
        <w:t xml:space="preserve"> </w:t>
      </w:r>
      <w:r>
        <w:rPr>
          <w:w w:val="95"/>
        </w:rPr>
        <w:t>or</w:t>
      </w:r>
      <w:r>
        <w:rPr>
          <w:spacing w:val="24"/>
          <w:w w:val="95"/>
        </w:rPr>
        <w:t xml:space="preserve"> </w:t>
      </w:r>
      <w:r>
        <w:rPr>
          <w:w w:val="95"/>
        </w:rPr>
        <w:t>another</w:t>
      </w:r>
      <w:r>
        <w:rPr>
          <w:spacing w:val="25"/>
          <w:w w:val="95"/>
        </w:rPr>
        <w:t xml:space="preserve"> </w:t>
      </w:r>
      <w:r>
        <w:rPr>
          <w:w w:val="95"/>
        </w:rPr>
        <w:t>set</w:t>
      </w:r>
      <w:r>
        <w:rPr>
          <w:spacing w:val="-55"/>
          <w:w w:val="9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materials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identical</w:t>
      </w:r>
      <w:r>
        <w:rPr>
          <w:spacing w:val="-5"/>
        </w:rPr>
        <w:t xml:space="preserve"> </w:t>
      </w:r>
      <w:r>
        <w:rPr>
          <w:spacing w:val="-1"/>
        </w:rPr>
        <w:t>except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author</w:t>
      </w:r>
      <w:r>
        <w:rPr>
          <w:spacing w:val="-6"/>
        </w:rPr>
        <w:t xml:space="preserve"> </w:t>
      </w:r>
      <w:r>
        <w:rPr>
          <w:spacing w:val="-1"/>
        </w:rPr>
        <w:t>gender</w:t>
      </w:r>
      <w:r>
        <w:rPr>
          <w:spacing w:val="-5"/>
        </w:rPr>
        <w:t xml:space="preserve"> </w:t>
      </w:r>
      <w:r>
        <w:rPr>
          <w:spacing w:val="-1"/>
        </w:rPr>
        <w:t>show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attributed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male</w:t>
      </w:r>
      <w:r>
        <w:rPr>
          <w:spacing w:val="-58"/>
        </w:rPr>
        <w:t xml:space="preserve"> </w:t>
      </w:r>
      <w:r>
        <w:rPr>
          <w:w w:val="95"/>
        </w:rPr>
        <w:t>authors</w:t>
      </w:r>
      <w:r>
        <w:rPr>
          <w:spacing w:val="-4"/>
          <w:w w:val="95"/>
        </w:rPr>
        <w:t xml:space="preserve"> </w:t>
      </w:r>
      <w:r>
        <w:rPr>
          <w:w w:val="95"/>
        </w:rPr>
        <w:t>is</w:t>
      </w:r>
      <w:r>
        <w:rPr>
          <w:spacing w:val="-3"/>
          <w:w w:val="95"/>
        </w:rPr>
        <w:t xml:space="preserve"> </w:t>
      </w:r>
      <w:r>
        <w:rPr>
          <w:w w:val="95"/>
        </w:rPr>
        <w:t>evaluated</w:t>
      </w:r>
      <w:r>
        <w:rPr>
          <w:spacing w:val="-4"/>
          <w:w w:val="95"/>
        </w:rPr>
        <w:t xml:space="preserve"> </w:t>
      </w:r>
      <w:r>
        <w:rPr>
          <w:w w:val="95"/>
        </w:rPr>
        <w:t>more</w:t>
      </w:r>
      <w:r>
        <w:rPr>
          <w:spacing w:val="-3"/>
          <w:w w:val="95"/>
        </w:rPr>
        <w:t xml:space="preserve"> </w:t>
      </w:r>
      <w:r>
        <w:rPr>
          <w:w w:val="95"/>
        </w:rPr>
        <w:t>favorably</w:t>
      </w:r>
      <w:r>
        <w:rPr>
          <w:spacing w:val="-4"/>
          <w:w w:val="95"/>
        </w:rPr>
        <w:t xml:space="preserve"> </w:t>
      </w:r>
      <w:r>
        <w:rPr>
          <w:w w:val="95"/>
        </w:rPr>
        <w:t>when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topic</w:t>
      </w:r>
      <w:r>
        <w:rPr>
          <w:spacing w:val="-4"/>
          <w:w w:val="95"/>
        </w:rPr>
        <w:t xml:space="preserve"> </w:t>
      </w:r>
      <w:r>
        <w:rPr>
          <w:w w:val="95"/>
        </w:rPr>
        <w:t>is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male-dominated</w:t>
      </w:r>
      <w:r>
        <w:rPr>
          <w:spacing w:val="-4"/>
          <w:w w:val="95"/>
        </w:rPr>
        <w:t xml:space="preserve"> </w:t>
      </w:r>
      <w:r>
        <w:rPr>
          <w:w w:val="95"/>
        </w:rPr>
        <w:t>discipline</w:t>
      </w:r>
      <w:r>
        <w:rPr>
          <w:spacing w:val="-4"/>
          <w:w w:val="95"/>
        </w:rPr>
        <w:t xml:space="preserve"> </w:t>
      </w:r>
      <w:r>
        <w:rPr>
          <w:w w:val="95"/>
        </w:rPr>
        <w:t>(which</w:t>
      </w:r>
      <w:r>
        <w:rPr>
          <w:spacing w:val="-54"/>
          <w:w w:val="95"/>
        </w:rPr>
        <w:t xml:space="preserve"> </w:t>
      </w:r>
      <w:r>
        <w:t>describes</w:t>
      </w:r>
      <w:r>
        <w:rPr>
          <w:spacing w:val="4"/>
        </w:rPr>
        <w:t xml:space="preserve"> </w:t>
      </w:r>
      <w:r>
        <w:t>most</w:t>
      </w:r>
      <w:r>
        <w:rPr>
          <w:spacing w:val="4"/>
        </w:rPr>
        <w:t xml:space="preserve"> </w:t>
      </w:r>
      <w:r>
        <w:t>STEM</w:t>
      </w:r>
      <w:r>
        <w:rPr>
          <w:spacing w:val="4"/>
        </w:rPr>
        <w:t xml:space="preserve"> </w:t>
      </w:r>
      <w:r>
        <w:t>disciplines)</w:t>
      </w:r>
      <w:r>
        <w:rPr>
          <w:spacing w:val="4"/>
        </w:rPr>
        <w:t xml:space="preserve"> </w:t>
      </w:r>
      <w:r>
        <w:t>(Knobloch-</w:t>
      </w:r>
      <w:proofErr w:type="spellStart"/>
      <w:r>
        <w:t>Westerwick</w:t>
      </w:r>
      <w:proofErr w:type="spellEnd"/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Glynn,</w:t>
      </w:r>
      <w:r>
        <w:rPr>
          <w:spacing w:val="4"/>
        </w:rPr>
        <w:t xml:space="preserve"> </w:t>
      </w:r>
      <w:r>
        <w:t>2013).</w:t>
      </w:r>
    </w:p>
    <w:p w14:paraId="6BFBF71E" w14:textId="77777777" w:rsidR="007D335A" w:rsidRDefault="00F53C78">
      <w:pPr>
        <w:pStyle w:val="BodyText"/>
        <w:spacing w:before="8" w:line="288" w:lineRule="auto"/>
        <w:ind w:right="774" w:firstLine="351"/>
      </w:pPr>
      <w:r>
        <w:rPr>
          <w:w w:val="95"/>
        </w:rPr>
        <w:t>Women are less likely to get NIH funding and</w:t>
      </w:r>
      <w:r>
        <w:rPr>
          <w:w w:val="95"/>
        </w:rPr>
        <w:t xml:space="preserve"> funding renewals (</w:t>
      </w:r>
      <w:proofErr w:type="spellStart"/>
      <w:r>
        <w:rPr>
          <w:w w:val="95"/>
        </w:rPr>
        <w:t>Pohlhaus</w:t>
      </w:r>
      <w:proofErr w:type="spellEnd"/>
      <w:r>
        <w:rPr>
          <w:w w:val="95"/>
        </w:rPr>
        <w:t xml:space="preserve"> et al., 2011;</w:t>
      </w:r>
      <w:r>
        <w:rPr>
          <w:spacing w:val="1"/>
          <w:w w:val="95"/>
        </w:rPr>
        <w:t xml:space="preserve"> </w:t>
      </w:r>
      <w:proofErr w:type="spellStart"/>
      <w:r>
        <w:rPr>
          <w:spacing w:val="-1"/>
        </w:rPr>
        <w:t>Witteman</w:t>
      </w:r>
      <w:proofErr w:type="spellEnd"/>
      <w:r>
        <w:rPr>
          <w:spacing w:val="-1"/>
        </w:rPr>
        <w:t xml:space="preserve"> et al., 2018). However, the U.S. Government Accountability </w:t>
      </w:r>
      <w:r>
        <w:t>Office found little</w:t>
      </w:r>
      <w:r>
        <w:rPr>
          <w:spacing w:val="1"/>
        </w:rPr>
        <w:t xml:space="preserve"> </w:t>
      </w:r>
      <w:r>
        <w:rPr>
          <w:w w:val="95"/>
        </w:rPr>
        <w:t>gender gap in evaluations of federal grant applications from NIH, NSF and NIFA (Govern-</w:t>
      </w:r>
      <w:r>
        <w:rPr>
          <w:spacing w:val="1"/>
          <w:w w:val="95"/>
        </w:rPr>
        <w:t xml:space="preserve"> </w:t>
      </w:r>
      <w:proofErr w:type="spellStart"/>
      <w:r>
        <w:rPr>
          <w:spacing w:val="-1"/>
        </w:rPr>
        <w:t>ment</w:t>
      </w:r>
      <w:proofErr w:type="spellEnd"/>
      <w:r>
        <w:rPr>
          <w:spacing w:val="-1"/>
        </w:rPr>
        <w:t xml:space="preserve"> Accountability Office, 2016), alt</w:t>
      </w:r>
      <w:r>
        <w:rPr>
          <w:spacing w:val="-1"/>
        </w:rPr>
        <w:t>hough these auditors noted that due to insufficient</w:t>
      </w:r>
      <w:r>
        <w:t xml:space="preserve"> data,</w:t>
      </w:r>
      <w:r>
        <w:rPr>
          <w:spacing w:val="-9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disparities</w:t>
      </w:r>
      <w:r>
        <w:rPr>
          <w:spacing w:val="-9"/>
        </w:rPr>
        <w:t xml:space="preserve"> </w:t>
      </w:r>
      <w:r>
        <w:t>could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adequately</w:t>
      </w:r>
      <w:r>
        <w:rPr>
          <w:spacing w:val="-8"/>
        </w:rPr>
        <w:t xml:space="preserve"> </w:t>
      </w:r>
      <w:r>
        <w:t>tested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DoD,</w:t>
      </w:r>
      <w:r>
        <w:rPr>
          <w:spacing w:val="-8"/>
        </w:rPr>
        <w:t xml:space="preserve"> </w:t>
      </w:r>
      <w:r>
        <w:t>DOE,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NASA</w:t>
      </w:r>
      <w:r>
        <w:rPr>
          <w:spacing w:val="-8"/>
        </w:rPr>
        <w:t xml:space="preserve"> </w:t>
      </w:r>
      <w:r>
        <w:t>grants.</w:t>
      </w:r>
    </w:p>
    <w:p w14:paraId="3C443827" w14:textId="77777777" w:rsidR="007D335A" w:rsidRDefault="00F53C78">
      <w:pPr>
        <w:pStyle w:val="BodyText"/>
        <w:spacing w:before="3" w:line="288" w:lineRule="auto"/>
        <w:ind w:right="776" w:firstLine="351"/>
      </w:pPr>
      <w:r>
        <w:rPr>
          <w:w w:val="95"/>
        </w:rPr>
        <w:t>Women are proportionately underrepresented on the editorial boards of major medical</w:t>
      </w:r>
      <w:r>
        <w:rPr>
          <w:spacing w:val="1"/>
          <w:w w:val="95"/>
        </w:rPr>
        <w:t xml:space="preserve"> </w:t>
      </w:r>
      <w:r>
        <w:rPr>
          <w:w w:val="95"/>
        </w:rPr>
        <w:t>journals (</w:t>
      </w:r>
      <w:proofErr w:type="spellStart"/>
      <w:r>
        <w:rPr>
          <w:w w:val="95"/>
        </w:rPr>
        <w:t>Amrein</w:t>
      </w:r>
      <w:proofErr w:type="spellEnd"/>
      <w:r>
        <w:rPr>
          <w:w w:val="95"/>
        </w:rPr>
        <w:t xml:space="preserve"> et al., 2011), environment biology and natural resource management jour-</w:t>
      </w:r>
      <w:r>
        <w:rPr>
          <w:spacing w:val="1"/>
          <w:w w:val="95"/>
        </w:rPr>
        <w:t xml:space="preserve"> </w:t>
      </w:r>
      <w:proofErr w:type="spellStart"/>
      <w:r>
        <w:t>nals</w:t>
      </w:r>
      <w:proofErr w:type="spellEnd"/>
      <w:r>
        <w:t>(Cho et al., 2014), mathematical sciences (Topaz and Sen, 2016), among many ot</w:t>
      </w:r>
      <w:r>
        <w:t>her</w:t>
      </w:r>
      <w:r>
        <w:rPr>
          <w:spacing w:val="1"/>
        </w:rPr>
        <w:t xml:space="preserve"> </w:t>
      </w:r>
      <w:r>
        <w:rPr>
          <w:w w:val="95"/>
        </w:rPr>
        <w:t>disciplines. Women scientists are underrepresented as authors in top scientific journals and</w:t>
      </w:r>
      <w:r>
        <w:rPr>
          <w:spacing w:val="1"/>
          <w:w w:val="95"/>
        </w:rPr>
        <w:t xml:space="preserve"> </w:t>
      </w:r>
      <w:r>
        <w:rPr>
          <w:w w:val="95"/>
        </w:rPr>
        <w:t>the association between citation rates and female representation in authorship is highly neg-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ative</w:t>
      </w:r>
      <w:proofErr w:type="spellEnd"/>
      <w:r>
        <w:rPr>
          <w:w w:val="95"/>
        </w:rPr>
        <w:t xml:space="preserve"> (Knobloch-</w:t>
      </w:r>
      <w:proofErr w:type="spellStart"/>
      <w:r>
        <w:rPr>
          <w:w w:val="95"/>
        </w:rPr>
        <w:t>Westerwick</w:t>
      </w:r>
      <w:proofErr w:type="spellEnd"/>
      <w:r>
        <w:rPr>
          <w:w w:val="95"/>
        </w:rPr>
        <w:t xml:space="preserve"> et al., 2013), which negatively impact</w:t>
      </w:r>
      <w:r>
        <w:rPr>
          <w:w w:val="95"/>
        </w:rPr>
        <w:t>s interests in collaborating</w:t>
      </w:r>
      <w:r>
        <w:rPr>
          <w:spacing w:val="1"/>
          <w:w w:val="95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women</w:t>
      </w:r>
      <w:r>
        <w:rPr>
          <w:spacing w:val="15"/>
        </w:rPr>
        <w:t xml:space="preserve"> </w:t>
      </w:r>
      <w:r>
        <w:t>scientists</w:t>
      </w:r>
      <w:r>
        <w:rPr>
          <w:spacing w:val="15"/>
        </w:rPr>
        <w:t xml:space="preserve"> </w:t>
      </w:r>
      <w:r>
        <w:t>(</w:t>
      </w:r>
      <w:proofErr w:type="spellStart"/>
      <w:r>
        <w:t>Aguinis</w:t>
      </w:r>
      <w:proofErr w:type="spellEnd"/>
      <w:r>
        <w:rPr>
          <w:spacing w:val="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Ji,</w:t>
      </w:r>
      <w:r>
        <w:rPr>
          <w:spacing w:val="14"/>
        </w:rPr>
        <w:t xml:space="preserve"> </w:t>
      </w:r>
      <w:r>
        <w:t>2018).</w:t>
      </w:r>
    </w:p>
    <w:p w14:paraId="202B0C8F" w14:textId="77777777" w:rsidR="007D335A" w:rsidRDefault="00F53C78">
      <w:pPr>
        <w:pStyle w:val="BodyText"/>
        <w:spacing w:before="5" w:line="288" w:lineRule="auto"/>
        <w:ind w:right="777" w:firstLine="351"/>
      </w:pPr>
      <w:r>
        <w:rPr>
          <w:w w:val="95"/>
        </w:rPr>
        <w:t>Female faculty are more likely than their male counterparts to have high teaching, men-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toring</w:t>
      </w:r>
      <w:proofErr w:type="spellEnd"/>
      <w:r>
        <w:rPr>
          <w:w w:val="95"/>
        </w:rPr>
        <w:t>, and service loads (Armstrong and Jovanovic, 2015; Bronstein and Farnsworth, 1998;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Hermanowicz</w:t>
      </w:r>
      <w:proofErr w:type="spellEnd"/>
      <w:r>
        <w:rPr>
          <w:w w:val="95"/>
        </w:rPr>
        <w:t xml:space="preserve">, </w:t>
      </w:r>
      <w:proofErr w:type="spellStart"/>
      <w:r>
        <w:rPr>
          <w:w w:val="95"/>
        </w:rPr>
        <w:t>Hermanowicz</w:t>
      </w:r>
      <w:proofErr w:type="spellEnd"/>
      <w:r>
        <w:rPr>
          <w:w w:val="95"/>
        </w:rPr>
        <w:t xml:space="preserve">; </w:t>
      </w:r>
      <w:proofErr w:type="spellStart"/>
      <w:r>
        <w:rPr>
          <w:w w:val="95"/>
        </w:rPr>
        <w:t>Urry</w:t>
      </w:r>
      <w:proofErr w:type="spellEnd"/>
      <w:r>
        <w:rPr>
          <w:w w:val="95"/>
        </w:rPr>
        <w:t>, 2015; Xu, 2008). Women of color are burdened with ser-</w:t>
      </w:r>
      <w:r>
        <w:rPr>
          <w:spacing w:val="1"/>
          <w:w w:val="95"/>
        </w:rPr>
        <w:t xml:space="preserve"> </w:t>
      </w:r>
      <w:r>
        <w:rPr>
          <w:w w:val="95"/>
        </w:rPr>
        <w:t>vice</w:t>
      </w:r>
      <w:r>
        <w:rPr>
          <w:spacing w:val="-10"/>
          <w:w w:val="95"/>
        </w:rPr>
        <w:t xml:space="preserve"> </w:t>
      </w:r>
      <w:r>
        <w:rPr>
          <w:w w:val="95"/>
        </w:rPr>
        <w:t>work</w:t>
      </w:r>
      <w:r>
        <w:rPr>
          <w:spacing w:val="-10"/>
          <w:w w:val="95"/>
        </w:rPr>
        <w:t xml:space="preserve"> </w:t>
      </w:r>
      <w:r>
        <w:rPr>
          <w:w w:val="95"/>
        </w:rPr>
        <w:t>related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their</w:t>
      </w:r>
      <w:r>
        <w:rPr>
          <w:spacing w:val="-9"/>
          <w:w w:val="95"/>
        </w:rPr>
        <w:t xml:space="preserve"> </w:t>
      </w:r>
      <w:r>
        <w:rPr>
          <w:w w:val="95"/>
        </w:rPr>
        <w:t>identity,</w:t>
      </w:r>
      <w:r>
        <w:rPr>
          <w:spacing w:val="-7"/>
          <w:w w:val="95"/>
        </w:rPr>
        <w:t xml:space="preserve"> </w:t>
      </w:r>
      <w:r>
        <w:rPr>
          <w:w w:val="95"/>
        </w:rPr>
        <w:t>such</w:t>
      </w:r>
      <w:r>
        <w:rPr>
          <w:spacing w:val="-9"/>
          <w:w w:val="95"/>
        </w:rPr>
        <w:t xml:space="preserve"> </w:t>
      </w:r>
      <w:r>
        <w:rPr>
          <w:w w:val="95"/>
        </w:rPr>
        <w:t>as</w:t>
      </w:r>
      <w:r>
        <w:rPr>
          <w:spacing w:val="-10"/>
          <w:w w:val="95"/>
        </w:rPr>
        <w:t xml:space="preserve"> </w:t>
      </w:r>
      <w:r>
        <w:rPr>
          <w:w w:val="95"/>
        </w:rPr>
        <w:t>serving</w:t>
      </w:r>
      <w:r>
        <w:rPr>
          <w:spacing w:val="-10"/>
          <w:w w:val="95"/>
        </w:rPr>
        <w:t xml:space="preserve"> </w:t>
      </w:r>
      <w:r>
        <w:rPr>
          <w:w w:val="95"/>
        </w:rPr>
        <w:t>as</w:t>
      </w:r>
      <w:r>
        <w:rPr>
          <w:spacing w:val="-9"/>
          <w:w w:val="95"/>
        </w:rPr>
        <w:t xml:space="preserve"> </w:t>
      </w:r>
      <w:r>
        <w:rPr>
          <w:w w:val="95"/>
        </w:rPr>
        <w:t>diversity</w:t>
      </w:r>
      <w:r>
        <w:rPr>
          <w:spacing w:val="-10"/>
          <w:w w:val="95"/>
        </w:rPr>
        <w:t xml:space="preserve"> </w:t>
      </w:r>
      <w:r>
        <w:rPr>
          <w:w w:val="95"/>
        </w:rPr>
        <w:t>representativ</w:t>
      </w:r>
      <w:r>
        <w:rPr>
          <w:w w:val="95"/>
        </w:rPr>
        <w:t>es</w:t>
      </w:r>
      <w:r>
        <w:rPr>
          <w:spacing w:val="-9"/>
          <w:w w:val="95"/>
        </w:rPr>
        <w:t xml:space="preserve"> </w:t>
      </w:r>
      <w:r>
        <w:rPr>
          <w:w w:val="95"/>
        </w:rPr>
        <w:t>on</w:t>
      </w:r>
      <w:r>
        <w:rPr>
          <w:spacing w:val="-10"/>
          <w:w w:val="95"/>
        </w:rPr>
        <w:t xml:space="preserve"> </w:t>
      </w:r>
      <w:r>
        <w:rPr>
          <w:w w:val="95"/>
        </w:rPr>
        <w:t>committees,</w:t>
      </w:r>
    </w:p>
    <w:p w14:paraId="2E8D7C01" w14:textId="77777777" w:rsidR="007D335A" w:rsidRDefault="007D335A">
      <w:pPr>
        <w:spacing w:line="288" w:lineRule="auto"/>
        <w:sectPr w:rsidR="007D335A">
          <w:pgSz w:w="12240" w:h="15840"/>
          <w:pgMar w:top="1380" w:right="660" w:bottom="1300" w:left="1320" w:header="0" w:footer="1105" w:gutter="0"/>
          <w:cols w:space="720"/>
        </w:sectPr>
      </w:pPr>
    </w:p>
    <w:p w14:paraId="04DAF2BB" w14:textId="77777777" w:rsidR="007D335A" w:rsidRDefault="00F53C78">
      <w:pPr>
        <w:pStyle w:val="BodyText"/>
        <w:spacing w:before="68" w:line="288" w:lineRule="auto"/>
        <w:ind w:right="777"/>
      </w:pPr>
      <w:r>
        <w:rPr>
          <w:w w:val="95"/>
        </w:rPr>
        <w:lastRenderedPageBreak/>
        <w:t>and being expected to mentor all under-represented students (Armstrong and Jovanovic,</w:t>
      </w:r>
      <w:r>
        <w:rPr>
          <w:spacing w:val="1"/>
          <w:w w:val="95"/>
        </w:rPr>
        <w:t xml:space="preserve"> </w:t>
      </w:r>
      <w:r>
        <w:rPr>
          <w:spacing w:val="-1"/>
        </w:rPr>
        <w:t>2015).</w:t>
      </w:r>
      <w:r>
        <w:t xml:space="preserve"> </w:t>
      </w:r>
      <w:r>
        <w:rPr>
          <w:spacing w:val="-1"/>
        </w:rPr>
        <w:t xml:space="preserve">Women’s relationship </w:t>
      </w:r>
      <w:r>
        <w:t>status is more likely than men’s to be considered in hiring</w:t>
      </w:r>
      <w:r>
        <w:rPr>
          <w:spacing w:val="1"/>
        </w:rPr>
        <w:t xml:space="preserve"> </w:t>
      </w:r>
      <w:r>
        <w:rPr>
          <w:w w:val="95"/>
        </w:rPr>
        <w:t>decisions, such that heterosexual women with academic partners have been excluded from</w:t>
      </w:r>
      <w:r>
        <w:rPr>
          <w:spacing w:val="1"/>
          <w:w w:val="95"/>
        </w:rPr>
        <w:t xml:space="preserve"> </w:t>
      </w:r>
      <w:r>
        <w:rPr>
          <w:w w:val="95"/>
        </w:rPr>
        <w:t>consideration from hiring committees (Rivera, 2017).Female professors receive less positive</w:t>
      </w:r>
      <w:r>
        <w:rPr>
          <w:spacing w:val="1"/>
          <w:w w:val="95"/>
        </w:rPr>
        <w:t xml:space="preserve"> </w:t>
      </w:r>
      <w:r>
        <w:rPr>
          <w:spacing w:val="-2"/>
        </w:rPr>
        <w:t>student evaluatio</w:t>
      </w:r>
      <w:r>
        <w:rPr>
          <w:spacing w:val="-2"/>
        </w:rPr>
        <w:t xml:space="preserve">ns </w:t>
      </w:r>
      <w:r>
        <w:rPr>
          <w:spacing w:val="-1"/>
        </w:rPr>
        <w:t>of their teaching than male professors, even when the content of the</w:t>
      </w:r>
      <w:r>
        <w:t xml:space="preserve"> </w:t>
      </w:r>
      <w:r>
        <w:rPr>
          <w:spacing w:val="-1"/>
        </w:rPr>
        <w:t>lecture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same</w:t>
      </w:r>
      <w:r>
        <w:rPr>
          <w:spacing w:val="-7"/>
        </w:rPr>
        <w:t xml:space="preserve"> </w:t>
      </w:r>
      <w:r>
        <w:rPr>
          <w:spacing w:val="-1"/>
        </w:rPr>
        <w:t>(Abel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Meltzer,</w:t>
      </w:r>
      <w:r>
        <w:rPr>
          <w:spacing w:val="-7"/>
        </w:rPr>
        <w:t xml:space="preserve"> </w:t>
      </w:r>
      <w:r>
        <w:rPr>
          <w:spacing w:val="-1"/>
        </w:rPr>
        <w:t>2007),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male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t>likely</w:t>
      </w:r>
      <w:r>
        <w:rPr>
          <w:spacing w:val="-7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female</w:t>
      </w:r>
      <w:r>
        <w:rPr>
          <w:spacing w:val="-58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nominate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female</w:t>
      </w:r>
      <w:r>
        <w:rPr>
          <w:spacing w:val="-2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as their</w:t>
      </w:r>
      <w:r>
        <w:rPr>
          <w:spacing w:val="-2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professor</w:t>
      </w:r>
      <w:r>
        <w:rPr>
          <w:spacing w:val="-2"/>
        </w:rPr>
        <w:t xml:space="preserve"> </w:t>
      </w:r>
      <w:r>
        <w:t>(</w:t>
      </w:r>
      <w:proofErr w:type="spellStart"/>
      <w:r>
        <w:t>Basow</w:t>
      </w:r>
      <w:proofErr w:type="spellEnd"/>
      <w:r>
        <w:rPr>
          <w:spacing w:val="-2"/>
        </w:rPr>
        <w:t xml:space="preserve"> </w:t>
      </w:r>
      <w:r>
        <w:t>et al.,</w:t>
      </w:r>
      <w:r>
        <w:rPr>
          <w:spacing w:val="-1"/>
        </w:rPr>
        <w:t xml:space="preserve"> </w:t>
      </w:r>
      <w:r>
        <w:t>2006).</w:t>
      </w:r>
    </w:p>
    <w:p w14:paraId="5E9EA488" w14:textId="77777777" w:rsidR="007D335A" w:rsidRDefault="007D335A">
      <w:pPr>
        <w:pStyle w:val="BodyText"/>
        <w:spacing w:before="8"/>
        <w:ind w:left="0"/>
        <w:jc w:val="left"/>
        <w:rPr>
          <w:sz w:val="31"/>
        </w:rPr>
      </w:pPr>
    </w:p>
    <w:p w14:paraId="071AE2E1" w14:textId="77777777" w:rsidR="007D335A" w:rsidRDefault="00F53C78">
      <w:pPr>
        <w:pStyle w:val="Heading2"/>
        <w:numPr>
          <w:ilvl w:val="1"/>
          <w:numId w:val="2"/>
        </w:numPr>
        <w:tabs>
          <w:tab w:val="left" w:pos="838"/>
          <w:tab w:val="left" w:pos="839"/>
        </w:tabs>
      </w:pPr>
      <w:r>
        <w:rPr>
          <w:w w:val="105"/>
        </w:rPr>
        <w:t>Gende</w:t>
      </w:r>
      <w:r>
        <w:rPr>
          <w:w w:val="105"/>
        </w:rPr>
        <w:t>r</w:t>
      </w:r>
      <w:r>
        <w:rPr>
          <w:spacing w:val="50"/>
          <w:w w:val="105"/>
        </w:rPr>
        <w:t xml:space="preserve"> </w:t>
      </w:r>
      <w:r>
        <w:rPr>
          <w:w w:val="105"/>
        </w:rPr>
        <w:t>Stereotypes</w:t>
      </w:r>
    </w:p>
    <w:p w14:paraId="2D7E93AD" w14:textId="77777777" w:rsidR="007D335A" w:rsidRDefault="00F53C78">
      <w:pPr>
        <w:pStyle w:val="BodyText"/>
        <w:spacing w:before="208" w:line="288" w:lineRule="auto"/>
        <w:ind w:right="766"/>
      </w:pPr>
      <w:r>
        <w:rPr>
          <w:w w:val="90"/>
        </w:rPr>
        <w:t>Despite</w:t>
      </w:r>
      <w:r>
        <w:rPr>
          <w:spacing w:val="20"/>
          <w:w w:val="90"/>
        </w:rPr>
        <w:t xml:space="preserve"> </w:t>
      </w:r>
      <w:r>
        <w:rPr>
          <w:w w:val="90"/>
        </w:rPr>
        <w:t>evidence</w:t>
      </w:r>
      <w:r>
        <w:rPr>
          <w:spacing w:val="19"/>
          <w:w w:val="90"/>
        </w:rPr>
        <w:t xml:space="preserve"> </w:t>
      </w:r>
      <w:r>
        <w:rPr>
          <w:w w:val="90"/>
        </w:rPr>
        <w:t>of</w:t>
      </w:r>
      <w:r>
        <w:rPr>
          <w:spacing w:val="21"/>
          <w:w w:val="90"/>
        </w:rPr>
        <w:t xml:space="preserve"> </w:t>
      </w:r>
      <w:r>
        <w:rPr>
          <w:w w:val="90"/>
        </w:rPr>
        <w:t>small</w:t>
      </w:r>
      <w:r>
        <w:rPr>
          <w:spacing w:val="19"/>
          <w:w w:val="90"/>
        </w:rPr>
        <w:t xml:space="preserve"> </w:t>
      </w:r>
      <w:r>
        <w:rPr>
          <w:w w:val="90"/>
        </w:rPr>
        <w:t>and</w:t>
      </w:r>
      <w:r>
        <w:rPr>
          <w:spacing w:val="20"/>
          <w:w w:val="90"/>
        </w:rPr>
        <w:t xml:space="preserve"> </w:t>
      </w:r>
      <w:r>
        <w:rPr>
          <w:w w:val="90"/>
        </w:rPr>
        <w:t>diminishing</w:t>
      </w:r>
      <w:r>
        <w:rPr>
          <w:spacing w:val="21"/>
          <w:w w:val="90"/>
        </w:rPr>
        <w:t xml:space="preserve"> </w:t>
      </w:r>
      <w:r>
        <w:rPr>
          <w:w w:val="90"/>
        </w:rPr>
        <w:t>gender</w:t>
      </w:r>
      <w:r>
        <w:rPr>
          <w:spacing w:val="20"/>
          <w:w w:val="90"/>
        </w:rPr>
        <w:t xml:space="preserve"> </w:t>
      </w:r>
      <w:r>
        <w:rPr>
          <w:w w:val="90"/>
        </w:rPr>
        <w:t>differences</w:t>
      </w:r>
      <w:r>
        <w:rPr>
          <w:spacing w:val="21"/>
          <w:w w:val="90"/>
        </w:rPr>
        <w:t xml:space="preserve"> </w:t>
      </w:r>
      <w:r>
        <w:rPr>
          <w:w w:val="90"/>
        </w:rPr>
        <w:t>in</w:t>
      </w:r>
      <w:r>
        <w:rPr>
          <w:spacing w:val="19"/>
          <w:w w:val="90"/>
        </w:rPr>
        <w:t xml:space="preserve"> </w:t>
      </w:r>
      <w:r>
        <w:rPr>
          <w:w w:val="90"/>
        </w:rPr>
        <w:t>mathematical</w:t>
      </w:r>
      <w:r>
        <w:rPr>
          <w:spacing w:val="20"/>
          <w:w w:val="90"/>
        </w:rPr>
        <w:t xml:space="preserve"> </w:t>
      </w:r>
      <w:r>
        <w:rPr>
          <w:w w:val="90"/>
        </w:rPr>
        <w:t>ability</w:t>
      </w:r>
      <w:r>
        <w:rPr>
          <w:spacing w:val="20"/>
          <w:w w:val="90"/>
        </w:rPr>
        <w:t xml:space="preserve"> </w:t>
      </w:r>
      <w:r>
        <w:rPr>
          <w:w w:val="90"/>
        </w:rPr>
        <w:t>(Halpern</w:t>
      </w:r>
      <w:r>
        <w:rPr>
          <w:spacing w:val="1"/>
          <w:w w:val="90"/>
        </w:rPr>
        <w:t xml:space="preserve"> </w:t>
      </w:r>
      <w:r>
        <w:rPr>
          <w:w w:val="95"/>
        </w:rPr>
        <w:t>et al., 2007), stereotypes of women’s lower competence in science and engineering skills per-</w:t>
      </w:r>
      <w:r>
        <w:rPr>
          <w:spacing w:val="1"/>
          <w:w w:val="95"/>
        </w:rPr>
        <w:t xml:space="preserve"> </w:t>
      </w:r>
      <w:r>
        <w:rPr>
          <w:w w:val="95"/>
        </w:rPr>
        <w:t>sists.</w:t>
      </w:r>
      <w:r>
        <w:rPr>
          <w:spacing w:val="1"/>
          <w:w w:val="95"/>
        </w:rPr>
        <w:t xml:space="preserve"> </w:t>
      </w:r>
      <w:r>
        <w:rPr>
          <w:w w:val="95"/>
        </w:rPr>
        <w:t>Furthermore, competence stereotypes affect evaluations of women (as well as Blacks</w:t>
      </w:r>
      <w:r>
        <w:rPr>
          <w:spacing w:val="1"/>
          <w:w w:val="95"/>
        </w:rPr>
        <w:t xml:space="preserve"> </w:t>
      </w:r>
      <w:r>
        <w:rPr>
          <w:w w:val="95"/>
        </w:rPr>
        <w:t>and Latinxs) in nearly all professional occupations (Fiske et al., 2002)</w:t>
      </w:r>
      <w:r>
        <w:rPr>
          <w:w w:val="95"/>
        </w:rPr>
        <w:t>. Women, for example,</w:t>
      </w:r>
      <w:r>
        <w:rPr>
          <w:spacing w:val="1"/>
          <w:w w:val="95"/>
        </w:rPr>
        <w:t xml:space="preserve"> </w:t>
      </w:r>
      <w:r>
        <w:rPr>
          <w:w w:val="95"/>
        </w:rPr>
        <w:t>are perceived as lacking genius (</w:t>
      </w:r>
      <w:proofErr w:type="spellStart"/>
      <w:r>
        <w:rPr>
          <w:w w:val="95"/>
        </w:rPr>
        <w:t>Cheryan</w:t>
      </w:r>
      <w:proofErr w:type="spellEnd"/>
      <w:r>
        <w:rPr>
          <w:w w:val="95"/>
        </w:rPr>
        <w:t xml:space="preserve"> et al., 2017). Coupled with competence stereotypes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are beliefs that attributes </w:t>
      </w:r>
      <w:r>
        <w:t>needed to be a successful scientist are more strongly associated</w:t>
      </w:r>
      <w:r>
        <w:rPr>
          <w:spacing w:val="-57"/>
        </w:rPr>
        <w:t xml:space="preserve"> </w:t>
      </w:r>
      <w:r>
        <w:rPr>
          <w:w w:val="95"/>
        </w:rPr>
        <w:t>with</w:t>
      </w:r>
      <w:r>
        <w:rPr>
          <w:spacing w:val="-4"/>
          <w:w w:val="95"/>
        </w:rPr>
        <w:t xml:space="preserve"> </w:t>
      </w:r>
      <w:r>
        <w:rPr>
          <w:w w:val="95"/>
        </w:rPr>
        <w:t>attributes</w:t>
      </w:r>
      <w:r>
        <w:rPr>
          <w:spacing w:val="-3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people</w:t>
      </w:r>
      <w:r>
        <w:rPr>
          <w:spacing w:val="-4"/>
          <w:w w:val="95"/>
        </w:rPr>
        <w:t xml:space="preserve"> </w:t>
      </w:r>
      <w:r>
        <w:rPr>
          <w:w w:val="95"/>
        </w:rPr>
        <w:t>believe</w:t>
      </w:r>
      <w:r>
        <w:rPr>
          <w:spacing w:val="-3"/>
          <w:w w:val="95"/>
        </w:rPr>
        <w:t xml:space="preserve"> </w:t>
      </w:r>
      <w:r>
        <w:rPr>
          <w:w w:val="95"/>
        </w:rPr>
        <w:t>men</w:t>
      </w:r>
      <w:r>
        <w:rPr>
          <w:spacing w:val="-4"/>
          <w:w w:val="95"/>
        </w:rPr>
        <w:t xml:space="preserve"> </w:t>
      </w:r>
      <w:r>
        <w:rPr>
          <w:w w:val="95"/>
        </w:rPr>
        <w:t>are</w:t>
      </w:r>
      <w:r>
        <w:rPr>
          <w:spacing w:val="-3"/>
          <w:w w:val="95"/>
        </w:rPr>
        <w:t xml:space="preserve"> </w:t>
      </w:r>
      <w:r>
        <w:rPr>
          <w:w w:val="95"/>
        </w:rPr>
        <w:t>more</w:t>
      </w:r>
      <w:r>
        <w:rPr>
          <w:spacing w:val="-4"/>
          <w:w w:val="95"/>
        </w:rPr>
        <w:t xml:space="preserve"> </w:t>
      </w:r>
      <w:r>
        <w:rPr>
          <w:w w:val="95"/>
        </w:rPr>
        <w:t>likely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-4"/>
          <w:w w:val="95"/>
        </w:rPr>
        <w:t xml:space="preserve"> </w:t>
      </w:r>
      <w:r>
        <w:rPr>
          <w:w w:val="95"/>
        </w:rPr>
        <w:t>possess</w:t>
      </w:r>
      <w:r>
        <w:rPr>
          <w:spacing w:val="-3"/>
          <w:w w:val="95"/>
        </w:rPr>
        <w:t xml:space="preserve"> </w:t>
      </w:r>
      <w:r>
        <w:rPr>
          <w:w w:val="95"/>
        </w:rPr>
        <w:t>than</w:t>
      </w:r>
      <w:r>
        <w:rPr>
          <w:spacing w:val="-4"/>
          <w:w w:val="95"/>
        </w:rPr>
        <w:t xml:space="preserve"> </w:t>
      </w:r>
      <w:r>
        <w:rPr>
          <w:w w:val="95"/>
        </w:rPr>
        <w:t>women,</w:t>
      </w:r>
      <w:r>
        <w:rPr>
          <w:spacing w:val="-1"/>
          <w:w w:val="95"/>
        </w:rPr>
        <w:t xml:space="preserve"> </w:t>
      </w:r>
      <w:r>
        <w:rPr>
          <w:w w:val="95"/>
        </w:rPr>
        <w:t>such</w:t>
      </w:r>
      <w:r>
        <w:rPr>
          <w:spacing w:val="-3"/>
          <w:w w:val="95"/>
        </w:rPr>
        <w:t xml:space="preserve"> </w:t>
      </w:r>
      <w:r>
        <w:rPr>
          <w:w w:val="95"/>
        </w:rPr>
        <w:t>as</w:t>
      </w:r>
      <w:r>
        <w:rPr>
          <w:spacing w:val="-4"/>
          <w:w w:val="95"/>
        </w:rPr>
        <w:t xml:space="preserve"> </w:t>
      </w:r>
      <w:r>
        <w:rPr>
          <w:w w:val="95"/>
        </w:rPr>
        <w:t>being</w:t>
      </w:r>
      <w:r>
        <w:rPr>
          <w:spacing w:val="-54"/>
          <w:w w:val="95"/>
        </w:rPr>
        <w:t xml:space="preserve"> </w:t>
      </w:r>
      <w:r>
        <w:t>able to separate feelings from ideas, being authoritative, and being objective (Carli et al.,</w:t>
      </w:r>
      <w:r>
        <w:rPr>
          <w:spacing w:val="-57"/>
        </w:rPr>
        <w:t xml:space="preserve"> </w:t>
      </w:r>
      <w:r>
        <w:rPr>
          <w:w w:val="95"/>
        </w:rPr>
        <w:t>2016).</w:t>
      </w:r>
      <w:r>
        <w:rPr>
          <w:spacing w:val="1"/>
          <w:w w:val="95"/>
        </w:rPr>
        <w:t xml:space="preserve"> </w:t>
      </w:r>
      <w:r>
        <w:rPr>
          <w:w w:val="95"/>
        </w:rPr>
        <w:t>In addition, feminine-looking women are less likely than others to be perceived as</w:t>
      </w:r>
      <w:r>
        <w:rPr>
          <w:spacing w:val="1"/>
          <w:w w:val="95"/>
        </w:rPr>
        <w:t xml:space="preserve"> </w:t>
      </w:r>
      <w:r>
        <w:rPr>
          <w:w w:val="95"/>
        </w:rPr>
        <w:t>scientists (</w:t>
      </w:r>
      <w:proofErr w:type="spellStart"/>
      <w:r>
        <w:rPr>
          <w:w w:val="95"/>
        </w:rPr>
        <w:t>Banchefsky</w:t>
      </w:r>
      <w:proofErr w:type="spellEnd"/>
      <w:r>
        <w:rPr>
          <w:w w:val="95"/>
        </w:rPr>
        <w:t xml:space="preserve"> et</w:t>
      </w:r>
      <w:r>
        <w:rPr>
          <w:spacing w:val="1"/>
          <w:w w:val="95"/>
        </w:rPr>
        <w:t xml:space="preserve"> </w:t>
      </w:r>
      <w:r>
        <w:rPr>
          <w:w w:val="95"/>
        </w:rPr>
        <w:t>al</w:t>
      </w:r>
      <w:r>
        <w:rPr>
          <w:w w:val="95"/>
        </w:rPr>
        <w:t>.,</w:t>
      </w:r>
      <w:r>
        <w:rPr>
          <w:spacing w:val="1"/>
          <w:w w:val="95"/>
        </w:rPr>
        <w:t xml:space="preserve"> </w:t>
      </w:r>
      <w:r>
        <w:rPr>
          <w:w w:val="95"/>
        </w:rPr>
        <w:t>2016).</w:t>
      </w:r>
      <w:r>
        <w:rPr>
          <w:spacing w:val="1"/>
          <w:w w:val="95"/>
        </w:rPr>
        <w:t xml:space="preserve"> </w:t>
      </w:r>
      <w:r>
        <w:rPr>
          <w:w w:val="95"/>
        </w:rPr>
        <w:t>However,</w:t>
      </w:r>
      <w:r>
        <w:rPr>
          <w:spacing w:val="54"/>
        </w:rPr>
        <w:t xml:space="preserve"> </w:t>
      </w:r>
      <w:r>
        <w:rPr>
          <w:w w:val="95"/>
        </w:rPr>
        <w:t>when</w:t>
      </w:r>
      <w:r>
        <w:rPr>
          <w:spacing w:val="54"/>
        </w:rPr>
        <w:t xml:space="preserve"> </w:t>
      </w:r>
      <w:r>
        <w:rPr>
          <w:w w:val="95"/>
        </w:rPr>
        <w:t>women</w:t>
      </w:r>
      <w:r>
        <w:rPr>
          <w:spacing w:val="54"/>
        </w:rPr>
        <w:t xml:space="preserve"> </w:t>
      </w:r>
      <w:r>
        <w:rPr>
          <w:w w:val="95"/>
        </w:rPr>
        <w:t>do not display feminine</w:t>
      </w:r>
      <w:r>
        <w:rPr>
          <w:spacing w:val="54"/>
        </w:rPr>
        <w:t xml:space="preserve"> </w:t>
      </w:r>
      <w:r>
        <w:rPr>
          <w:w w:val="95"/>
        </w:rPr>
        <w:t>traits</w:t>
      </w:r>
      <w:r>
        <w:rPr>
          <w:spacing w:val="-54"/>
          <w:w w:val="95"/>
        </w:rPr>
        <w:t xml:space="preserve"> </w:t>
      </w:r>
      <w:r>
        <w:rPr>
          <w:w w:val="95"/>
        </w:rPr>
        <w:t>or characteristic, e.g., they do not appear sufficiently “communal” they encounter backlash,</w:t>
      </w:r>
      <w:r>
        <w:rPr>
          <w:spacing w:val="1"/>
          <w:w w:val="95"/>
        </w:rPr>
        <w:t xml:space="preserve"> </w:t>
      </w:r>
      <w:r>
        <w:rPr>
          <w:w w:val="95"/>
        </w:rPr>
        <w:t>such as appearing unlikeable, which has career and economic consequences (Rudman, 1998;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Williams and </w:t>
      </w:r>
      <w:proofErr w:type="spellStart"/>
      <w:r>
        <w:rPr>
          <w:w w:val="95"/>
        </w:rPr>
        <w:t>Tiedens</w:t>
      </w:r>
      <w:proofErr w:type="spellEnd"/>
      <w:r>
        <w:rPr>
          <w:w w:val="95"/>
        </w:rPr>
        <w:t>, 2016) and are even less likely than feminine-appearing women to be</w:t>
      </w:r>
      <w:r>
        <w:rPr>
          <w:spacing w:val="1"/>
          <w:w w:val="95"/>
        </w:rPr>
        <w:t xml:space="preserve"> </w:t>
      </w:r>
      <w:r>
        <w:t>viewed as legitimate victims of sexual harassment (Goh et al., 2021). Many exam</w:t>
      </w:r>
      <w:r>
        <w:t>ples of</w:t>
      </w:r>
      <w:r>
        <w:rPr>
          <w:spacing w:val="1"/>
        </w:rPr>
        <w:t xml:space="preserve"> </w:t>
      </w:r>
      <w:r>
        <w:rPr>
          <w:w w:val="95"/>
        </w:rPr>
        <w:t>stereotypes biasing academic-related outcomes for women (which are often exacerbated for</w:t>
      </w:r>
      <w:r>
        <w:rPr>
          <w:spacing w:val="1"/>
          <w:w w:val="95"/>
        </w:rPr>
        <w:t xml:space="preserve"> </w:t>
      </w:r>
      <w:r>
        <w:t>women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color)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described</w:t>
      </w:r>
      <w:r>
        <w:rPr>
          <w:spacing w:val="13"/>
        </w:rPr>
        <w:t xml:space="preserve"> </w:t>
      </w:r>
      <w:r>
        <w:t>below.</w:t>
      </w:r>
    </w:p>
    <w:p w14:paraId="6BF427B1" w14:textId="77777777" w:rsidR="007D335A" w:rsidRDefault="007D335A">
      <w:pPr>
        <w:pStyle w:val="BodyText"/>
        <w:spacing w:before="2"/>
        <w:ind w:left="0"/>
        <w:jc w:val="left"/>
        <w:rPr>
          <w:sz w:val="28"/>
        </w:rPr>
      </w:pPr>
    </w:p>
    <w:p w14:paraId="10A394F5" w14:textId="77777777" w:rsidR="007D335A" w:rsidRDefault="00F53C78">
      <w:pPr>
        <w:pStyle w:val="Heading3"/>
        <w:numPr>
          <w:ilvl w:val="2"/>
          <w:numId w:val="2"/>
        </w:numPr>
        <w:tabs>
          <w:tab w:val="left" w:pos="941"/>
          <w:tab w:val="left" w:pos="942"/>
        </w:tabs>
      </w:pPr>
      <w:r>
        <w:rPr>
          <w:w w:val="105"/>
        </w:rPr>
        <w:t>Employment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w w:val="105"/>
        </w:rPr>
        <w:t>employment</w:t>
      </w:r>
      <w:r>
        <w:rPr>
          <w:spacing w:val="6"/>
          <w:w w:val="105"/>
        </w:rPr>
        <w:t xml:space="preserve"> </w:t>
      </w:r>
      <w:r>
        <w:rPr>
          <w:w w:val="105"/>
        </w:rPr>
        <w:t>pipeline</w:t>
      </w:r>
    </w:p>
    <w:p w14:paraId="6E9644F5" w14:textId="77777777" w:rsidR="007D335A" w:rsidRDefault="00F53C78">
      <w:pPr>
        <w:pStyle w:val="BodyText"/>
        <w:spacing w:before="219" w:line="288" w:lineRule="auto"/>
        <w:ind w:right="775"/>
      </w:pPr>
      <w:r>
        <w:rPr>
          <w:w w:val="95"/>
        </w:rPr>
        <w:t>Faculty express preferences for mentoring opportunities with White male college studen</w:t>
      </w:r>
      <w:r>
        <w:rPr>
          <w:w w:val="95"/>
        </w:rPr>
        <w:t>ts</w:t>
      </w:r>
      <w:r>
        <w:rPr>
          <w:spacing w:val="1"/>
          <w:w w:val="95"/>
        </w:rPr>
        <w:t xml:space="preserve"> </w:t>
      </w:r>
      <w:r>
        <w:rPr>
          <w:w w:val="95"/>
        </w:rPr>
        <w:t>who are considering applying for a doctoral program than students from other ethnic back-</w:t>
      </w:r>
      <w:r>
        <w:rPr>
          <w:spacing w:val="1"/>
          <w:w w:val="95"/>
        </w:rPr>
        <w:t xml:space="preserve"> </w:t>
      </w:r>
      <w:r>
        <w:rPr>
          <w:w w:val="95"/>
        </w:rPr>
        <w:t>grounds and from women (Milkman et al., 2015).</w:t>
      </w:r>
      <w:r>
        <w:rPr>
          <w:spacing w:val="1"/>
          <w:w w:val="95"/>
        </w:rPr>
        <w:t xml:space="preserve"> </w:t>
      </w:r>
      <w:r>
        <w:rPr>
          <w:w w:val="95"/>
        </w:rPr>
        <w:t>Male applicants for science lab manager</w:t>
      </w:r>
      <w:r>
        <w:rPr>
          <w:spacing w:val="1"/>
          <w:w w:val="95"/>
        </w:rPr>
        <w:t xml:space="preserve"> </w:t>
      </w:r>
      <w:r>
        <w:rPr>
          <w:w w:val="95"/>
        </w:rPr>
        <w:t>positions at elite universities are considered more employable and more comp</w:t>
      </w:r>
      <w:r>
        <w:rPr>
          <w:w w:val="95"/>
        </w:rPr>
        <w:t xml:space="preserve">etent than </w:t>
      </w:r>
      <w:proofErr w:type="spellStart"/>
      <w:r>
        <w:rPr>
          <w:w w:val="95"/>
        </w:rPr>
        <w:t>fe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t>male applicants with the same qualifications (Moss-</w:t>
      </w:r>
      <w:proofErr w:type="spellStart"/>
      <w:r>
        <w:t>Racusin</w:t>
      </w:r>
      <w:proofErr w:type="spellEnd"/>
      <w:r>
        <w:t xml:space="preserve"> et al., 2012), and White and</w:t>
      </w:r>
      <w:r>
        <w:rPr>
          <w:spacing w:val="1"/>
        </w:rPr>
        <w:t xml:space="preserve"> </w:t>
      </w:r>
      <w:r>
        <w:rPr>
          <w:w w:val="95"/>
        </w:rPr>
        <w:t>Asian male candidates for post-doctoral positions in physics have been viewed as more com-</w:t>
      </w:r>
      <w:r>
        <w:rPr>
          <w:spacing w:val="-54"/>
          <w:w w:val="95"/>
        </w:rPr>
        <w:t xml:space="preserve"> </w:t>
      </w:r>
      <w:proofErr w:type="spellStart"/>
      <w:r>
        <w:rPr>
          <w:spacing w:val="-1"/>
        </w:rPr>
        <w:t>petent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hirable</w:t>
      </w:r>
      <w:r>
        <w:rPr>
          <w:spacing w:val="2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female</w:t>
      </w:r>
      <w:r>
        <w:rPr>
          <w:spacing w:val="2"/>
        </w:rPr>
        <w:t xml:space="preserve"> </w:t>
      </w:r>
      <w:r>
        <w:t>candidates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Black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Latinx</w:t>
      </w:r>
      <w:r>
        <w:rPr>
          <w:spacing w:val="1"/>
        </w:rPr>
        <w:t xml:space="preserve"> </w:t>
      </w:r>
      <w:r>
        <w:t>candidates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same</w:t>
      </w:r>
    </w:p>
    <w:p w14:paraId="15E04F90" w14:textId="77777777" w:rsidR="007D335A" w:rsidRDefault="007D335A">
      <w:pPr>
        <w:spacing w:line="288" w:lineRule="auto"/>
        <w:sectPr w:rsidR="007D335A">
          <w:pgSz w:w="12240" w:h="15840"/>
          <w:pgMar w:top="1380" w:right="660" w:bottom="1300" w:left="1320" w:header="0" w:footer="1105" w:gutter="0"/>
          <w:cols w:space="720"/>
        </w:sectPr>
      </w:pPr>
    </w:p>
    <w:p w14:paraId="5958F1CC" w14:textId="77777777" w:rsidR="007D335A" w:rsidRDefault="00F53C78">
      <w:pPr>
        <w:pStyle w:val="BodyText"/>
        <w:spacing w:before="68" w:line="288" w:lineRule="auto"/>
        <w:ind w:right="777"/>
      </w:pPr>
      <w:r>
        <w:rPr>
          <w:w w:val="95"/>
        </w:rPr>
        <w:lastRenderedPageBreak/>
        <w:t>credentials (Eaton et al., 2020). Letters of recommendations for female academic candidates</w:t>
      </w:r>
      <w:r>
        <w:rPr>
          <w:spacing w:val="1"/>
          <w:w w:val="95"/>
        </w:rPr>
        <w:t xml:space="preserve"> </w:t>
      </w:r>
      <w:r>
        <w:rPr>
          <w:spacing w:val="-2"/>
        </w:rPr>
        <w:t xml:space="preserve">contain more negative abstract </w:t>
      </w:r>
      <w:r>
        <w:rPr>
          <w:spacing w:val="-1"/>
        </w:rPr>
        <w:t>terms, such as not being an innovative research, whereas</w:t>
      </w:r>
      <w:r>
        <w:t xml:space="preserve"> </w:t>
      </w:r>
      <w:r>
        <w:rPr>
          <w:spacing w:val="-1"/>
        </w:rPr>
        <w:t xml:space="preserve">those for men contain more standout terms </w:t>
      </w:r>
      <w:r>
        <w:t>(e.g., outstanding, unique).</w:t>
      </w:r>
      <w:r>
        <w:rPr>
          <w:spacing w:val="1"/>
        </w:rPr>
        <w:t xml:space="preserve"> </w:t>
      </w:r>
      <w:r>
        <w:t>These linguistic</w:t>
      </w:r>
      <w:r>
        <w:rPr>
          <w:spacing w:val="1"/>
        </w:rPr>
        <w:t xml:space="preserve"> </w:t>
      </w:r>
      <w:r>
        <w:rPr>
          <w:spacing w:val="-1"/>
        </w:rPr>
        <w:t xml:space="preserve">characteristics </w:t>
      </w:r>
      <w:r>
        <w:t xml:space="preserve">are associated with short-listing and hiring rates (Rubini and </w:t>
      </w:r>
      <w:proofErr w:type="spellStart"/>
      <w:r>
        <w:t>Menegatti</w:t>
      </w:r>
      <w:proofErr w:type="spellEnd"/>
      <w:r>
        <w:t>,</w:t>
      </w:r>
      <w:r>
        <w:rPr>
          <w:spacing w:val="1"/>
        </w:rPr>
        <w:t xml:space="preserve"> </w:t>
      </w:r>
      <w:r>
        <w:t>2014;</w:t>
      </w:r>
      <w:r>
        <w:rPr>
          <w:spacing w:val="17"/>
        </w:rPr>
        <w:t xml:space="preserve"> </w:t>
      </w:r>
      <w:proofErr w:type="spellStart"/>
      <w:r>
        <w:t>Schmader</w:t>
      </w:r>
      <w:proofErr w:type="spellEnd"/>
      <w:r>
        <w:rPr>
          <w:spacing w:val="16"/>
        </w:rPr>
        <w:t xml:space="preserve"> </w:t>
      </w:r>
      <w:r>
        <w:t>et</w:t>
      </w:r>
      <w:r>
        <w:rPr>
          <w:spacing w:val="17"/>
        </w:rPr>
        <w:t xml:space="preserve"> </w:t>
      </w:r>
      <w:r>
        <w:t>al.</w:t>
      </w:r>
      <w:r>
        <w:t>,</w:t>
      </w:r>
      <w:r>
        <w:rPr>
          <w:spacing w:val="17"/>
        </w:rPr>
        <w:t xml:space="preserve"> </w:t>
      </w:r>
      <w:r>
        <w:t>2007).</w:t>
      </w:r>
    </w:p>
    <w:p w14:paraId="4440F893" w14:textId="77777777" w:rsidR="007D335A" w:rsidRDefault="00F53C78">
      <w:pPr>
        <w:pStyle w:val="BodyText"/>
        <w:spacing w:before="4" w:line="288" w:lineRule="auto"/>
        <w:ind w:right="775" w:firstLine="351"/>
      </w:pPr>
      <w:r>
        <w:rPr>
          <w:w w:val="95"/>
        </w:rPr>
        <w:t>Some news is encouraging. Women are proportionately more likely than men to receive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job offers in several STEMM fields </w:t>
      </w:r>
      <w:r>
        <w:t xml:space="preserve">(National Research Council, 2010; Williams and </w:t>
      </w:r>
      <w:proofErr w:type="spellStart"/>
      <w:r>
        <w:t>Ceci</w:t>
      </w:r>
      <w:proofErr w:type="spellEnd"/>
      <w:r>
        <w:t>,</w:t>
      </w:r>
      <w:r>
        <w:rPr>
          <w:spacing w:val="1"/>
        </w:rPr>
        <w:t xml:space="preserve"> </w:t>
      </w:r>
      <w:r>
        <w:rPr>
          <w:spacing w:val="-1"/>
        </w:rPr>
        <w:t xml:space="preserve">2015), which has been attributed to greater accountability in </w:t>
      </w:r>
      <w:r>
        <w:t>faculty hirin</w:t>
      </w:r>
      <w:r>
        <w:t>g processes and</w:t>
      </w:r>
      <w:r>
        <w:rPr>
          <w:spacing w:val="-57"/>
        </w:rPr>
        <w:t xml:space="preserve"> </w:t>
      </w:r>
      <w:r>
        <w:rPr>
          <w:w w:val="95"/>
        </w:rPr>
        <w:t>high</w:t>
      </w:r>
      <w:r>
        <w:rPr>
          <w:spacing w:val="-12"/>
          <w:w w:val="95"/>
        </w:rPr>
        <w:t xml:space="preserve"> </w:t>
      </w:r>
      <w:r>
        <w:rPr>
          <w:w w:val="95"/>
        </w:rPr>
        <w:t>supply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well</w:t>
      </w:r>
      <w:r>
        <w:rPr>
          <w:spacing w:val="-11"/>
          <w:w w:val="95"/>
        </w:rPr>
        <w:t xml:space="preserve"> </w:t>
      </w:r>
      <w:r>
        <w:rPr>
          <w:w w:val="95"/>
        </w:rPr>
        <w:t>qualified</w:t>
      </w:r>
      <w:r>
        <w:rPr>
          <w:spacing w:val="-11"/>
          <w:w w:val="95"/>
        </w:rPr>
        <w:t xml:space="preserve"> </w:t>
      </w:r>
      <w:r>
        <w:rPr>
          <w:w w:val="95"/>
        </w:rPr>
        <w:t>applicants</w:t>
      </w:r>
      <w:r>
        <w:rPr>
          <w:spacing w:val="-11"/>
          <w:w w:val="95"/>
        </w:rPr>
        <w:t xml:space="preserve"> </w:t>
      </w:r>
      <w:r>
        <w:rPr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w w:val="95"/>
        </w:rPr>
        <w:t>relatively</w:t>
      </w:r>
      <w:r>
        <w:rPr>
          <w:spacing w:val="-11"/>
          <w:w w:val="95"/>
        </w:rPr>
        <w:t xml:space="preserve"> </w:t>
      </w:r>
      <w:r>
        <w:rPr>
          <w:w w:val="95"/>
        </w:rPr>
        <w:t>few</w:t>
      </w:r>
      <w:r>
        <w:rPr>
          <w:spacing w:val="-12"/>
          <w:w w:val="95"/>
        </w:rPr>
        <w:t xml:space="preserve"> </w:t>
      </w:r>
      <w:r>
        <w:rPr>
          <w:w w:val="95"/>
        </w:rPr>
        <w:t>tenure</w:t>
      </w:r>
      <w:r>
        <w:rPr>
          <w:spacing w:val="-11"/>
          <w:w w:val="95"/>
        </w:rPr>
        <w:t xml:space="preserve"> </w:t>
      </w:r>
      <w:r>
        <w:rPr>
          <w:w w:val="95"/>
        </w:rPr>
        <w:t>track</w:t>
      </w:r>
      <w:r>
        <w:rPr>
          <w:spacing w:val="-11"/>
          <w:w w:val="95"/>
        </w:rPr>
        <w:t xml:space="preserve"> </w:t>
      </w:r>
      <w:r>
        <w:rPr>
          <w:w w:val="95"/>
        </w:rPr>
        <w:t>faculty</w:t>
      </w:r>
      <w:r>
        <w:rPr>
          <w:spacing w:val="-11"/>
          <w:w w:val="95"/>
        </w:rPr>
        <w:t xml:space="preserve"> </w:t>
      </w:r>
      <w:r>
        <w:rPr>
          <w:w w:val="95"/>
        </w:rPr>
        <w:t>openings</w:t>
      </w:r>
      <w:r>
        <w:rPr>
          <w:spacing w:val="-11"/>
          <w:w w:val="95"/>
        </w:rPr>
        <w:t xml:space="preserve"> </w:t>
      </w:r>
      <w:r>
        <w:rPr>
          <w:w w:val="95"/>
        </w:rPr>
        <w:t>(Koch</w:t>
      </w:r>
      <w:r>
        <w:rPr>
          <w:spacing w:val="-55"/>
          <w:w w:val="95"/>
        </w:rPr>
        <w:t xml:space="preserve"> </w:t>
      </w:r>
      <w:r>
        <w:rPr>
          <w:w w:val="95"/>
        </w:rPr>
        <w:t>et al., 2015; Colwell et al., 2020). However, the female advantage in assistant professor ranks</w:t>
      </w:r>
      <w:r>
        <w:rPr>
          <w:spacing w:val="1"/>
          <w:w w:val="95"/>
        </w:rPr>
        <w:t xml:space="preserve"> </w:t>
      </w:r>
      <w:r>
        <w:rPr>
          <w:w w:val="95"/>
        </w:rPr>
        <w:t>dissipates</w:t>
      </w:r>
      <w:r>
        <w:rPr>
          <w:spacing w:val="-9"/>
          <w:w w:val="95"/>
        </w:rPr>
        <w:t xml:space="preserve"> </w:t>
      </w:r>
      <w:r>
        <w:rPr>
          <w:w w:val="95"/>
        </w:rPr>
        <w:t>as</w:t>
      </w:r>
      <w:r>
        <w:rPr>
          <w:spacing w:val="-8"/>
          <w:w w:val="95"/>
        </w:rPr>
        <w:t xml:space="preserve"> </w:t>
      </w:r>
      <w:r>
        <w:rPr>
          <w:w w:val="95"/>
        </w:rPr>
        <w:t>biases,</w:t>
      </w:r>
      <w:r>
        <w:rPr>
          <w:spacing w:val="-5"/>
          <w:w w:val="95"/>
        </w:rPr>
        <w:t xml:space="preserve"> </w:t>
      </w:r>
      <w:r>
        <w:rPr>
          <w:w w:val="95"/>
        </w:rPr>
        <w:t>lack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career-relevant</w:t>
      </w:r>
      <w:r>
        <w:rPr>
          <w:spacing w:val="-8"/>
          <w:w w:val="95"/>
        </w:rPr>
        <w:t xml:space="preserve"> </w:t>
      </w:r>
      <w:r>
        <w:rPr>
          <w:w w:val="95"/>
        </w:rPr>
        <w:t>so</w:t>
      </w:r>
      <w:r>
        <w:rPr>
          <w:w w:val="95"/>
        </w:rPr>
        <w:t>cial</w:t>
      </w:r>
      <w:r>
        <w:rPr>
          <w:spacing w:val="-9"/>
          <w:w w:val="95"/>
        </w:rPr>
        <w:t xml:space="preserve"> </w:t>
      </w:r>
      <w:r>
        <w:rPr>
          <w:w w:val="95"/>
        </w:rPr>
        <w:t>ties,</w:t>
      </w:r>
      <w:r>
        <w:rPr>
          <w:spacing w:val="-5"/>
          <w:w w:val="95"/>
        </w:rPr>
        <w:t xml:space="preserve"> </w:t>
      </w:r>
      <w:r>
        <w:rPr>
          <w:w w:val="95"/>
        </w:rPr>
        <w:t>mistreatment,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disproportionate</w:t>
      </w:r>
      <w:r>
        <w:rPr>
          <w:spacing w:val="-55"/>
          <w:w w:val="95"/>
        </w:rPr>
        <w:t xml:space="preserve"> </w:t>
      </w:r>
      <w:r>
        <w:t>strain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unpaid</w:t>
      </w:r>
      <w:r>
        <w:rPr>
          <w:spacing w:val="-5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labor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women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toll,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shown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2.</w:t>
      </w:r>
    </w:p>
    <w:p w14:paraId="0B8CF499" w14:textId="77777777" w:rsidR="007D335A" w:rsidRDefault="007D335A">
      <w:pPr>
        <w:pStyle w:val="BodyText"/>
        <w:spacing w:before="8"/>
        <w:ind w:left="0"/>
        <w:jc w:val="left"/>
        <w:rPr>
          <w:sz w:val="27"/>
        </w:rPr>
      </w:pPr>
    </w:p>
    <w:p w14:paraId="39905937" w14:textId="77777777" w:rsidR="007D335A" w:rsidRDefault="00F53C78">
      <w:pPr>
        <w:pStyle w:val="Heading3"/>
        <w:numPr>
          <w:ilvl w:val="2"/>
          <w:numId w:val="2"/>
        </w:numPr>
        <w:tabs>
          <w:tab w:val="left" w:pos="941"/>
          <w:tab w:val="left" w:pos="942"/>
        </w:tabs>
      </w:pPr>
      <w:r>
        <w:rPr>
          <w:w w:val="105"/>
        </w:rPr>
        <w:t>Awards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Invitations</w:t>
      </w:r>
    </w:p>
    <w:p w14:paraId="71BB5F54" w14:textId="77777777" w:rsidR="007D335A" w:rsidRDefault="00F53C78">
      <w:pPr>
        <w:pStyle w:val="BodyText"/>
        <w:spacing w:before="219" w:line="288" w:lineRule="auto"/>
        <w:ind w:right="775"/>
      </w:pPr>
      <w:r>
        <w:rPr>
          <w:w w:val="95"/>
        </w:rPr>
        <w:t>Men receive more academic-related awards than women in Psychology (</w:t>
      </w:r>
      <w:proofErr w:type="spellStart"/>
      <w:r>
        <w:rPr>
          <w:w w:val="95"/>
        </w:rPr>
        <w:t>Eagly</w:t>
      </w:r>
      <w:proofErr w:type="spellEnd"/>
      <w:r>
        <w:rPr>
          <w:w w:val="95"/>
        </w:rPr>
        <w:t xml:space="preserve"> and </w:t>
      </w:r>
      <w:proofErr w:type="spellStart"/>
      <w:r>
        <w:rPr>
          <w:w w:val="95"/>
        </w:rPr>
        <w:t>Riger</w:t>
      </w:r>
      <w:proofErr w:type="spellEnd"/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2014),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other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STEM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disciplines,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women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receive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proportionally</w:t>
      </w:r>
      <w:r>
        <w:rPr>
          <w:spacing w:val="-10"/>
          <w:w w:val="95"/>
        </w:rPr>
        <w:t xml:space="preserve"> </w:t>
      </w:r>
      <w:r>
        <w:rPr>
          <w:w w:val="95"/>
        </w:rPr>
        <w:t>more</w:t>
      </w:r>
      <w:r>
        <w:rPr>
          <w:spacing w:val="-11"/>
          <w:w w:val="95"/>
        </w:rPr>
        <w:t xml:space="preserve"> </w:t>
      </w:r>
      <w:r>
        <w:rPr>
          <w:w w:val="95"/>
        </w:rPr>
        <w:t>awards</w:t>
      </w:r>
      <w:r>
        <w:rPr>
          <w:spacing w:val="-10"/>
          <w:w w:val="95"/>
        </w:rPr>
        <w:t xml:space="preserve"> </w:t>
      </w:r>
      <w:r>
        <w:rPr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w w:val="95"/>
        </w:rPr>
        <w:t>teaching</w:t>
      </w:r>
      <w:r>
        <w:rPr>
          <w:spacing w:val="-54"/>
          <w:w w:val="95"/>
        </w:rPr>
        <w:t xml:space="preserve"> </w:t>
      </w:r>
      <w:r>
        <w:rPr>
          <w:w w:val="95"/>
        </w:rPr>
        <w:t>and service and fewer awards than men for research excellence (Lincoln et al., 2012). Female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faculty are less likely than similarly qualified male faculty </w:t>
      </w:r>
      <w:r>
        <w:t>to be invited to give research</w:t>
      </w:r>
      <w:r>
        <w:rPr>
          <w:spacing w:val="1"/>
        </w:rPr>
        <w:t xml:space="preserve"> </w:t>
      </w:r>
      <w:r>
        <w:rPr>
          <w:w w:val="95"/>
        </w:rPr>
        <w:t>talks – an effect that diminishes when women chair colloquium committe</w:t>
      </w:r>
      <w:r>
        <w:rPr>
          <w:w w:val="95"/>
        </w:rPr>
        <w:t>es (</w:t>
      </w:r>
      <w:proofErr w:type="spellStart"/>
      <w:r>
        <w:rPr>
          <w:w w:val="95"/>
        </w:rPr>
        <w:t>Nittrouer</w:t>
      </w:r>
      <w:proofErr w:type="spellEnd"/>
      <w:r>
        <w:rPr>
          <w:w w:val="95"/>
        </w:rPr>
        <w:t xml:space="preserve"> et al.,</w:t>
      </w:r>
      <w:r>
        <w:rPr>
          <w:spacing w:val="1"/>
          <w:w w:val="95"/>
        </w:rPr>
        <w:t xml:space="preserve"> </w:t>
      </w:r>
      <w:r>
        <w:t>2018).</w:t>
      </w:r>
    </w:p>
    <w:p w14:paraId="3C451D3D" w14:textId="77777777" w:rsidR="007D335A" w:rsidRDefault="00F53C78">
      <w:pPr>
        <w:pStyle w:val="BodyText"/>
        <w:spacing w:before="4" w:line="288" w:lineRule="auto"/>
        <w:ind w:right="775" w:firstLine="351"/>
      </w:pPr>
      <w:r>
        <w:rPr>
          <w:w w:val="95"/>
        </w:rPr>
        <w:t>An</w:t>
      </w:r>
      <w:r>
        <w:rPr>
          <w:spacing w:val="35"/>
          <w:w w:val="95"/>
        </w:rPr>
        <w:t xml:space="preserve"> </w:t>
      </w:r>
      <w:r>
        <w:rPr>
          <w:w w:val="95"/>
        </w:rPr>
        <w:t>investigation</w:t>
      </w:r>
      <w:r>
        <w:rPr>
          <w:spacing w:val="37"/>
          <w:w w:val="95"/>
        </w:rPr>
        <w:t xml:space="preserve"> </w:t>
      </w:r>
      <w:r>
        <w:rPr>
          <w:w w:val="95"/>
        </w:rPr>
        <w:t>of</w:t>
      </w:r>
      <w:r>
        <w:rPr>
          <w:spacing w:val="37"/>
          <w:w w:val="95"/>
        </w:rPr>
        <w:t xml:space="preserve"> </w:t>
      </w:r>
      <w:r>
        <w:rPr>
          <w:w w:val="95"/>
        </w:rPr>
        <w:t>characteristics</w:t>
      </w:r>
      <w:r>
        <w:rPr>
          <w:spacing w:val="35"/>
          <w:w w:val="95"/>
        </w:rPr>
        <w:t xml:space="preserve"> </w:t>
      </w:r>
      <w:r>
        <w:rPr>
          <w:w w:val="95"/>
        </w:rPr>
        <w:t>of</w:t>
      </w:r>
      <w:r>
        <w:rPr>
          <w:spacing w:val="36"/>
          <w:w w:val="95"/>
        </w:rPr>
        <w:t xml:space="preserve"> </w:t>
      </w:r>
      <w:r>
        <w:rPr>
          <w:w w:val="95"/>
        </w:rPr>
        <w:t>research</w:t>
      </w:r>
      <w:r>
        <w:rPr>
          <w:spacing w:val="36"/>
          <w:w w:val="95"/>
        </w:rPr>
        <w:t xml:space="preserve"> </w:t>
      </w:r>
      <w:r>
        <w:rPr>
          <w:w w:val="95"/>
        </w:rPr>
        <w:t>productivity,</w:t>
      </w:r>
      <w:r>
        <w:rPr>
          <w:spacing w:val="43"/>
          <w:w w:val="95"/>
        </w:rPr>
        <w:t xml:space="preserve"> </w:t>
      </w:r>
      <w:r>
        <w:rPr>
          <w:w w:val="95"/>
        </w:rPr>
        <w:t>measured</w:t>
      </w:r>
      <w:r>
        <w:rPr>
          <w:spacing w:val="35"/>
          <w:w w:val="95"/>
        </w:rPr>
        <w:t xml:space="preserve"> </w:t>
      </w:r>
      <w:r>
        <w:rPr>
          <w:w w:val="95"/>
        </w:rPr>
        <w:t>by</w:t>
      </w:r>
      <w:r>
        <w:rPr>
          <w:spacing w:val="36"/>
          <w:w w:val="95"/>
        </w:rPr>
        <w:t xml:space="preserve"> </w:t>
      </w:r>
      <w:r>
        <w:rPr>
          <w:w w:val="95"/>
        </w:rPr>
        <w:t>publications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in top journals in several scientific disciplines </w:t>
      </w:r>
      <w:r>
        <w:t>found support for the theory that gender</w:t>
      </w:r>
      <w:r>
        <w:rPr>
          <w:spacing w:val="1"/>
        </w:rPr>
        <w:t xml:space="preserve"> </w:t>
      </w:r>
      <w:r>
        <w:rPr>
          <w:w w:val="95"/>
        </w:rPr>
        <w:t>differences in the inputs that predict scientific</w:t>
      </w:r>
      <w:r>
        <w:rPr>
          <w:w w:val="95"/>
        </w:rPr>
        <w:t xml:space="preserve"> output, including social capital, work hours,</w:t>
      </w:r>
      <w:r>
        <w:rPr>
          <w:spacing w:val="1"/>
          <w:w w:val="95"/>
        </w:rPr>
        <w:t xml:space="preserve"> </w:t>
      </w:r>
      <w:r>
        <w:rPr>
          <w:w w:val="95"/>
        </w:rPr>
        <w:t>and funding explain why there are fewer female academic “stars” than men (</w:t>
      </w:r>
      <w:proofErr w:type="spellStart"/>
      <w:r>
        <w:rPr>
          <w:w w:val="95"/>
        </w:rPr>
        <w:t>Aguinis</w:t>
      </w:r>
      <w:proofErr w:type="spellEnd"/>
      <w:r>
        <w:rPr>
          <w:w w:val="95"/>
        </w:rPr>
        <w:t xml:space="preserve"> and Ji,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2018; </w:t>
      </w:r>
      <w:proofErr w:type="spellStart"/>
      <w:r>
        <w:rPr>
          <w:w w:val="95"/>
        </w:rPr>
        <w:t>Eagly</w:t>
      </w:r>
      <w:proofErr w:type="spellEnd"/>
      <w:r>
        <w:rPr>
          <w:w w:val="95"/>
        </w:rPr>
        <w:t xml:space="preserve"> and Miller, 2016).</w:t>
      </w:r>
      <w:r>
        <w:rPr>
          <w:spacing w:val="1"/>
          <w:w w:val="95"/>
        </w:rPr>
        <w:t xml:space="preserve"> </w:t>
      </w:r>
      <w:r>
        <w:rPr>
          <w:w w:val="95"/>
        </w:rPr>
        <w:t>Gender discrimination most clearly explains why there are</w:t>
      </w:r>
      <w:r>
        <w:rPr>
          <w:spacing w:val="1"/>
          <w:w w:val="95"/>
        </w:rPr>
        <w:t xml:space="preserve"> </w:t>
      </w:r>
      <w:r>
        <w:rPr>
          <w:w w:val="95"/>
        </w:rPr>
        <w:t>gender</w:t>
      </w:r>
      <w:r>
        <w:rPr>
          <w:spacing w:val="-11"/>
          <w:w w:val="95"/>
        </w:rPr>
        <w:t xml:space="preserve"> </w:t>
      </w:r>
      <w:r>
        <w:rPr>
          <w:w w:val="95"/>
        </w:rPr>
        <w:t>differences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these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w w:val="95"/>
        </w:rPr>
        <w:t>puts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productivity,</w:t>
      </w:r>
      <w:r>
        <w:rPr>
          <w:spacing w:val="-5"/>
          <w:w w:val="95"/>
        </w:rPr>
        <w:t xml:space="preserve"> </w:t>
      </w:r>
      <w:r>
        <w:rPr>
          <w:w w:val="95"/>
        </w:rPr>
        <w:t>according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Aguinis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Ji</w:t>
      </w:r>
      <w:r>
        <w:rPr>
          <w:spacing w:val="-10"/>
          <w:w w:val="95"/>
        </w:rPr>
        <w:t xml:space="preserve"> </w:t>
      </w:r>
      <w:r>
        <w:rPr>
          <w:w w:val="95"/>
        </w:rPr>
        <w:t>(2018).</w:t>
      </w:r>
      <w:r>
        <w:rPr>
          <w:spacing w:val="26"/>
          <w:w w:val="95"/>
        </w:rPr>
        <w:t xml:space="preserve"> </w:t>
      </w:r>
      <w:r>
        <w:rPr>
          <w:w w:val="95"/>
        </w:rPr>
        <w:t>Despite</w:t>
      </w:r>
      <w:r>
        <w:rPr>
          <w:spacing w:val="-54"/>
          <w:w w:val="95"/>
        </w:rPr>
        <w:t xml:space="preserve"> </w:t>
      </w:r>
      <w:r>
        <w:rPr>
          <w:w w:val="95"/>
        </w:rPr>
        <w:t>equal talent and motivation between women and men, men may acquire more publications</w:t>
      </w:r>
      <w:r>
        <w:rPr>
          <w:spacing w:val="1"/>
          <w:w w:val="95"/>
        </w:rPr>
        <w:t xml:space="preserve"> </w:t>
      </w:r>
      <w:r>
        <w:rPr>
          <w:w w:val="95"/>
        </w:rPr>
        <w:t>due to gender biases in peer reviews (Knobloch-</w:t>
      </w:r>
      <w:proofErr w:type="spellStart"/>
      <w:r>
        <w:rPr>
          <w:w w:val="95"/>
        </w:rPr>
        <w:t>Westerwick</w:t>
      </w:r>
      <w:proofErr w:type="spellEnd"/>
      <w:r>
        <w:rPr>
          <w:w w:val="95"/>
        </w:rPr>
        <w:t xml:space="preserve"> and Glynn, 2013) and grant</w:t>
      </w:r>
      <w:r>
        <w:rPr>
          <w:spacing w:val="1"/>
          <w:w w:val="95"/>
        </w:rPr>
        <w:t xml:space="preserve"> </w:t>
      </w:r>
      <w:r>
        <w:rPr>
          <w:spacing w:val="-1"/>
        </w:rPr>
        <w:t>funding</w:t>
      </w:r>
      <w:r>
        <w:rPr>
          <w:spacing w:val="-10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Pohlhaus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et</w:t>
      </w:r>
      <w:r>
        <w:rPr>
          <w:spacing w:val="-10"/>
        </w:rPr>
        <w:t xml:space="preserve"> </w:t>
      </w:r>
      <w:r>
        <w:rPr>
          <w:spacing w:val="-1"/>
        </w:rPr>
        <w:t>al.,</w:t>
      </w:r>
      <w:r>
        <w:rPr>
          <w:spacing w:val="-10"/>
        </w:rPr>
        <w:t xml:space="preserve"> </w:t>
      </w:r>
      <w:r>
        <w:rPr>
          <w:spacing w:val="-1"/>
        </w:rPr>
        <w:t>2011),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get</w:t>
      </w:r>
      <w:r>
        <w:rPr>
          <w:spacing w:val="-9"/>
        </w:rPr>
        <w:t xml:space="preserve"> </w:t>
      </w:r>
      <w:r>
        <w:t>access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influential</w:t>
      </w:r>
      <w:r>
        <w:rPr>
          <w:spacing w:val="-10"/>
        </w:rPr>
        <w:t xml:space="preserve"> </w:t>
      </w:r>
      <w:r>
        <w:t>social</w:t>
      </w:r>
      <w:r>
        <w:rPr>
          <w:spacing w:val="-10"/>
        </w:rPr>
        <w:t xml:space="preserve"> </w:t>
      </w:r>
      <w:r>
        <w:t>networks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lead</w:t>
      </w:r>
      <w:r>
        <w:rPr>
          <w:spacing w:val="-10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rPr>
          <w:w w:val="95"/>
        </w:rPr>
        <w:t>productive and impactful collaborations (</w:t>
      </w:r>
      <w:proofErr w:type="spellStart"/>
      <w:r>
        <w:rPr>
          <w:w w:val="95"/>
        </w:rPr>
        <w:t>Larivière</w:t>
      </w:r>
      <w:proofErr w:type="spellEnd"/>
      <w:r>
        <w:rPr>
          <w:w w:val="95"/>
        </w:rPr>
        <w:t xml:space="preserve"> et al., 2013). In additio</w:t>
      </w:r>
      <w:r>
        <w:rPr>
          <w:w w:val="95"/>
        </w:rPr>
        <w:t>n, the differential</w:t>
      </w:r>
      <w:r>
        <w:rPr>
          <w:spacing w:val="1"/>
          <w:w w:val="95"/>
        </w:rPr>
        <w:t xml:space="preserve"> </w:t>
      </w:r>
      <w:r>
        <w:rPr>
          <w:w w:val="95"/>
        </w:rPr>
        <w:t>impact on social role demands for family labor (see below) constrain women’s academic</w:t>
      </w:r>
      <w:r>
        <w:rPr>
          <w:spacing w:val="1"/>
          <w:w w:val="95"/>
        </w:rPr>
        <w:t xml:space="preserve"> </w:t>
      </w:r>
      <w:r>
        <w:rPr>
          <w:spacing w:val="-1"/>
        </w:rPr>
        <w:t>work</w:t>
      </w:r>
      <w:r>
        <w:rPr>
          <w:spacing w:val="-8"/>
        </w:rPr>
        <w:t xml:space="preserve"> </w:t>
      </w:r>
      <w:r>
        <w:rPr>
          <w:spacing w:val="-1"/>
        </w:rPr>
        <w:t>productivity</w:t>
      </w:r>
      <w:r>
        <w:rPr>
          <w:spacing w:val="-8"/>
        </w:rPr>
        <w:t xml:space="preserve"> </w:t>
      </w:r>
      <w:r>
        <w:rPr>
          <w:spacing w:val="-1"/>
        </w:rPr>
        <w:t>relative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men’s</w:t>
      </w:r>
      <w:r>
        <w:rPr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fact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1"/>
        </w:rPr>
        <w:t>has</w:t>
      </w:r>
      <w:r>
        <w:rPr>
          <w:spacing w:val="-8"/>
        </w:rPr>
        <w:t xml:space="preserve"> </w:t>
      </w:r>
      <w:r>
        <w:rPr>
          <w:spacing w:val="-1"/>
        </w:rPr>
        <w:t>been</w:t>
      </w:r>
      <w:r>
        <w:rPr>
          <w:spacing w:val="-7"/>
        </w:rPr>
        <w:t xml:space="preserve"> </w:t>
      </w:r>
      <w:r>
        <w:t>exacerbated</w:t>
      </w:r>
      <w:r>
        <w:rPr>
          <w:spacing w:val="-8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COVID-</w:t>
      </w:r>
      <w:r>
        <w:rPr>
          <w:spacing w:val="-58"/>
        </w:rPr>
        <w:t xml:space="preserve"> </w:t>
      </w:r>
      <w:r>
        <w:t>19</w:t>
      </w:r>
      <w:r>
        <w:rPr>
          <w:spacing w:val="17"/>
        </w:rPr>
        <w:t xml:space="preserve"> </w:t>
      </w:r>
      <w:r>
        <w:t>pandemic.</w:t>
      </w:r>
    </w:p>
    <w:p w14:paraId="427F9396" w14:textId="77777777" w:rsidR="007D335A" w:rsidRDefault="007D335A">
      <w:pPr>
        <w:spacing w:line="288" w:lineRule="auto"/>
        <w:sectPr w:rsidR="007D335A">
          <w:pgSz w:w="12240" w:h="15840"/>
          <w:pgMar w:top="1380" w:right="660" w:bottom="1300" w:left="1320" w:header="0" w:footer="1105" w:gutter="0"/>
          <w:cols w:space="720"/>
        </w:sectPr>
      </w:pPr>
    </w:p>
    <w:p w14:paraId="334DC6F2" w14:textId="77777777" w:rsidR="007D335A" w:rsidRDefault="00F53C78">
      <w:pPr>
        <w:pStyle w:val="Heading3"/>
        <w:numPr>
          <w:ilvl w:val="2"/>
          <w:numId w:val="2"/>
        </w:numPr>
        <w:tabs>
          <w:tab w:val="left" w:pos="941"/>
          <w:tab w:val="left" w:pos="942"/>
        </w:tabs>
        <w:spacing w:before="73"/>
      </w:pPr>
      <w:r>
        <w:rPr>
          <w:w w:val="105"/>
        </w:rPr>
        <w:lastRenderedPageBreak/>
        <w:t>Social</w:t>
      </w:r>
      <w:r>
        <w:rPr>
          <w:spacing w:val="25"/>
          <w:w w:val="105"/>
        </w:rPr>
        <w:t xml:space="preserve"> </w:t>
      </w:r>
      <w:r>
        <w:rPr>
          <w:w w:val="105"/>
        </w:rPr>
        <w:t>Networks</w:t>
      </w:r>
      <w:r>
        <w:rPr>
          <w:spacing w:val="26"/>
          <w:w w:val="105"/>
        </w:rPr>
        <w:t xml:space="preserve"> </w:t>
      </w:r>
      <w:r>
        <w:rPr>
          <w:w w:val="105"/>
        </w:rPr>
        <w:t>and</w:t>
      </w:r>
      <w:r>
        <w:rPr>
          <w:spacing w:val="26"/>
          <w:w w:val="105"/>
        </w:rPr>
        <w:t xml:space="preserve"> </w:t>
      </w:r>
      <w:r>
        <w:rPr>
          <w:w w:val="105"/>
        </w:rPr>
        <w:t>Interpersonal</w:t>
      </w:r>
      <w:r>
        <w:rPr>
          <w:spacing w:val="26"/>
          <w:w w:val="105"/>
        </w:rPr>
        <w:t xml:space="preserve"> </w:t>
      </w:r>
      <w:r>
        <w:rPr>
          <w:w w:val="105"/>
        </w:rPr>
        <w:t>Mistreatment</w:t>
      </w:r>
    </w:p>
    <w:p w14:paraId="49D60981" w14:textId="77777777" w:rsidR="007D335A" w:rsidRDefault="00F53C78">
      <w:pPr>
        <w:pStyle w:val="BodyText"/>
        <w:spacing w:before="219" w:line="288" w:lineRule="auto"/>
        <w:ind w:right="775"/>
      </w:pPr>
      <w:r>
        <w:rPr>
          <w:w w:val="95"/>
        </w:rPr>
        <w:t>Collaborations, professional impressions, informal mentoring and other social factors that</w:t>
      </w:r>
      <w:r>
        <w:rPr>
          <w:spacing w:val="1"/>
          <w:w w:val="95"/>
        </w:rPr>
        <w:t xml:space="preserve"> </w:t>
      </w:r>
      <w:r>
        <w:rPr>
          <w:w w:val="95"/>
        </w:rPr>
        <w:t>reap benefits to academics’ careers accrue from social ties that are built from informal inter-</w:t>
      </w:r>
      <w:r>
        <w:rPr>
          <w:spacing w:val="1"/>
          <w:w w:val="95"/>
        </w:rPr>
        <w:t xml:space="preserve"> </w:t>
      </w:r>
      <w:r>
        <w:rPr>
          <w:w w:val="95"/>
        </w:rPr>
        <w:t>actions. Junior faculty who collaborate wi</w:t>
      </w:r>
      <w:r>
        <w:rPr>
          <w:w w:val="95"/>
        </w:rPr>
        <w:t>th eminent scientists enjoy a persistent advantage</w:t>
      </w:r>
      <w:r>
        <w:rPr>
          <w:spacing w:val="1"/>
          <w:w w:val="95"/>
        </w:rPr>
        <w:t xml:space="preserve"> </w:t>
      </w:r>
      <w:r>
        <w:t>throughout their careers (Li et al., 2019). However, research has demonstrated that aca-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demics</w:t>
      </w:r>
      <w:proofErr w:type="spellEnd"/>
      <w:r>
        <w:rPr>
          <w:spacing w:val="-1"/>
        </w:rPr>
        <w:t xml:space="preserve"> discuss their research with other men when they are in </w:t>
      </w:r>
      <w:r>
        <w:t>informal settings but not</w:t>
      </w:r>
      <w:r>
        <w:rPr>
          <w:spacing w:val="1"/>
        </w:rPr>
        <w:t xml:space="preserve"> </w:t>
      </w:r>
      <w:r>
        <w:rPr>
          <w:w w:val="95"/>
        </w:rPr>
        <w:t>with women (</w:t>
      </w:r>
      <w:proofErr w:type="spellStart"/>
      <w:r>
        <w:rPr>
          <w:w w:val="95"/>
        </w:rPr>
        <w:t>Holleran</w:t>
      </w:r>
      <w:proofErr w:type="spellEnd"/>
      <w:r>
        <w:rPr>
          <w:w w:val="95"/>
        </w:rPr>
        <w:t xml:space="preserve"> et al.,</w:t>
      </w:r>
      <w:r>
        <w:rPr>
          <w:w w:val="95"/>
        </w:rPr>
        <w:t xml:space="preserve"> 2011).</w:t>
      </w:r>
      <w:r>
        <w:rPr>
          <w:spacing w:val="1"/>
          <w:w w:val="95"/>
        </w:rPr>
        <w:t xml:space="preserve"> </w:t>
      </w:r>
      <w:r>
        <w:rPr>
          <w:w w:val="95"/>
        </w:rPr>
        <w:t>Moreover, the gendered and racial barriers to mentor-</w:t>
      </w:r>
      <w:r>
        <w:rPr>
          <w:spacing w:val="1"/>
          <w:w w:val="95"/>
        </w:rPr>
        <w:t xml:space="preserve"> </w:t>
      </w:r>
      <w:r>
        <w:rPr>
          <w:w w:val="95"/>
        </w:rPr>
        <w:t>ship and early career science employment opportunities described above mean that women</w:t>
      </w:r>
      <w:r>
        <w:rPr>
          <w:spacing w:val="1"/>
          <w:w w:val="95"/>
        </w:rPr>
        <w:t xml:space="preserve"> </w:t>
      </w:r>
      <w:r>
        <w:rPr>
          <w:w w:val="95"/>
        </w:rPr>
        <w:t>and underrepresented minorities will be less likely to form ties with senior scientists. Com-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pounding the </w:t>
      </w:r>
      <w:r>
        <w:rPr>
          <w:w w:val="95"/>
        </w:rPr>
        <w:t>impact to women’s academic careers for being less likely than men to establish</w:t>
      </w:r>
      <w:r>
        <w:rPr>
          <w:spacing w:val="-54"/>
          <w:w w:val="95"/>
        </w:rPr>
        <w:t xml:space="preserve"> </w:t>
      </w:r>
      <w:r>
        <w:rPr>
          <w:w w:val="95"/>
        </w:rPr>
        <w:t>important social networks that can turn into fruitful collaborations is the evidence that team</w:t>
      </w:r>
      <w:r>
        <w:rPr>
          <w:spacing w:val="1"/>
          <w:w w:val="95"/>
        </w:rPr>
        <w:t xml:space="preserve"> </w:t>
      </w:r>
      <w:r>
        <w:t>collaborations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improved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presence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>(Bear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Woolley,</w:t>
      </w:r>
      <w:r>
        <w:rPr>
          <w:spacing w:val="-4"/>
        </w:rPr>
        <w:t xml:space="preserve"> </w:t>
      </w:r>
      <w:r>
        <w:t>2011).</w:t>
      </w:r>
    </w:p>
    <w:p w14:paraId="333780AA" w14:textId="77777777" w:rsidR="007D335A" w:rsidRDefault="00F53C78">
      <w:pPr>
        <w:pStyle w:val="BodyText"/>
        <w:spacing w:before="7" w:line="288" w:lineRule="auto"/>
        <w:ind w:right="774" w:firstLine="351"/>
      </w:pPr>
      <w:r>
        <w:rPr>
          <w:w w:val="95"/>
        </w:rPr>
        <w:t>Wom</w:t>
      </w:r>
      <w:r>
        <w:rPr>
          <w:w w:val="95"/>
        </w:rPr>
        <w:t>en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people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color</w:t>
      </w:r>
      <w:r>
        <w:rPr>
          <w:spacing w:val="-8"/>
          <w:w w:val="95"/>
        </w:rPr>
        <w:t xml:space="preserve"> </w:t>
      </w:r>
      <w:r>
        <w:rPr>
          <w:w w:val="95"/>
        </w:rPr>
        <w:t>are</w:t>
      </w:r>
      <w:r>
        <w:rPr>
          <w:spacing w:val="-7"/>
          <w:w w:val="95"/>
        </w:rPr>
        <w:t xml:space="preserve"> </w:t>
      </w:r>
      <w:r>
        <w:rPr>
          <w:w w:val="95"/>
        </w:rPr>
        <w:t>more</w:t>
      </w:r>
      <w:r>
        <w:rPr>
          <w:spacing w:val="-8"/>
          <w:w w:val="95"/>
        </w:rPr>
        <w:t xml:space="preserve"> </w:t>
      </w:r>
      <w:r>
        <w:rPr>
          <w:w w:val="95"/>
        </w:rPr>
        <w:t>likely</w:t>
      </w:r>
      <w:r>
        <w:rPr>
          <w:spacing w:val="-7"/>
          <w:w w:val="95"/>
        </w:rPr>
        <w:t xml:space="preserve"> </w:t>
      </w:r>
      <w:r>
        <w:rPr>
          <w:w w:val="95"/>
        </w:rPr>
        <w:t>than</w:t>
      </w:r>
      <w:r>
        <w:rPr>
          <w:spacing w:val="-7"/>
          <w:w w:val="95"/>
        </w:rPr>
        <w:t xml:space="preserve"> </w:t>
      </w:r>
      <w:r>
        <w:rPr>
          <w:w w:val="95"/>
        </w:rPr>
        <w:t>White</w:t>
      </w:r>
      <w:r>
        <w:rPr>
          <w:spacing w:val="-8"/>
          <w:w w:val="95"/>
        </w:rPr>
        <w:t xml:space="preserve"> </w:t>
      </w:r>
      <w:r>
        <w:rPr>
          <w:w w:val="95"/>
        </w:rPr>
        <w:t>men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academic</w:t>
      </w:r>
      <w:r>
        <w:rPr>
          <w:spacing w:val="-7"/>
          <w:w w:val="95"/>
        </w:rPr>
        <w:t xml:space="preserve"> </w:t>
      </w:r>
      <w:r>
        <w:rPr>
          <w:w w:val="95"/>
        </w:rPr>
        <w:t>careers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experi</w:t>
      </w:r>
      <w:proofErr w:type="spellEnd"/>
      <w:r>
        <w:rPr>
          <w:w w:val="95"/>
        </w:rPr>
        <w:t>-</w:t>
      </w:r>
      <w:r>
        <w:rPr>
          <w:spacing w:val="-55"/>
          <w:w w:val="95"/>
        </w:rPr>
        <w:t xml:space="preserve"> </w:t>
      </w:r>
      <w:proofErr w:type="spellStart"/>
      <w:r>
        <w:rPr>
          <w:w w:val="95"/>
        </w:rPr>
        <w:t>ence</w:t>
      </w:r>
      <w:proofErr w:type="spellEnd"/>
      <w:r>
        <w:rPr>
          <w:w w:val="95"/>
        </w:rPr>
        <w:t xml:space="preserve"> interpersonal mistreatment, including exclusion, microaggressions and acts of incivility</w:t>
      </w:r>
      <w:r>
        <w:rPr>
          <w:spacing w:val="-54"/>
          <w:w w:val="95"/>
        </w:rPr>
        <w:t xml:space="preserve"> </w:t>
      </w:r>
      <w:r>
        <w:rPr>
          <w:w w:val="95"/>
        </w:rPr>
        <w:t xml:space="preserve">(Case and </w:t>
      </w:r>
      <w:proofErr w:type="spellStart"/>
      <w:r>
        <w:rPr>
          <w:w w:val="95"/>
        </w:rPr>
        <w:t>Richley</w:t>
      </w:r>
      <w:proofErr w:type="spellEnd"/>
      <w:r>
        <w:rPr>
          <w:w w:val="95"/>
        </w:rPr>
        <w:t>, 2013).</w:t>
      </w:r>
      <w:r>
        <w:rPr>
          <w:spacing w:val="1"/>
          <w:w w:val="95"/>
        </w:rPr>
        <w:t xml:space="preserve"> </w:t>
      </w:r>
      <w:r>
        <w:rPr>
          <w:w w:val="95"/>
        </w:rPr>
        <w:t>Women students, post-doctoral fellows, and faculty experience</w:t>
      </w:r>
      <w:r>
        <w:rPr>
          <w:spacing w:val="1"/>
          <w:w w:val="95"/>
        </w:rPr>
        <w:t xml:space="preserve"> </w:t>
      </w:r>
      <w:r>
        <w:rPr>
          <w:w w:val="95"/>
        </w:rPr>
        <w:t>alarming rates of sexual harassment, particularly those in academic medici</w:t>
      </w:r>
      <w:r>
        <w:rPr>
          <w:w w:val="95"/>
        </w:rPr>
        <w:t>ne programs (Ay-</w:t>
      </w:r>
      <w:r>
        <w:rPr>
          <w:spacing w:val="-54"/>
          <w:w w:val="95"/>
        </w:rPr>
        <w:t xml:space="preserve"> </w:t>
      </w:r>
      <w:r>
        <w:t xml:space="preserve">cock et al., 2019; Clancy et al., 2014; Cortina and </w:t>
      </w:r>
      <w:proofErr w:type="spellStart"/>
      <w:r>
        <w:t>Jagsi</w:t>
      </w:r>
      <w:proofErr w:type="spellEnd"/>
      <w:r>
        <w:t>, 2018; Johnson et al., 2018).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 xml:space="preserve">typical form of harassment is gender harassment, defined as “verbal and nonverbal </w:t>
      </w:r>
      <w:proofErr w:type="spellStart"/>
      <w:r>
        <w:rPr>
          <w:w w:val="95"/>
        </w:rPr>
        <w:t>behav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iors</w:t>
      </w:r>
      <w:proofErr w:type="spellEnd"/>
      <w:r>
        <w:rPr>
          <w:w w:val="95"/>
        </w:rPr>
        <w:t xml:space="preserve"> that convey hostility,</w:t>
      </w:r>
      <w:r>
        <w:rPr>
          <w:spacing w:val="54"/>
        </w:rPr>
        <w:t xml:space="preserve"> </w:t>
      </w:r>
      <w:r>
        <w:rPr>
          <w:w w:val="95"/>
        </w:rPr>
        <w:t>objectification,</w:t>
      </w:r>
      <w:r>
        <w:rPr>
          <w:spacing w:val="54"/>
        </w:rPr>
        <w:t xml:space="preserve"> </w:t>
      </w:r>
      <w:r>
        <w:rPr>
          <w:w w:val="95"/>
        </w:rPr>
        <w:t>exclusion,</w:t>
      </w:r>
      <w:r>
        <w:rPr>
          <w:spacing w:val="54"/>
        </w:rPr>
        <w:t xml:space="preserve"> </w:t>
      </w:r>
      <w:r>
        <w:rPr>
          <w:w w:val="95"/>
        </w:rPr>
        <w:t>or</w:t>
      </w:r>
      <w:r>
        <w:rPr>
          <w:w w:val="95"/>
        </w:rPr>
        <w:t xml:space="preserve"> second-class status about members</w:t>
      </w:r>
      <w:r>
        <w:rPr>
          <w:spacing w:val="1"/>
          <w:w w:val="95"/>
        </w:rPr>
        <w:t xml:space="preserve"> </w:t>
      </w:r>
      <w:r>
        <w:t>of one gender” (Johnson et al., 2018) (p. 45), which tends not to be recognized as sexual</w:t>
      </w:r>
      <w:r>
        <w:rPr>
          <w:spacing w:val="1"/>
        </w:rPr>
        <w:t xml:space="preserve"> </w:t>
      </w:r>
      <w:r>
        <w:rPr>
          <w:w w:val="95"/>
        </w:rPr>
        <w:t>harassment and often goes unpunished, but is nonetheless harmful.</w:t>
      </w:r>
      <w:r>
        <w:rPr>
          <w:spacing w:val="1"/>
          <w:w w:val="95"/>
        </w:rPr>
        <w:t xml:space="preserve"> </w:t>
      </w:r>
      <w:r>
        <w:rPr>
          <w:w w:val="95"/>
        </w:rPr>
        <w:t>Risk of experiencing</w:t>
      </w:r>
      <w:r>
        <w:rPr>
          <w:spacing w:val="1"/>
          <w:w w:val="95"/>
        </w:rPr>
        <w:t xml:space="preserve"> </w:t>
      </w:r>
      <w:r>
        <w:rPr>
          <w:w w:val="95"/>
        </w:rPr>
        <w:t>sexual harassment is higher for women of col</w:t>
      </w:r>
      <w:r>
        <w:rPr>
          <w:w w:val="95"/>
        </w:rPr>
        <w:t>or and non-heterosexual women (Buchanan</w:t>
      </w:r>
      <w:r>
        <w:rPr>
          <w:spacing w:val="1"/>
          <w:w w:val="95"/>
        </w:rPr>
        <w:t xml:space="preserve"> </w:t>
      </w:r>
      <w:r>
        <w:t xml:space="preserve">and Fitzgerald, 2008; Clancy et al., 2017; Cortina, 2004; Cortina et al., 1998; </w:t>
      </w:r>
      <w:proofErr w:type="spellStart"/>
      <w:r>
        <w:t>Rabelo</w:t>
      </w:r>
      <w:proofErr w:type="spellEnd"/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Cortina, 2014).</w:t>
      </w:r>
      <w:r>
        <w:t xml:space="preserve"> </w:t>
      </w:r>
      <w:r>
        <w:rPr>
          <w:spacing w:val="-1"/>
        </w:rPr>
        <w:t xml:space="preserve">Sexually </w:t>
      </w:r>
      <w:r>
        <w:t>harassed students are more likely than others to suffer adverse</w:t>
      </w:r>
      <w:r>
        <w:rPr>
          <w:spacing w:val="1"/>
        </w:rPr>
        <w:t xml:space="preserve"> </w:t>
      </w:r>
      <w:r>
        <w:rPr>
          <w:w w:val="95"/>
        </w:rPr>
        <w:t>academic outcomes which forestalls t</w:t>
      </w:r>
      <w:r>
        <w:rPr>
          <w:w w:val="95"/>
        </w:rPr>
        <w:t>heir advancement into academic careers (among other</w:t>
      </w:r>
      <w:r>
        <w:rPr>
          <w:spacing w:val="1"/>
          <w:w w:val="95"/>
        </w:rPr>
        <w:t xml:space="preserve"> </w:t>
      </w:r>
      <w:r>
        <w:rPr>
          <w:w w:val="95"/>
        </w:rPr>
        <w:t>consequences) (Duffy et al., 2004; Fitzgerald, 1990; Lee et al., 1996).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(Stockdale and </w:t>
      </w:r>
      <w:proofErr w:type="spellStart"/>
      <w:r>
        <w:rPr>
          <w:w w:val="95"/>
        </w:rPr>
        <w:t>McCul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lough, 2018) outlined a vicious cycle where women in male-dominated environments (such</w:t>
      </w:r>
      <w:r>
        <w:rPr>
          <w:spacing w:val="1"/>
          <w:w w:val="95"/>
        </w:rPr>
        <w:t xml:space="preserve"> </w:t>
      </w:r>
      <w:r>
        <w:rPr>
          <w:w w:val="95"/>
        </w:rPr>
        <w:t>as science and engineer</w:t>
      </w:r>
      <w:r>
        <w:rPr>
          <w:w w:val="95"/>
        </w:rPr>
        <w:t>ing) are at greater risk of experiencing sexual harassment and other</w:t>
      </w:r>
      <w:r>
        <w:rPr>
          <w:spacing w:val="1"/>
          <w:w w:val="95"/>
        </w:rPr>
        <w:t xml:space="preserve"> </w:t>
      </w:r>
      <w:r>
        <w:rPr>
          <w:w w:val="95"/>
        </w:rPr>
        <w:t>forms of sexist treatment, which leads to negative academic and job-related outcomes often</w:t>
      </w:r>
      <w:r>
        <w:rPr>
          <w:spacing w:val="1"/>
          <w:w w:val="95"/>
        </w:rPr>
        <w:t xml:space="preserve"> </w:t>
      </w:r>
      <w:r>
        <w:rPr>
          <w:w w:val="95"/>
        </w:rPr>
        <w:t>resulting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leaving</w:t>
      </w:r>
      <w:r>
        <w:rPr>
          <w:spacing w:val="-12"/>
          <w:w w:val="95"/>
        </w:rPr>
        <w:t xml:space="preserve"> </w:t>
      </w:r>
      <w:r>
        <w:rPr>
          <w:w w:val="95"/>
        </w:rPr>
        <w:t>such</w:t>
      </w:r>
      <w:r>
        <w:rPr>
          <w:spacing w:val="-11"/>
          <w:w w:val="95"/>
        </w:rPr>
        <w:t xml:space="preserve"> </w:t>
      </w:r>
      <w:r>
        <w:rPr>
          <w:w w:val="95"/>
        </w:rPr>
        <w:t>fields,</w:t>
      </w:r>
      <w:r>
        <w:rPr>
          <w:spacing w:val="-10"/>
          <w:w w:val="95"/>
        </w:rPr>
        <w:t xml:space="preserve"> </w:t>
      </w:r>
      <w:r>
        <w:rPr>
          <w:w w:val="95"/>
        </w:rPr>
        <w:t>which</w:t>
      </w:r>
      <w:r>
        <w:rPr>
          <w:spacing w:val="-11"/>
          <w:w w:val="95"/>
        </w:rPr>
        <w:t xml:space="preserve"> </w:t>
      </w:r>
      <w:r>
        <w:rPr>
          <w:w w:val="95"/>
        </w:rPr>
        <w:t>further</w:t>
      </w:r>
      <w:r>
        <w:rPr>
          <w:spacing w:val="-12"/>
          <w:w w:val="95"/>
        </w:rPr>
        <w:t xml:space="preserve"> </w:t>
      </w:r>
      <w:r>
        <w:rPr>
          <w:w w:val="95"/>
        </w:rPr>
        <w:t>exacerbates</w:t>
      </w:r>
      <w:r>
        <w:rPr>
          <w:spacing w:val="-11"/>
          <w:w w:val="95"/>
        </w:rPr>
        <w:t xml:space="preserve"> </w:t>
      </w:r>
      <w:r>
        <w:rPr>
          <w:w w:val="95"/>
        </w:rPr>
        <w:t>occupational</w:t>
      </w:r>
      <w:r>
        <w:rPr>
          <w:spacing w:val="-11"/>
          <w:w w:val="95"/>
        </w:rPr>
        <w:t xml:space="preserve"> </w:t>
      </w:r>
      <w:r>
        <w:rPr>
          <w:w w:val="95"/>
        </w:rPr>
        <w:t>segregation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women</w:t>
      </w:r>
      <w:r>
        <w:rPr>
          <w:spacing w:val="-55"/>
          <w:w w:val="95"/>
        </w:rPr>
        <w:t xml:space="preserve"> </w:t>
      </w:r>
      <w:r>
        <w:t>fr</w:t>
      </w:r>
      <w:r>
        <w:t>om</w:t>
      </w:r>
      <w:r>
        <w:rPr>
          <w:spacing w:val="15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t>fields.</w:t>
      </w:r>
    </w:p>
    <w:p w14:paraId="734FDBB0" w14:textId="77777777" w:rsidR="007D335A" w:rsidRDefault="00F53C78">
      <w:pPr>
        <w:pStyle w:val="BodyText"/>
        <w:spacing w:before="13" w:line="288" w:lineRule="auto"/>
        <w:ind w:right="776" w:firstLine="351"/>
      </w:pPr>
      <w:r>
        <w:rPr>
          <w:w w:val="95"/>
        </w:rPr>
        <w:t>A sense of lack of belonging in STEM and other academic pursuits also hinders women’s,</w:t>
      </w:r>
      <w:r>
        <w:rPr>
          <w:spacing w:val="-54"/>
          <w:w w:val="95"/>
        </w:rPr>
        <w:t xml:space="preserve"> </w:t>
      </w:r>
      <w:r>
        <w:rPr>
          <w:w w:val="95"/>
        </w:rPr>
        <w:t>particularly</w:t>
      </w:r>
      <w:r>
        <w:rPr>
          <w:spacing w:val="-6"/>
          <w:w w:val="95"/>
        </w:rPr>
        <w:t xml:space="preserve"> </w:t>
      </w:r>
      <w:r>
        <w:rPr>
          <w:w w:val="95"/>
        </w:rPr>
        <w:t>minority</w:t>
      </w:r>
      <w:r>
        <w:rPr>
          <w:spacing w:val="-5"/>
          <w:w w:val="95"/>
        </w:rPr>
        <w:t xml:space="preserve"> </w:t>
      </w:r>
      <w:r>
        <w:rPr>
          <w:w w:val="95"/>
        </w:rPr>
        <w:t>women’s</w:t>
      </w:r>
      <w:r>
        <w:rPr>
          <w:spacing w:val="-5"/>
          <w:w w:val="95"/>
        </w:rPr>
        <w:t xml:space="preserve"> </w:t>
      </w:r>
      <w:r>
        <w:rPr>
          <w:w w:val="95"/>
        </w:rPr>
        <w:t>academic</w:t>
      </w:r>
      <w:r>
        <w:rPr>
          <w:spacing w:val="-6"/>
          <w:w w:val="95"/>
        </w:rPr>
        <w:t xml:space="preserve"> </w:t>
      </w:r>
      <w:r>
        <w:rPr>
          <w:w w:val="95"/>
        </w:rPr>
        <w:t>career</w:t>
      </w:r>
      <w:r>
        <w:rPr>
          <w:spacing w:val="-5"/>
          <w:w w:val="95"/>
        </w:rPr>
        <w:t xml:space="preserve"> </w:t>
      </w:r>
      <w:r>
        <w:rPr>
          <w:w w:val="95"/>
        </w:rPr>
        <w:t>progress</w:t>
      </w:r>
      <w:r>
        <w:rPr>
          <w:spacing w:val="-5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Cheryan</w:t>
      </w:r>
      <w:proofErr w:type="spellEnd"/>
      <w:r>
        <w:rPr>
          <w:spacing w:val="-5"/>
          <w:w w:val="95"/>
        </w:rPr>
        <w:t xml:space="preserve"> </w:t>
      </w:r>
      <w:r>
        <w:rPr>
          <w:w w:val="95"/>
        </w:rPr>
        <w:t>et</w:t>
      </w:r>
      <w:r>
        <w:rPr>
          <w:spacing w:val="-6"/>
          <w:w w:val="95"/>
        </w:rPr>
        <w:t xml:space="preserve"> </w:t>
      </w:r>
      <w:r>
        <w:rPr>
          <w:w w:val="95"/>
        </w:rPr>
        <w:t>al.,</w:t>
      </w:r>
      <w:r>
        <w:rPr>
          <w:spacing w:val="-5"/>
          <w:w w:val="95"/>
        </w:rPr>
        <w:t xml:space="preserve"> </w:t>
      </w:r>
      <w:r>
        <w:rPr>
          <w:w w:val="95"/>
        </w:rPr>
        <w:t>2015;</w:t>
      </w:r>
      <w:r>
        <w:rPr>
          <w:spacing w:val="-5"/>
          <w:w w:val="95"/>
        </w:rPr>
        <w:t xml:space="preserve"> </w:t>
      </w:r>
      <w:r>
        <w:rPr>
          <w:w w:val="95"/>
        </w:rPr>
        <w:t>Hurtado</w:t>
      </w:r>
      <w:r>
        <w:rPr>
          <w:spacing w:val="-5"/>
          <w:w w:val="95"/>
        </w:rPr>
        <w:t xml:space="preserve"> </w:t>
      </w:r>
      <w:r>
        <w:rPr>
          <w:w w:val="95"/>
        </w:rPr>
        <w:t>et</w:t>
      </w:r>
      <w:r>
        <w:rPr>
          <w:spacing w:val="-6"/>
          <w:w w:val="95"/>
        </w:rPr>
        <w:t xml:space="preserve"> </w:t>
      </w:r>
      <w:r>
        <w:rPr>
          <w:w w:val="95"/>
        </w:rPr>
        <w:t>al.,</w:t>
      </w:r>
      <w:r>
        <w:rPr>
          <w:spacing w:val="-54"/>
          <w:w w:val="95"/>
        </w:rPr>
        <w:t xml:space="preserve"> </w:t>
      </w:r>
      <w:r>
        <w:rPr>
          <w:w w:val="95"/>
        </w:rPr>
        <w:t>2007; Johnson et al., 2018).</w:t>
      </w:r>
      <w:r>
        <w:rPr>
          <w:spacing w:val="1"/>
          <w:w w:val="95"/>
        </w:rPr>
        <w:t xml:space="preserve"> </w:t>
      </w:r>
      <w:r>
        <w:rPr>
          <w:w w:val="95"/>
        </w:rPr>
        <w:t>Experiences of racial stereotyping, tokenism, masculine stereo-</w:t>
      </w:r>
      <w:r>
        <w:rPr>
          <w:spacing w:val="1"/>
          <w:w w:val="95"/>
        </w:rPr>
        <w:t xml:space="preserve"> </w:t>
      </w:r>
      <w:r>
        <w:rPr>
          <w:w w:val="95"/>
        </w:rPr>
        <w:t>types,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lack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7"/>
          <w:w w:val="95"/>
        </w:rPr>
        <w:t xml:space="preserve"> </w:t>
      </w:r>
      <w:r>
        <w:rPr>
          <w:w w:val="95"/>
        </w:rPr>
        <w:t>role</w:t>
      </w:r>
      <w:r>
        <w:rPr>
          <w:spacing w:val="17"/>
          <w:w w:val="95"/>
        </w:rPr>
        <w:t xml:space="preserve"> </w:t>
      </w:r>
      <w:r>
        <w:rPr>
          <w:w w:val="95"/>
        </w:rPr>
        <w:t>modeling</w:t>
      </w:r>
      <w:r>
        <w:rPr>
          <w:spacing w:val="16"/>
          <w:w w:val="95"/>
        </w:rPr>
        <w:t xml:space="preserve"> </w:t>
      </w:r>
      <w:r>
        <w:rPr>
          <w:w w:val="95"/>
        </w:rPr>
        <w:t>all</w:t>
      </w:r>
      <w:r>
        <w:rPr>
          <w:spacing w:val="17"/>
          <w:w w:val="95"/>
        </w:rPr>
        <w:t xml:space="preserve"> </w:t>
      </w:r>
      <w:r>
        <w:rPr>
          <w:w w:val="95"/>
        </w:rPr>
        <w:t>contribute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belongingness</w:t>
      </w:r>
      <w:r>
        <w:rPr>
          <w:spacing w:val="16"/>
          <w:w w:val="95"/>
        </w:rPr>
        <w:t xml:space="preserve"> </w:t>
      </w:r>
      <w:r>
        <w:rPr>
          <w:w w:val="95"/>
        </w:rPr>
        <w:t>concerns</w:t>
      </w:r>
      <w:r>
        <w:rPr>
          <w:spacing w:val="17"/>
          <w:w w:val="95"/>
        </w:rPr>
        <w:t xml:space="preserve"> </w:t>
      </w:r>
      <w:r>
        <w:rPr>
          <w:w w:val="95"/>
        </w:rPr>
        <w:t>which</w:t>
      </w:r>
      <w:r>
        <w:rPr>
          <w:spacing w:val="17"/>
          <w:w w:val="95"/>
        </w:rPr>
        <w:t xml:space="preserve"> </w:t>
      </w:r>
      <w:r>
        <w:rPr>
          <w:w w:val="95"/>
        </w:rPr>
        <w:t>negatively</w:t>
      </w:r>
    </w:p>
    <w:p w14:paraId="59ABD849" w14:textId="77777777" w:rsidR="007D335A" w:rsidRDefault="007D335A">
      <w:pPr>
        <w:spacing w:line="288" w:lineRule="auto"/>
        <w:sectPr w:rsidR="007D335A">
          <w:pgSz w:w="12240" w:h="15840"/>
          <w:pgMar w:top="1380" w:right="660" w:bottom="1300" w:left="1320" w:header="0" w:footer="1105" w:gutter="0"/>
          <w:cols w:space="720"/>
        </w:sectPr>
      </w:pPr>
    </w:p>
    <w:p w14:paraId="30955158" w14:textId="77777777" w:rsidR="007D335A" w:rsidRDefault="00F53C78">
      <w:pPr>
        <w:pStyle w:val="BodyText"/>
        <w:spacing w:before="68"/>
      </w:pPr>
      <w:r>
        <w:rPr>
          <w:w w:val="95"/>
        </w:rPr>
        <w:lastRenderedPageBreak/>
        <w:t>impacts</w:t>
      </w:r>
      <w:r>
        <w:rPr>
          <w:spacing w:val="4"/>
          <w:w w:val="95"/>
        </w:rPr>
        <w:t xml:space="preserve"> </w:t>
      </w:r>
      <w:r>
        <w:rPr>
          <w:w w:val="95"/>
        </w:rPr>
        <w:t>academic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career</w:t>
      </w:r>
      <w:r>
        <w:rPr>
          <w:spacing w:val="4"/>
          <w:w w:val="95"/>
        </w:rPr>
        <w:t xml:space="preserve"> </w:t>
      </w:r>
      <w:r>
        <w:rPr>
          <w:w w:val="95"/>
        </w:rPr>
        <w:t>progress.</w:t>
      </w:r>
    </w:p>
    <w:p w14:paraId="6B5E7B3A" w14:textId="77777777" w:rsidR="007D335A" w:rsidRDefault="007D335A">
      <w:pPr>
        <w:pStyle w:val="BodyText"/>
        <w:spacing w:before="1"/>
        <w:ind w:left="0"/>
        <w:jc w:val="left"/>
        <w:rPr>
          <w:sz w:val="36"/>
        </w:rPr>
      </w:pPr>
    </w:p>
    <w:p w14:paraId="22AA4D3E" w14:textId="77777777" w:rsidR="007D335A" w:rsidRDefault="00F53C78">
      <w:pPr>
        <w:pStyle w:val="Heading2"/>
        <w:numPr>
          <w:ilvl w:val="1"/>
          <w:numId w:val="2"/>
        </w:numPr>
        <w:tabs>
          <w:tab w:val="left" w:pos="839"/>
        </w:tabs>
        <w:spacing w:line="316" w:lineRule="auto"/>
        <w:ind w:right="779"/>
        <w:jc w:val="both"/>
      </w:pPr>
      <w:r>
        <w:rPr>
          <w:w w:val="105"/>
        </w:rPr>
        <w:t>Social Roles:</w:t>
      </w:r>
      <w:r>
        <w:rPr>
          <w:spacing w:val="1"/>
          <w:w w:val="105"/>
        </w:rPr>
        <w:t xml:space="preserve"> </w:t>
      </w:r>
      <w:r>
        <w:rPr>
          <w:w w:val="105"/>
        </w:rPr>
        <w:t>Career Interests and Values and Work/Non-Work</w:t>
      </w:r>
      <w:r>
        <w:rPr>
          <w:spacing w:val="1"/>
          <w:w w:val="105"/>
        </w:rPr>
        <w:t xml:space="preserve"> </w:t>
      </w:r>
      <w:r>
        <w:rPr>
          <w:w w:val="105"/>
        </w:rPr>
        <w:t>Roles</w:t>
      </w:r>
    </w:p>
    <w:p w14:paraId="7A621006" w14:textId="77777777" w:rsidR="007D335A" w:rsidRDefault="00F53C78">
      <w:pPr>
        <w:pStyle w:val="BodyText"/>
        <w:spacing w:before="100" w:line="288" w:lineRule="auto"/>
        <w:ind w:right="775"/>
      </w:pPr>
      <w:r>
        <w:rPr>
          <w:w w:val="95"/>
        </w:rPr>
        <w:t>Social</w:t>
      </w:r>
      <w:r>
        <w:rPr>
          <w:spacing w:val="-8"/>
          <w:w w:val="95"/>
        </w:rPr>
        <w:t xml:space="preserve"> </w:t>
      </w:r>
      <w:r>
        <w:rPr>
          <w:w w:val="95"/>
        </w:rPr>
        <w:t>role</w:t>
      </w:r>
      <w:r>
        <w:rPr>
          <w:spacing w:val="-7"/>
          <w:w w:val="95"/>
        </w:rPr>
        <w:t xml:space="preserve"> </w:t>
      </w:r>
      <w:r>
        <w:rPr>
          <w:w w:val="95"/>
        </w:rPr>
        <w:t>theory</w:t>
      </w:r>
      <w:r>
        <w:rPr>
          <w:spacing w:val="-7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Eagly</w:t>
      </w:r>
      <w:proofErr w:type="spellEnd"/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Wood,</w:t>
      </w:r>
      <w:r>
        <w:rPr>
          <w:spacing w:val="-8"/>
          <w:w w:val="95"/>
        </w:rPr>
        <w:t xml:space="preserve"> </w:t>
      </w:r>
      <w:r>
        <w:rPr>
          <w:w w:val="95"/>
        </w:rPr>
        <w:t>2012)</w:t>
      </w:r>
      <w:r>
        <w:rPr>
          <w:spacing w:val="-7"/>
          <w:w w:val="95"/>
        </w:rPr>
        <w:t xml:space="preserve"> </w:t>
      </w:r>
      <w:r>
        <w:rPr>
          <w:w w:val="95"/>
        </w:rPr>
        <w:t>explains</w:t>
      </w:r>
      <w:r>
        <w:rPr>
          <w:spacing w:val="-7"/>
          <w:w w:val="95"/>
        </w:rPr>
        <w:t xml:space="preserve"> </w:t>
      </w:r>
      <w:r>
        <w:rPr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w w:val="95"/>
        </w:rPr>
        <w:t>women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men</w:t>
      </w:r>
      <w:r>
        <w:rPr>
          <w:spacing w:val="-7"/>
          <w:w w:val="95"/>
        </w:rPr>
        <w:t xml:space="preserve"> </w:t>
      </w:r>
      <w:r>
        <w:rPr>
          <w:w w:val="95"/>
        </w:rPr>
        <w:t>have</w:t>
      </w:r>
      <w:r>
        <w:rPr>
          <w:spacing w:val="-7"/>
          <w:w w:val="95"/>
        </w:rPr>
        <w:t xml:space="preserve"> </w:t>
      </w:r>
      <w:r>
        <w:rPr>
          <w:w w:val="95"/>
        </w:rPr>
        <w:t>sorted</w:t>
      </w:r>
      <w:r>
        <w:rPr>
          <w:spacing w:val="-7"/>
          <w:w w:val="95"/>
        </w:rPr>
        <w:t xml:space="preserve"> </w:t>
      </w:r>
      <w:r>
        <w:rPr>
          <w:w w:val="95"/>
        </w:rPr>
        <w:t>into</w:t>
      </w:r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dif</w:t>
      </w:r>
      <w:proofErr w:type="spellEnd"/>
      <w:r>
        <w:rPr>
          <w:w w:val="95"/>
        </w:rPr>
        <w:t>-</w:t>
      </w:r>
      <w:r>
        <w:rPr>
          <w:spacing w:val="-55"/>
          <w:w w:val="95"/>
        </w:rPr>
        <w:t xml:space="preserve"> </w:t>
      </w:r>
      <w:proofErr w:type="spellStart"/>
      <w:r>
        <w:rPr>
          <w:spacing w:val="-1"/>
          <w:w w:val="95"/>
        </w:rPr>
        <w:t>ferent</w:t>
      </w:r>
      <w:proofErr w:type="spellEnd"/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roles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throughout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ages,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which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required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different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competencies.</w:t>
      </w:r>
      <w:r>
        <w:rPr>
          <w:spacing w:val="22"/>
          <w:w w:val="95"/>
        </w:rPr>
        <w:t xml:space="preserve"> </w:t>
      </w:r>
      <w:r>
        <w:rPr>
          <w:spacing w:val="-1"/>
          <w:w w:val="95"/>
        </w:rPr>
        <w:t>Physical</w:t>
      </w:r>
      <w:r>
        <w:rPr>
          <w:spacing w:val="-11"/>
          <w:w w:val="95"/>
        </w:rPr>
        <w:t xml:space="preserve"> </w:t>
      </w:r>
      <w:r>
        <w:rPr>
          <w:w w:val="95"/>
        </w:rPr>
        <w:t>roles,</w:t>
      </w:r>
      <w:r>
        <w:rPr>
          <w:spacing w:val="-7"/>
          <w:w w:val="95"/>
        </w:rPr>
        <w:t xml:space="preserve"> </w:t>
      </w:r>
      <w:r>
        <w:rPr>
          <w:w w:val="95"/>
        </w:rPr>
        <w:t>which</w:t>
      </w:r>
      <w:r>
        <w:rPr>
          <w:spacing w:val="-55"/>
          <w:w w:val="95"/>
        </w:rPr>
        <w:t xml:space="preserve"> </w:t>
      </w:r>
      <w:r>
        <w:rPr>
          <w:w w:val="95"/>
        </w:rPr>
        <w:t>evolved into econ</w:t>
      </w:r>
      <w:r>
        <w:rPr>
          <w:w w:val="95"/>
        </w:rPr>
        <w:t xml:space="preserve">omic roles, required agentic characteristics (competitiveness, </w:t>
      </w:r>
      <w:proofErr w:type="spellStart"/>
      <w:r>
        <w:rPr>
          <w:w w:val="95"/>
        </w:rPr>
        <w:t>instrumen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tality</w:t>
      </w:r>
      <w:proofErr w:type="spellEnd"/>
      <w:r>
        <w:rPr>
          <w:w w:val="95"/>
        </w:rPr>
        <w:t>); and reproductive roles required communal characteristics (caregiving, nurturance,</w:t>
      </w:r>
      <w:r>
        <w:rPr>
          <w:spacing w:val="1"/>
          <w:w w:val="95"/>
        </w:rPr>
        <w:t xml:space="preserve"> </w:t>
      </w:r>
      <w:r>
        <w:rPr>
          <w:w w:val="95"/>
        </w:rPr>
        <w:t>expressiveness). Over time, we have come to associate men with agentic characteristics and</w:t>
      </w:r>
      <w:r>
        <w:rPr>
          <w:spacing w:val="1"/>
          <w:w w:val="95"/>
        </w:rPr>
        <w:t xml:space="preserve"> </w:t>
      </w:r>
      <w:r>
        <w:rPr>
          <w:w w:val="95"/>
        </w:rPr>
        <w:t>women with communal characteristics, which fosters both gender stereotypes and gendered</w:t>
      </w:r>
      <w:r>
        <w:rPr>
          <w:spacing w:val="1"/>
          <w:w w:val="95"/>
        </w:rPr>
        <w:t xml:space="preserve"> </w:t>
      </w:r>
      <w:r>
        <w:rPr>
          <w:w w:val="95"/>
        </w:rPr>
        <w:t>self-concepts.</w:t>
      </w:r>
      <w:r>
        <w:rPr>
          <w:spacing w:val="20"/>
          <w:w w:val="95"/>
        </w:rPr>
        <w:t xml:space="preserve"> </w:t>
      </w:r>
      <w:r>
        <w:rPr>
          <w:w w:val="95"/>
        </w:rPr>
        <w:t>Although</w:t>
      </w:r>
      <w:r>
        <w:rPr>
          <w:spacing w:val="-7"/>
          <w:w w:val="95"/>
        </w:rPr>
        <w:t xml:space="preserve"> </w:t>
      </w:r>
      <w:r>
        <w:rPr>
          <w:w w:val="95"/>
        </w:rPr>
        <w:t>technological</w:t>
      </w:r>
      <w:r>
        <w:rPr>
          <w:spacing w:val="-9"/>
          <w:w w:val="95"/>
        </w:rPr>
        <w:t xml:space="preserve"> </w:t>
      </w:r>
      <w:r>
        <w:rPr>
          <w:w w:val="95"/>
        </w:rPr>
        <w:t>advances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attitudinal</w:t>
      </w:r>
      <w:r>
        <w:rPr>
          <w:spacing w:val="-8"/>
          <w:w w:val="95"/>
        </w:rPr>
        <w:t xml:space="preserve"> </w:t>
      </w:r>
      <w:r>
        <w:rPr>
          <w:w w:val="95"/>
        </w:rPr>
        <w:t>shifts</w:t>
      </w:r>
      <w:r>
        <w:rPr>
          <w:spacing w:val="-9"/>
          <w:w w:val="95"/>
        </w:rPr>
        <w:t xml:space="preserve"> </w:t>
      </w:r>
      <w:r>
        <w:rPr>
          <w:w w:val="95"/>
        </w:rPr>
        <w:t>toward</w:t>
      </w:r>
      <w:r>
        <w:rPr>
          <w:spacing w:val="-7"/>
          <w:w w:val="95"/>
        </w:rPr>
        <w:t xml:space="preserve"> </w:t>
      </w:r>
      <w:r>
        <w:rPr>
          <w:w w:val="95"/>
        </w:rPr>
        <w:t>gender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egalitar</w:t>
      </w:r>
      <w:proofErr w:type="spellEnd"/>
      <w:r>
        <w:rPr>
          <w:w w:val="95"/>
        </w:rPr>
        <w:t>-</w:t>
      </w:r>
      <w:r>
        <w:rPr>
          <w:spacing w:val="-55"/>
          <w:w w:val="95"/>
        </w:rPr>
        <w:t xml:space="preserve"> </w:t>
      </w:r>
      <w:proofErr w:type="spellStart"/>
      <w:r>
        <w:rPr>
          <w:w w:val="95"/>
        </w:rPr>
        <w:t>ianism</w:t>
      </w:r>
      <w:proofErr w:type="spellEnd"/>
      <w:r>
        <w:rPr>
          <w:spacing w:val="-11"/>
          <w:w w:val="95"/>
        </w:rPr>
        <w:t xml:space="preserve"> </w:t>
      </w:r>
      <w:r>
        <w:rPr>
          <w:w w:val="95"/>
        </w:rPr>
        <w:t>have</w:t>
      </w:r>
      <w:r>
        <w:rPr>
          <w:spacing w:val="-11"/>
          <w:w w:val="95"/>
        </w:rPr>
        <w:t xml:space="preserve"> </w:t>
      </w:r>
      <w:r>
        <w:rPr>
          <w:w w:val="95"/>
        </w:rPr>
        <w:t>diminished</w:t>
      </w:r>
      <w:r>
        <w:rPr>
          <w:spacing w:val="-11"/>
          <w:w w:val="95"/>
        </w:rPr>
        <w:t xml:space="preserve"> </w:t>
      </w:r>
      <w:r>
        <w:rPr>
          <w:w w:val="95"/>
        </w:rPr>
        <w:t>differences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men’s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women’s</w:t>
      </w:r>
      <w:r>
        <w:rPr>
          <w:spacing w:val="-11"/>
          <w:w w:val="95"/>
        </w:rPr>
        <w:t xml:space="preserve"> </w:t>
      </w:r>
      <w:r>
        <w:rPr>
          <w:w w:val="95"/>
        </w:rPr>
        <w:t>role</w:t>
      </w:r>
      <w:r>
        <w:rPr>
          <w:spacing w:val="-11"/>
          <w:w w:val="95"/>
        </w:rPr>
        <w:t xml:space="preserve"> </w:t>
      </w:r>
      <w:r>
        <w:rPr>
          <w:w w:val="95"/>
        </w:rPr>
        <w:t>adoption,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fact</w:t>
      </w:r>
      <w:r>
        <w:rPr>
          <w:spacing w:val="-11"/>
          <w:w w:val="95"/>
        </w:rPr>
        <w:t xml:space="preserve"> </w:t>
      </w:r>
      <w:r>
        <w:rPr>
          <w:w w:val="95"/>
        </w:rPr>
        <w:t>persists</w:t>
      </w:r>
      <w:r>
        <w:rPr>
          <w:spacing w:val="-11"/>
          <w:w w:val="95"/>
        </w:rPr>
        <w:t xml:space="preserve"> </w:t>
      </w:r>
      <w:r>
        <w:rPr>
          <w:w w:val="95"/>
        </w:rPr>
        <w:t>that</w:t>
      </w:r>
      <w:r>
        <w:rPr>
          <w:spacing w:val="-54"/>
          <w:w w:val="95"/>
        </w:rPr>
        <w:t xml:space="preserve"> </w:t>
      </w:r>
      <w:r>
        <w:rPr>
          <w:w w:val="95"/>
        </w:rPr>
        <w:t>women have greater responsibility for caregiving and family labor than men.</w:t>
      </w:r>
      <w:r>
        <w:rPr>
          <w:spacing w:val="1"/>
          <w:w w:val="95"/>
        </w:rPr>
        <w:t xml:space="preserve"> </w:t>
      </w:r>
      <w:r>
        <w:rPr>
          <w:w w:val="95"/>
        </w:rPr>
        <w:t>Even among</w:t>
      </w:r>
      <w:r>
        <w:rPr>
          <w:spacing w:val="1"/>
          <w:w w:val="95"/>
        </w:rPr>
        <w:t xml:space="preserve"> </w:t>
      </w:r>
      <w:r>
        <w:rPr>
          <w:w w:val="95"/>
        </w:rPr>
        <w:t>those in high-achieving professional careers, women spend more time than men on domestic</w:t>
      </w:r>
      <w:r>
        <w:rPr>
          <w:spacing w:val="-54"/>
          <w:w w:val="95"/>
        </w:rPr>
        <w:t xml:space="preserve"> </w:t>
      </w:r>
      <w:r>
        <w:t>activities (Bertrand et al., 2010; Coltrane, 20</w:t>
      </w:r>
      <w:r>
        <w:t>00; Jolly et al., 2014). Recent research shows</w:t>
      </w:r>
      <w:r>
        <w:rPr>
          <w:spacing w:val="1"/>
        </w:rPr>
        <w:t xml:space="preserve"> </w:t>
      </w:r>
      <w:r>
        <w:rPr>
          <w:w w:val="95"/>
        </w:rPr>
        <w:t>that among highly educated professional women and men, gender gaps in career outcomes</w:t>
      </w:r>
      <w:r>
        <w:rPr>
          <w:spacing w:val="1"/>
          <w:w w:val="95"/>
        </w:rPr>
        <w:t xml:space="preserve"> </w:t>
      </w:r>
      <w:r>
        <w:t>(e.g., pay) widen after the birth of the first child (Bertrand et al., 2010; Cortes and Pan,</w:t>
      </w:r>
      <w:r>
        <w:rPr>
          <w:spacing w:val="1"/>
        </w:rPr>
        <w:t xml:space="preserve"> </w:t>
      </w:r>
      <w:r>
        <w:rPr>
          <w:w w:val="95"/>
        </w:rPr>
        <w:t xml:space="preserve">2020; Goldin and Katz, 2011), </w:t>
      </w:r>
      <w:r>
        <w:rPr>
          <w:w w:val="95"/>
        </w:rPr>
        <w:t>primarily because of career interruptions and reductions in</w:t>
      </w:r>
      <w:r>
        <w:rPr>
          <w:spacing w:val="1"/>
          <w:w w:val="95"/>
        </w:rPr>
        <w:t xml:space="preserve"> </w:t>
      </w:r>
      <w:r>
        <w:t>weekly</w:t>
      </w:r>
      <w:r>
        <w:rPr>
          <w:spacing w:val="9"/>
        </w:rPr>
        <w:t xml:space="preserve"> </w:t>
      </w:r>
      <w:r>
        <w:t>hours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paid</w:t>
      </w:r>
      <w:r>
        <w:rPr>
          <w:spacing w:val="9"/>
        </w:rPr>
        <w:t xml:space="preserve"> </w:t>
      </w:r>
      <w:r>
        <w:t>work,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lasting</w:t>
      </w:r>
      <w:r>
        <w:rPr>
          <w:spacing w:val="9"/>
        </w:rPr>
        <w:t xml:space="preserve"> </w:t>
      </w:r>
      <w:r>
        <w:t>consequences.</w:t>
      </w:r>
    </w:p>
    <w:p w14:paraId="1F0DA17B" w14:textId="77777777" w:rsidR="007D335A" w:rsidRDefault="00F53C78">
      <w:pPr>
        <w:pStyle w:val="BodyText"/>
        <w:spacing w:before="10" w:line="288" w:lineRule="auto"/>
        <w:ind w:right="774" w:firstLine="351"/>
      </w:pPr>
      <w:r>
        <w:rPr>
          <w:w w:val="95"/>
        </w:rPr>
        <w:t>As noted above social role theory can account for the effects of stereotypes on women’s</w:t>
      </w:r>
      <w:r>
        <w:rPr>
          <w:spacing w:val="1"/>
          <w:w w:val="95"/>
        </w:rPr>
        <w:t xml:space="preserve"> </w:t>
      </w:r>
      <w:r>
        <w:rPr>
          <w:w w:val="95"/>
        </w:rPr>
        <w:t>(and men’s) career-related outcomes, but it also accou</w:t>
      </w:r>
      <w:r>
        <w:rPr>
          <w:w w:val="95"/>
        </w:rPr>
        <w:t xml:space="preserve">nts for women’s and men’s role </w:t>
      </w:r>
      <w:proofErr w:type="spellStart"/>
      <w:r>
        <w:rPr>
          <w:w w:val="95"/>
        </w:rPr>
        <w:t>adop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tions</w:t>
      </w:r>
      <w:proofErr w:type="spellEnd"/>
      <w:r>
        <w:rPr>
          <w:w w:val="95"/>
        </w:rPr>
        <w:t>, including career interests and values. Boys’ and men’s greater interest in occupations</w:t>
      </w:r>
      <w:r>
        <w:rPr>
          <w:spacing w:val="1"/>
          <w:w w:val="95"/>
        </w:rPr>
        <w:t xml:space="preserve"> </w:t>
      </w:r>
      <w:r>
        <w:rPr>
          <w:w w:val="95"/>
        </w:rPr>
        <w:t>that involve working with “things” (non-living objects such as machines and tools) and girls’</w:t>
      </w:r>
      <w:r>
        <w:rPr>
          <w:spacing w:val="-54"/>
          <w:w w:val="95"/>
        </w:rPr>
        <w:t xml:space="preserve"> </w:t>
      </w:r>
      <w:r>
        <w:rPr>
          <w:w w:val="95"/>
        </w:rPr>
        <w:t>and women’s greater interest in occupations that involve working with people account for</w:t>
      </w:r>
      <w:r>
        <w:rPr>
          <w:spacing w:val="1"/>
          <w:w w:val="95"/>
        </w:rPr>
        <w:t xml:space="preserve"> </w:t>
      </w:r>
      <w:r>
        <w:rPr>
          <w:spacing w:val="-1"/>
        </w:rPr>
        <w:t>much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variance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STEM</w:t>
      </w:r>
      <w:r>
        <w:rPr>
          <w:spacing w:val="-12"/>
        </w:rPr>
        <w:t xml:space="preserve"> </w:t>
      </w:r>
      <w:r>
        <w:t>career</w:t>
      </w:r>
      <w:r>
        <w:rPr>
          <w:spacing w:val="-13"/>
        </w:rPr>
        <w:t xml:space="preserve"> </w:t>
      </w:r>
      <w:r>
        <w:t>interests</w:t>
      </w:r>
      <w:r>
        <w:rPr>
          <w:spacing w:val="-12"/>
        </w:rPr>
        <w:t xml:space="preserve"> </w:t>
      </w:r>
      <w:r>
        <w:t>(</w:t>
      </w:r>
      <w:proofErr w:type="spellStart"/>
      <w:r>
        <w:t>Su</w:t>
      </w:r>
      <w:proofErr w:type="spellEnd"/>
      <w:r>
        <w:rPr>
          <w:spacing w:val="-12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al.,</w:t>
      </w:r>
      <w:r>
        <w:rPr>
          <w:spacing w:val="-12"/>
        </w:rPr>
        <w:t xml:space="preserve"> </w:t>
      </w:r>
      <w:r>
        <w:t>2009),</w:t>
      </w:r>
      <w:r>
        <w:rPr>
          <w:spacing w:val="-11"/>
        </w:rPr>
        <w:t xml:space="preserve"> </w:t>
      </w:r>
      <w:r>
        <w:t>although</w:t>
      </w:r>
      <w:r>
        <w:rPr>
          <w:spacing w:val="-12"/>
        </w:rPr>
        <w:t xml:space="preserve"> </w:t>
      </w:r>
      <w:r>
        <w:t>advances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proofErr w:type="spellStart"/>
      <w:r>
        <w:t>voca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rPr>
          <w:w w:val="95"/>
        </w:rPr>
        <w:t>tional</w:t>
      </w:r>
      <w:proofErr w:type="spellEnd"/>
      <w:r>
        <w:rPr>
          <w:w w:val="95"/>
        </w:rPr>
        <w:t xml:space="preserve"> interest measurement have tempered these distinctions (</w:t>
      </w:r>
      <w:proofErr w:type="spellStart"/>
      <w:r>
        <w:rPr>
          <w:w w:val="95"/>
        </w:rPr>
        <w:t>Su</w:t>
      </w:r>
      <w:proofErr w:type="spellEnd"/>
      <w:r>
        <w:rPr>
          <w:w w:val="95"/>
        </w:rPr>
        <w:t xml:space="preserve"> et al., 20</w:t>
      </w:r>
      <w:r>
        <w:rPr>
          <w:w w:val="95"/>
        </w:rPr>
        <w:t>19). Some scholars</w:t>
      </w:r>
      <w:r>
        <w:rPr>
          <w:spacing w:val="-54"/>
          <w:w w:val="95"/>
        </w:rPr>
        <w:t xml:space="preserve"> </w:t>
      </w:r>
      <w:r>
        <w:rPr>
          <w:w w:val="95"/>
        </w:rPr>
        <w:t>argue that the combined impact of women’s disproportionate family role obligations (</w:t>
      </w:r>
      <w:proofErr w:type="spellStart"/>
      <w:r>
        <w:rPr>
          <w:w w:val="95"/>
        </w:rPr>
        <w:t>Ceci</w:t>
      </w:r>
      <w:proofErr w:type="spellEnd"/>
      <w:r>
        <w:rPr>
          <w:spacing w:val="1"/>
          <w:w w:val="95"/>
        </w:rPr>
        <w:t xml:space="preserve"> </w:t>
      </w:r>
      <w:r>
        <w:t xml:space="preserve">and Williams, 2010; </w:t>
      </w:r>
      <w:proofErr w:type="spellStart"/>
      <w:r>
        <w:t>Ceci</w:t>
      </w:r>
      <w:proofErr w:type="spellEnd"/>
      <w:r>
        <w:t xml:space="preserve"> et al., 2014) and relative disinterest in STEM careers that do not</w:t>
      </w:r>
      <w:r>
        <w:rPr>
          <w:spacing w:val="-57"/>
        </w:rPr>
        <w:t xml:space="preserve"> </w:t>
      </w:r>
      <w:r>
        <w:rPr>
          <w:w w:val="95"/>
        </w:rPr>
        <w:t>have strong social attributes, or are otherwise masculin</w:t>
      </w:r>
      <w:r>
        <w:rPr>
          <w:w w:val="95"/>
        </w:rPr>
        <w:t>ely stereotyped (</w:t>
      </w:r>
      <w:proofErr w:type="spellStart"/>
      <w:r>
        <w:rPr>
          <w:w w:val="95"/>
        </w:rPr>
        <w:t>Cheryan</w:t>
      </w:r>
      <w:proofErr w:type="spellEnd"/>
      <w:r>
        <w:rPr>
          <w:w w:val="95"/>
        </w:rPr>
        <w:t xml:space="preserve"> et al., 2017;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Thébaud</w:t>
      </w:r>
      <w:proofErr w:type="spellEnd"/>
      <w:r>
        <w:rPr>
          <w:w w:val="95"/>
        </w:rPr>
        <w:t xml:space="preserve"> and Charles, 2018) operate to dampen women’s interest and persistence in many</w:t>
      </w:r>
      <w:r>
        <w:rPr>
          <w:spacing w:val="1"/>
          <w:w w:val="95"/>
        </w:rPr>
        <w:t xml:space="preserve"> </w:t>
      </w:r>
      <w:r>
        <w:t>STEM</w:t>
      </w:r>
      <w:r>
        <w:rPr>
          <w:spacing w:val="16"/>
        </w:rPr>
        <w:t xml:space="preserve"> </w:t>
      </w:r>
      <w:r>
        <w:t>careers</w:t>
      </w:r>
      <w:r>
        <w:rPr>
          <w:spacing w:val="17"/>
        </w:rPr>
        <w:t xml:space="preserve"> </w:t>
      </w:r>
      <w:r>
        <w:t>(</w:t>
      </w:r>
      <w:proofErr w:type="spellStart"/>
      <w:r>
        <w:t>Kossek</w:t>
      </w:r>
      <w:proofErr w:type="spellEnd"/>
      <w:r>
        <w:rPr>
          <w:spacing w:val="17"/>
        </w:rPr>
        <w:t xml:space="preserve"> </w:t>
      </w:r>
      <w:r>
        <w:t>et</w:t>
      </w:r>
      <w:r>
        <w:rPr>
          <w:spacing w:val="17"/>
        </w:rPr>
        <w:t xml:space="preserve"> </w:t>
      </w:r>
      <w:r>
        <w:t>al.,</w:t>
      </w:r>
      <w:r>
        <w:rPr>
          <w:spacing w:val="17"/>
        </w:rPr>
        <w:t xml:space="preserve"> </w:t>
      </w:r>
      <w:r>
        <w:t>2017).</w:t>
      </w:r>
    </w:p>
    <w:p w14:paraId="68F8A35A" w14:textId="77777777" w:rsidR="007D335A" w:rsidRDefault="00F53C78">
      <w:pPr>
        <w:pStyle w:val="BodyText"/>
        <w:spacing w:before="8" w:line="288" w:lineRule="auto"/>
        <w:ind w:right="777" w:firstLine="351"/>
      </w:pPr>
      <w:r>
        <w:rPr>
          <w:w w:val="95"/>
        </w:rPr>
        <w:t>A final postscript on this section:</w:t>
      </w:r>
      <w:r>
        <w:rPr>
          <w:spacing w:val="1"/>
          <w:w w:val="95"/>
        </w:rPr>
        <w:t xml:space="preserve"> </w:t>
      </w:r>
      <w:r>
        <w:rPr>
          <w:w w:val="95"/>
        </w:rPr>
        <w:t>Although the extensive review of research evidence</w:t>
      </w:r>
      <w:r>
        <w:rPr>
          <w:spacing w:val="1"/>
          <w:w w:val="95"/>
        </w:rPr>
        <w:t xml:space="preserve"> </w:t>
      </w:r>
      <w:r>
        <w:rPr>
          <w:w w:val="95"/>
        </w:rPr>
        <w:t>document</w:t>
      </w:r>
      <w:r>
        <w:rPr>
          <w:w w:val="95"/>
        </w:rPr>
        <w:t>ing gender bias and gender disparities in academic career matters is intended to</w:t>
      </w:r>
      <w:r>
        <w:rPr>
          <w:spacing w:val="1"/>
          <w:w w:val="95"/>
        </w:rPr>
        <w:t xml:space="preserve"> </w:t>
      </w:r>
      <w:r>
        <w:rPr>
          <w:w w:val="95"/>
        </w:rPr>
        <w:t>draw</w:t>
      </w:r>
      <w:r>
        <w:rPr>
          <w:spacing w:val="5"/>
          <w:w w:val="95"/>
        </w:rPr>
        <w:t xml:space="preserve"> </w:t>
      </w:r>
      <w:r>
        <w:rPr>
          <w:w w:val="95"/>
        </w:rPr>
        <w:t>attention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resources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these</w:t>
      </w:r>
      <w:r>
        <w:rPr>
          <w:spacing w:val="6"/>
          <w:w w:val="95"/>
        </w:rPr>
        <w:t xml:space="preserve"> </w:t>
      </w:r>
      <w:r>
        <w:rPr>
          <w:w w:val="95"/>
        </w:rPr>
        <w:t>concerns,</w:t>
      </w:r>
      <w:r>
        <w:rPr>
          <w:spacing w:val="7"/>
          <w:w w:val="95"/>
        </w:rPr>
        <w:t xml:space="preserve"> </w:t>
      </w:r>
      <w:r>
        <w:rPr>
          <w:w w:val="95"/>
        </w:rPr>
        <w:t>there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concern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it</w:t>
      </w:r>
      <w:r>
        <w:rPr>
          <w:spacing w:val="6"/>
          <w:w w:val="95"/>
        </w:rPr>
        <w:t xml:space="preserve"> </w:t>
      </w:r>
      <w:r>
        <w:rPr>
          <w:w w:val="95"/>
        </w:rPr>
        <w:t>may</w:t>
      </w:r>
      <w:r>
        <w:rPr>
          <w:spacing w:val="5"/>
          <w:w w:val="95"/>
        </w:rPr>
        <w:t xml:space="preserve"> </w:t>
      </w:r>
      <w:r>
        <w:rPr>
          <w:w w:val="95"/>
        </w:rPr>
        <w:t>fall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5"/>
          <w:w w:val="95"/>
        </w:rPr>
        <w:t xml:space="preserve"> </w:t>
      </w:r>
      <w:r>
        <w:rPr>
          <w:w w:val="95"/>
        </w:rPr>
        <w:t>deaf</w:t>
      </w:r>
      <w:r>
        <w:rPr>
          <w:spacing w:val="6"/>
          <w:w w:val="95"/>
        </w:rPr>
        <w:t xml:space="preserve"> </w:t>
      </w:r>
      <w:r>
        <w:rPr>
          <w:w w:val="95"/>
        </w:rPr>
        <w:t>ears</w:t>
      </w:r>
    </w:p>
    <w:p w14:paraId="259FB253" w14:textId="77777777" w:rsidR="007D335A" w:rsidRDefault="007D335A">
      <w:pPr>
        <w:spacing w:line="288" w:lineRule="auto"/>
        <w:sectPr w:rsidR="007D335A">
          <w:pgSz w:w="12240" w:h="15840"/>
          <w:pgMar w:top="1380" w:right="660" w:bottom="1300" w:left="1320" w:header="0" w:footer="1105" w:gutter="0"/>
          <w:cols w:space="720"/>
        </w:sectPr>
      </w:pPr>
    </w:p>
    <w:p w14:paraId="7A88F2F0" w14:textId="77777777" w:rsidR="007D335A" w:rsidRDefault="00F53C78">
      <w:pPr>
        <w:pStyle w:val="BodyText"/>
        <w:spacing w:before="68" w:line="288" w:lineRule="auto"/>
        <w:ind w:right="778"/>
      </w:pPr>
      <w:r>
        <w:rPr>
          <w:w w:val="95"/>
        </w:rPr>
        <w:lastRenderedPageBreak/>
        <w:t>because another plaguing issue is that male scientists, particularly those in STEM disciplines,</w:t>
      </w:r>
      <w:r>
        <w:rPr>
          <w:spacing w:val="-55"/>
          <w:w w:val="95"/>
        </w:rPr>
        <w:t xml:space="preserve"> </w:t>
      </w:r>
      <w:r>
        <w:rPr>
          <w:w w:val="95"/>
        </w:rPr>
        <w:t>are</w:t>
      </w:r>
      <w:r>
        <w:rPr>
          <w:spacing w:val="-12"/>
          <w:w w:val="95"/>
        </w:rPr>
        <w:t xml:space="preserve"> </w:t>
      </w:r>
      <w:r>
        <w:rPr>
          <w:w w:val="95"/>
        </w:rPr>
        <w:t>less</w:t>
      </w:r>
      <w:r>
        <w:rPr>
          <w:spacing w:val="-11"/>
          <w:w w:val="95"/>
        </w:rPr>
        <w:t xml:space="preserve"> </w:t>
      </w:r>
      <w:r>
        <w:rPr>
          <w:w w:val="95"/>
        </w:rPr>
        <w:t>likely</w:t>
      </w:r>
      <w:r>
        <w:rPr>
          <w:spacing w:val="-12"/>
          <w:w w:val="95"/>
        </w:rPr>
        <w:t xml:space="preserve"> </w:t>
      </w:r>
      <w:r>
        <w:rPr>
          <w:w w:val="95"/>
        </w:rPr>
        <w:t>than</w:t>
      </w:r>
      <w:r>
        <w:rPr>
          <w:spacing w:val="-11"/>
          <w:w w:val="95"/>
        </w:rPr>
        <w:t xml:space="preserve"> </w:t>
      </w:r>
      <w:r>
        <w:rPr>
          <w:w w:val="95"/>
        </w:rPr>
        <w:t>their</w:t>
      </w:r>
      <w:r>
        <w:rPr>
          <w:spacing w:val="-12"/>
          <w:w w:val="95"/>
        </w:rPr>
        <w:t xml:space="preserve"> </w:t>
      </w:r>
      <w:r>
        <w:rPr>
          <w:w w:val="95"/>
        </w:rPr>
        <w:t>female</w:t>
      </w:r>
      <w:r>
        <w:rPr>
          <w:spacing w:val="-11"/>
          <w:w w:val="95"/>
        </w:rPr>
        <w:t xml:space="preserve"> </w:t>
      </w:r>
      <w:r>
        <w:rPr>
          <w:w w:val="95"/>
        </w:rPr>
        <w:t>colleagues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accept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conclusions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such</w:t>
      </w:r>
      <w:r>
        <w:rPr>
          <w:spacing w:val="-11"/>
          <w:w w:val="95"/>
        </w:rPr>
        <w:t xml:space="preserve"> </w:t>
      </w:r>
      <w:r>
        <w:rPr>
          <w:w w:val="95"/>
        </w:rPr>
        <w:t>research</w:t>
      </w:r>
      <w:r>
        <w:rPr>
          <w:spacing w:val="-11"/>
          <w:w w:val="95"/>
        </w:rPr>
        <w:t xml:space="preserve"> </w:t>
      </w:r>
      <w:r>
        <w:rPr>
          <w:w w:val="95"/>
        </w:rPr>
        <w:t>(Handley</w:t>
      </w:r>
      <w:r>
        <w:rPr>
          <w:spacing w:val="-55"/>
          <w:w w:val="95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t>al.,</w:t>
      </w:r>
      <w:r>
        <w:rPr>
          <w:spacing w:val="12"/>
        </w:rPr>
        <w:t xml:space="preserve"> </w:t>
      </w:r>
      <w:r>
        <w:t>2015).</w:t>
      </w:r>
      <w:r>
        <w:rPr>
          <w:spacing w:val="36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case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Indiana</w:t>
      </w:r>
      <w:r>
        <w:rPr>
          <w:spacing w:val="12"/>
        </w:rPr>
        <w:t xml:space="preserve"> </w:t>
      </w:r>
      <w:r>
        <w:t>Universi</w:t>
      </w:r>
      <w:r>
        <w:t>ty.</w:t>
      </w:r>
    </w:p>
    <w:p w14:paraId="72DCEAC1" w14:textId="77777777" w:rsidR="007D335A" w:rsidRDefault="007D335A">
      <w:pPr>
        <w:pStyle w:val="BodyText"/>
        <w:spacing w:before="11"/>
        <w:ind w:left="0"/>
        <w:jc w:val="left"/>
        <w:rPr>
          <w:sz w:val="36"/>
        </w:rPr>
      </w:pPr>
    </w:p>
    <w:p w14:paraId="2026DAD6" w14:textId="77777777" w:rsidR="007D335A" w:rsidRDefault="00F53C78">
      <w:pPr>
        <w:pStyle w:val="Heading1"/>
        <w:numPr>
          <w:ilvl w:val="0"/>
          <w:numId w:val="2"/>
        </w:numPr>
        <w:tabs>
          <w:tab w:val="left" w:pos="677"/>
          <w:tab w:val="left" w:pos="678"/>
        </w:tabs>
        <w:spacing w:before="0" w:line="319" w:lineRule="auto"/>
        <w:ind w:right="779"/>
      </w:pP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Effect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COVID-19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Gender</w:t>
      </w:r>
      <w:r>
        <w:rPr>
          <w:spacing w:val="-11"/>
          <w:w w:val="105"/>
        </w:rPr>
        <w:t xml:space="preserve"> </w:t>
      </w:r>
      <w:r>
        <w:rPr>
          <w:w w:val="105"/>
        </w:rPr>
        <w:t>Equity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Gen-</w:t>
      </w:r>
      <w:r>
        <w:rPr>
          <w:spacing w:val="-87"/>
          <w:w w:val="105"/>
        </w:rPr>
        <w:t xml:space="preserve"> </w:t>
      </w:r>
      <w:proofErr w:type="spellStart"/>
      <w:r>
        <w:rPr>
          <w:w w:val="105"/>
        </w:rPr>
        <w:t>eral</w:t>
      </w:r>
      <w:proofErr w:type="spellEnd"/>
      <w:r>
        <w:rPr>
          <w:spacing w:val="33"/>
          <w:w w:val="105"/>
        </w:rPr>
        <w:t xml:space="preserve"> </w:t>
      </w:r>
      <w:r>
        <w:rPr>
          <w:w w:val="105"/>
        </w:rPr>
        <w:t>Labor</w:t>
      </w:r>
      <w:r>
        <w:rPr>
          <w:spacing w:val="35"/>
          <w:w w:val="105"/>
        </w:rPr>
        <w:t xml:space="preserve"> </w:t>
      </w:r>
      <w:r>
        <w:rPr>
          <w:w w:val="105"/>
        </w:rPr>
        <w:t>Market</w:t>
      </w:r>
    </w:p>
    <w:p w14:paraId="0DA60CCD" w14:textId="77777777" w:rsidR="007D335A" w:rsidRDefault="00F53C78">
      <w:pPr>
        <w:pStyle w:val="BodyText"/>
        <w:spacing w:before="139" w:line="288" w:lineRule="auto"/>
        <w:ind w:right="776"/>
      </w:pPr>
      <w:r>
        <w:rPr>
          <w:w w:val="95"/>
        </w:rPr>
        <w:t>In this section we broaden our focus on how the COVID-19 pandemic has expanded gender</w:t>
      </w:r>
      <w:r>
        <w:rPr>
          <w:spacing w:val="1"/>
          <w:w w:val="95"/>
        </w:rPr>
        <w:t xml:space="preserve"> </w:t>
      </w:r>
      <w:r>
        <w:rPr>
          <w:w w:val="95"/>
        </w:rPr>
        <w:t>inequity across the entire labor market. Many studies document greater burdens across the</w:t>
      </w:r>
      <w:r>
        <w:rPr>
          <w:spacing w:val="1"/>
          <w:w w:val="95"/>
        </w:rPr>
        <w:t xml:space="preserve"> </w:t>
      </w:r>
      <w:r>
        <w:rPr>
          <w:w w:val="95"/>
        </w:rPr>
        <w:t>globe</w:t>
      </w:r>
      <w:r>
        <w:rPr>
          <w:spacing w:val="31"/>
          <w:w w:val="95"/>
        </w:rPr>
        <w:t xml:space="preserve"> </w:t>
      </w:r>
      <w:r>
        <w:rPr>
          <w:w w:val="95"/>
        </w:rPr>
        <w:t>on</w:t>
      </w:r>
      <w:r>
        <w:rPr>
          <w:spacing w:val="32"/>
          <w:w w:val="95"/>
        </w:rPr>
        <w:t xml:space="preserve"> </w:t>
      </w:r>
      <w:r>
        <w:rPr>
          <w:w w:val="95"/>
        </w:rPr>
        <w:t>women’s</w:t>
      </w:r>
      <w:r>
        <w:rPr>
          <w:spacing w:val="31"/>
          <w:w w:val="95"/>
        </w:rPr>
        <w:t xml:space="preserve"> </w:t>
      </w:r>
      <w:r>
        <w:rPr>
          <w:w w:val="95"/>
        </w:rPr>
        <w:t>work</w:t>
      </w:r>
      <w:r>
        <w:rPr>
          <w:spacing w:val="32"/>
          <w:w w:val="95"/>
        </w:rPr>
        <w:t xml:space="preserve"> </w:t>
      </w:r>
      <w:r>
        <w:rPr>
          <w:w w:val="95"/>
        </w:rPr>
        <w:t>(both</w:t>
      </w:r>
      <w:r>
        <w:rPr>
          <w:spacing w:val="32"/>
          <w:w w:val="95"/>
        </w:rPr>
        <w:t xml:space="preserve"> </w:t>
      </w:r>
      <w:r>
        <w:rPr>
          <w:w w:val="95"/>
        </w:rPr>
        <w:t>labor</w:t>
      </w:r>
      <w:r>
        <w:rPr>
          <w:spacing w:val="31"/>
          <w:w w:val="95"/>
        </w:rPr>
        <w:t xml:space="preserve"> </w:t>
      </w:r>
      <w:r>
        <w:rPr>
          <w:w w:val="95"/>
        </w:rPr>
        <w:t>market</w:t>
      </w:r>
      <w:r>
        <w:rPr>
          <w:spacing w:val="32"/>
          <w:w w:val="95"/>
        </w:rPr>
        <w:t xml:space="preserve"> </w:t>
      </w:r>
      <w:r>
        <w:rPr>
          <w:w w:val="95"/>
        </w:rPr>
        <w:t>and</w:t>
      </w:r>
      <w:r>
        <w:rPr>
          <w:spacing w:val="31"/>
          <w:w w:val="95"/>
        </w:rPr>
        <w:t xml:space="preserve"> </w:t>
      </w:r>
      <w:r>
        <w:rPr>
          <w:w w:val="95"/>
        </w:rPr>
        <w:t>household</w:t>
      </w:r>
      <w:r>
        <w:rPr>
          <w:spacing w:val="32"/>
          <w:w w:val="95"/>
        </w:rPr>
        <w:t xml:space="preserve"> </w:t>
      </w:r>
      <w:r>
        <w:rPr>
          <w:w w:val="95"/>
        </w:rPr>
        <w:t>work)</w:t>
      </w:r>
      <w:r>
        <w:rPr>
          <w:spacing w:val="32"/>
          <w:w w:val="95"/>
        </w:rPr>
        <w:t xml:space="preserve"> </w:t>
      </w:r>
      <w:r>
        <w:rPr>
          <w:w w:val="95"/>
        </w:rPr>
        <w:t>relative</w:t>
      </w:r>
      <w:r>
        <w:rPr>
          <w:spacing w:val="31"/>
          <w:w w:val="95"/>
        </w:rPr>
        <w:t xml:space="preserve"> </w:t>
      </w:r>
      <w:r>
        <w:rPr>
          <w:w w:val="95"/>
        </w:rPr>
        <w:t>to</w:t>
      </w:r>
      <w:r>
        <w:rPr>
          <w:spacing w:val="32"/>
          <w:w w:val="95"/>
        </w:rPr>
        <w:t xml:space="preserve"> </w:t>
      </w:r>
      <w:r>
        <w:rPr>
          <w:w w:val="95"/>
        </w:rPr>
        <w:t>men’s</w:t>
      </w:r>
      <w:r>
        <w:rPr>
          <w:spacing w:val="32"/>
          <w:w w:val="95"/>
        </w:rPr>
        <w:t xml:space="preserve"> </w:t>
      </w:r>
      <w:r>
        <w:rPr>
          <w:w w:val="95"/>
        </w:rPr>
        <w:t>work</w:t>
      </w:r>
      <w:r>
        <w:rPr>
          <w:spacing w:val="-55"/>
          <w:w w:val="95"/>
        </w:rPr>
        <w:t xml:space="preserve"> </w:t>
      </w:r>
      <w:r>
        <w:t>as a result of the COVID-19 pandemic.</w:t>
      </w:r>
      <w:r>
        <w:rPr>
          <w:spacing w:val="1"/>
        </w:rPr>
        <w:t xml:space="preserve"> </w:t>
      </w:r>
      <w:r>
        <w:t>As noted throughout this report, we and othe</w:t>
      </w:r>
      <w:r>
        <w:t>r</w:t>
      </w:r>
      <w:r>
        <w:rPr>
          <w:spacing w:val="1"/>
        </w:rPr>
        <w:t xml:space="preserve"> </w:t>
      </w:r>
      <w:r>
        <w:rPr>
          <w:w w:val="95"/>
        </w:rPr>
        <w:t>scholars</w:t>
      </w:r>
      <w:r>
        <w:rPr>
          <w:spacing w:val="39"/>
          <w:w w:val="95"/>
        </w:rPr>
        <w:t xml:space="preserve"> </w:t>
      </w:r>
      <w:r>
        <w:rPr>
          <w:w w:val="95"/>
        </w:rPr>
        <w:t>emphasize</w:t>
      </w:r>
      <w:r>
        <w:rPr>
          <w:spacing w:val="39"/>
          <w:w w:val="95"/>
        </w:rPr>
        <w:t xml:space="preserve"> </w:t>
      </w:r>
      <w:r>
        <w:rPr>
          <w:w w:val="95"/>
        </w:rPr>
        <w:t>the</w:t>
      </w:r>
      <w:r>
        <w:rPr>
          <w:spacing w:val="39"/>
          <w:w w:val="95"/>
        </w:rPr>
        <w:t xml:space="preserve"> </w:t>
      </w:r>
      <w:r>
        <w:rPr>
          <w:w w:val="95"/>
        </w:rPr>
        <w:t>importance</w:t>
      </w:r>
      <w:r>
        <w:rPr>
          <w:spacing w:val="39"/>
          <w:w w:val="95"/>
        </w:rPr>
        <w:t xml:space="preserve"> </w:t>
      </w:r>
      <w:r>
        <w:rPr>
          <w:w w:val="95"/>
        </w:rPr>
        <w:t>of</w:t>
      </w:r>
      <w:r>
        <w:rPr>
          <w:spacing w:val="40"/>
          <w:w w:val="95"/>
        </w:rPr>
        <w:t xml:space="preserve"> </w:t>
      </w:r>
      <w:r>
        <w:rPr>
          <w:w w:val="95"/>
        </w:rPr>
        <w:t>intersectional</w:t>
      </w:r>
      <w:r>
        <w:rPr>
          <w:spacing w:val="39"/>
          <w:w w:val="95"/>
        </w:rPr>
        <w:t xml:space="preserve"> </w:t>
      </w:r>
      <w:r>
        <w:rPr>
          <w:w w:val="95"/>
        </w:rPr>
        <w:t>identities,</w:t>
      </w:r>
      <w:r>
        <w:rPr>
          <w:spacing w:val="46"/>
          <w:w w:val="95"/>
        </w:rPr>
        <w:t xml:space="preserve"> </w:t>
      </w:r>
      <w:r>
        <w:rPr>
          <w:w w:val="95"/>
        </w:rPr>
        <w:t>as</w:t>
      </w:r>
      <w:r>
        <w:rPr>
          <w:spacing w:val="40"/>
          <w:w w:val="95"/>
        </w:rPr>
        <w:t xml:space="preserve"> </w:t>
      </w:r>
      <w:r>
        <w:rPr>
          <w:w w:val="95"/>
        </w:rPr>
        <w:t>gender</w:t>
      </w:r>
      <w:r>
        <w:rPr>
          <w:spacing w:val="39"/>
          <w:w w:val="95"/>
        </w:rPr>
        <w:t xml:space="preserve"> </w:t>
      </w:r>
      <w:r>
        <w:rPr>
          <w:w w:val="95"/>
        </w:rPr>
        <w:t>operates</w:t>
      </w:r>
      <w:r>
        <w:rPr>
          <w:spacing w:val="39"/>
          <w:w w:val="95"/>
        </w:rPr>
        <w:t xml:space="preserve"> </w:t>
      </w:r>
      <w:r>
        <w:rPr>
          <w:w w:val="95"/>
        </w:rPr>
        <w:t>within</w:t>
      </w:r>
      <w:r>
        <w:rPr>
          <w:spacing w:val="-55"/>
          <w:w w:val="95"/>
        </w:rPr>
        <w:t xml:space="preserve"> </w:t>
      </w:r>
      <w:r>
        <w:rPr>
          <w:w w:val="95"/>
        </w:rPr>
        <w:t>a context of many other exacerbated inequities along race and other socioeconomic lines</w:t>
      </w:r>
      <w:r>
        <w:rPr>
          <w:spacing w:val="1"/>
          <w:w w:val="95"/>
        </w:rPr>
        <w:t xml:space="preserve"> </w:t>
      </w:r>
      <w:r>
        <w:rPr>
          <w:w w:val="95"/>
        </w:rPr>
        <w:t>(Fisher and Ryan, 2021). Even when vaccines are expected to relieve pandemic conditions in</w:t>
      </w:r>
      <w:r>
        <w:rPr>
          <w:spacing w:val="1"/>
          <w:w w:val="95"/>
        </w:rPr>
        <w:t xml:space="preserve"> </w:t>
      </w:r>
      <w:r>
        <w:rPr>
          <w:w w:val="95"/>
        </w:rPr>
        <w:t>the foreseeable future, longer term impacts can persist because of the "perma</w:t>
      </w:r>
      <w:r>
        <w:rPr>
          <w:w w:val="95"/>
        </w:rPr>
        <w:t>nent scarring"</w:t>
      </w:r>
      <w:r>
        <w:rPr>
          <w:spacing w:val="1"/>
          <w:w w:val="95"/>
        </w:rPr>
        <w:t xml:space="preserve"> </w:t>
      </w:r>
      <w:r>
        <w:t>workers</w:t>
      </w:r>
      <w:r>
        <w:rPr>
          <w:spacing w:val="11"/>
        </w:rPr>
        <w:t xml:space="preserve"> </w:t>
      </w:r>
      <w:r>
        <w:t>suffered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earlier</w:t>
      </w:r>
      <w:r>
        <w:rPr>
          <w:spacing w:val="11"/>
        </w:rPr>
        <w:t xml:space="preserve"> </w:t>
      </w:r>
      <w:r>
        <w:t>recessions</w:t>
      </w:r>
      <w:r>
        <w:rPr>
          <w:spacing w:val="12"/>
        </w:rPr>
        <w:t xml:space="preserve"> </w:t>
      </w:r>
      <w:r>
        <w:t>(Kahn,</w:t>
      </w:r>
      <w:r>
        <w:rPr>
          <w:spacing w:val="12"/>
        </w:rPr>
        <w:t xml:space="preserve"> </w:t>
      </w:r>
      <w:r>
        <w:t>2010).</w:t>
      </w:r>
    </w:p>
    <w:p w14:paraId="3645CBC5" w14:textId="77777777" w:rsidR="007D335A" w:rsidRDefault="00F53C78">
      <w:pPr>
        <w:pStyle w:val="BodyText"/>
        <w:spacing w:before="5" w:line="288" w:lineRule="auto"/>
        <w:ind w:right="775" w:firstLine="351"/>
      </w:pPr>
      <w:r>
        <w:rPr>
          <w:w w:val="95"/>
        </w:rPr>
        <w:t>There are two general explanations for the greater burden of COVID-19 on women’s</w:t>
      </w:r>
      <w:r>
        <w:rPr>
          <w:spacing w:val="1"/>
          <w:w w:val="95"/>
        </w:rPr>
        <w:t xml:space="preserve"> </w:t>
      </w:r>
      <w:r>
        <w:rPr>
          <w:spacing w:val="-1"/>
        </w:rPr>
        <w:t>work.</w:t>
      </w:r>
      <w:r>
        <w:t xml:space="preserve"> </w:t>
      </w:r>
      <w:r>
        <w:rPr>
          <w:spacing w:val="-1"/>
        </w:rPr>
        <w:t xml:space="preserve">One is that labor demand fell for the type of employment </w:t>
      </w:r>
      <w:r>
        <w:t>performed by women.</w:t>
      </w:r>
      <w:r>
        <w:rPr>
          <w:spacing w:val="1"/>
        </w:rPr>
        <w:t xml:space="preserve"> </w:t>
      </w:r>
      <w:r>
        <w:rPr>
          <w:w w:val="95"/>
        </w:rPr>
        <w:t>Women are, for example c</w:t>
      </w:r>
      <w:r>
        <w:rPr>
          <w:w w:val="95"/>
        </w:rPr>
        <w:t>oncentrated in service sectors, which experienced greater closures</w:t>
      </w:r>
      <w:r>
        <w:rPr>
          <w:spacing w:val="1"/>
          <w:w w:val="95"/>
        </w:rPr>
        <w:t xml:space="preserve"> </w:t>
      </w:r>
      <w:r>
        <w:rPr>
          <w:w w:val="95"/>
        </w:rPr>
        <w:t>of economic activity during Spring 2020, and where demand remained low both because of</w:t>
      </w:r>
      <w:r>
        <w:rPr>
          <w:spacing w:val="1"/>
          <w:w w:val="95"/>
        </w:rPr>
        <w:t xml:space="preserve"> </w:t>
      </w:r>
      <w:r>
        <w:rPr>
          <w:w w:val="95"/>
        </w:rPr>
        <w:t>state closure policies and because of nationwide, private responses (Gupta et al., 2020). The</w:t>
      </w:r>
      <w:r>
        <w:rPr>
          <w:spacing w:val="1"/>
          <w:w w:val="95"/>
        </w:rPr>
        <w:t xml:space="preserve"> </w:t>
      </w:r>
      <w:r>
        <w:rPr>
          <w:w w:val="95"/>
        </w:rPr>
        <w:t>second e</w:t>
      </w:r>
      <w:r>
        <w:rPr>
          <w:w w:val="95"/>
        </w:rPr>
        <w:t>xplanation is that in the face of dependent care disruptions, pre-existing gender</w:t>
      </w:r>
      <w:r>
        <w:rPr>
          <w:spacing w:val="1"/>
          <w:w w:val="95"/>
        </w:rPr>
        <w:t xml:space="preserve"> </w:t>
      </w:r>
      <w:r>
        <w:rPr>
          <w:w w:val="95"/>
        </w:rPr>
        <w:t>norms of women shouldering larger care burdens (e.g. Cortes and Pan, 2020; Blundell et al.,</w:t>
      </w:r>
      <w:r>
        <w:rPr>
          <w:spacing w:val="1"/>
          <w:w w:val="95"/>
        </w:rPr>
        <w:t xml:space="preserve"> </w:t>
      </w:r>
      <w:r>
        <w:rPr>
          <w:w w:val="95"/>
        </w:rPr>
        <w:t>2018) were exacerbated and lead to reduced labor supply; women’s formal employment</w:t>
      </w:r>
      <w:r>
        <w:rPr>
          <w:w w:val="95"/>
        </w:rPr>
        <w:t xml:space="preserve"> was</w:t>
      </w:r>
      <w:r>
        <w:rPr>
          <w:spacing w:val="-54"/>
          <w:w w:val="95"/>
        </w:rPr>
        <w:t xml:space="preserve"> </w:t>
      </w:r>
      <w:r>
        <w:t>thus</w:t>
      </w:r>
      <w:r>
        <w:rPr>
          <w:spacing w:val="13"/>
        </w:rPr>
        <w:t xml:space="preserve"> </w:t>
      </w:r>
      <w:r>
        <w:t>reduced</w:t>
      </w:r>
      <w:r>
        <w:rPr>
          <w:spacing w:val="15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both</w:t>
      </w:r>
      <w:r>
        <w:rPr>
          <w:spacing w:val="15"/>
        </w:rPr>
        <w:t xml:space="preserve"> </w:t>
      </w:r>
      <w:r>
        <w:t>"push"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"pull"</w:t>
      </w:r>
      <w:r>
        <w:rPr>
          <w:spacing w:val="15"/>
        </w:rPr>
        <w:t xml:space="preserve"> </w:t>
      </w:r>
      <w:r>
        <w:t>reasons.</w:t>
      </w:r>
    </w:p>
    <w:p w14:paraId="2EA7205B" w14:textId="77777777" w:rsidR="007D335A" w:rsidRDefault="00F53C78">
      <w:pPr>
        <w:pStyle w:val="BodyText"/>
        <w:spacing w:before="6" w:line="288" w:lineRule="auto"/>
        <w:ind w:right="776" w:firstLine="351"/>
      </w:pPr>
      <w:r>
        <w:rPr>
          <w:w w:val="95"/>
        </w:rPr>
        <w:t>Research</w:t>
      </w:r>
      <w:r>
        <w:rPr>
          <w:spacing w:val="22"/>
          <w:w w:val="95"/>
        </w:rPr>
        <w:t xml:space="preserve"> </w:t>
      </w:r>
      <w:r>
        <w:rPr>
          <w:w w:val="95"/>
        </w:rPr>
        <w:t>since</w:t>
      </w:r>
      <w:r>
        <w:rPr>
          <w:spacing w:val="23"/>
          <w:w w:val="95"/>
        </w:rPr>
        <w:t xml:space="preserve"> </w:t>
      </w:r>
      <w:r>
        <w:rPr>
          <w:w w:val="95"/>
        </w:rPr>
        <w:t>the</w:t>
      </w:r>
      <w:r>
        <w:rPr>
          <w:spacing w:val="23"/>
          <w:w w:val="95"/>
        </w:rPr>
        <w:t xml:space="preserve"> </w:t>
      </w:r>
      <w:r>
        <w:rPr>
          <w:w w:val="95"/>
        </w:rPr>
        <w:t>start</w:t>
      </w:r>
      <w:r>
        <w:rPr>
          <w:spacing w:val="22"/>
          <w:w w:val="95"/>
        </w:rPr>
        <w:t xml:space="preserve"> </w:t>
      </w:r>
      <w:r>
        <w:rPr>
          <w:w w:val="95"/>
        </w:rPr>
        <w:t>of</w:t>
      </w:r>
      <w:r>
        <w:rPr>
          <w:spacing w:val="23"/>
          <w:w w:val="95"/>
        </w:rPr>
        <w:t xml:space="preserve"> </w:t>
      </w:r>
      <w:r>
        <w:rPr>
          <w:w w:val="95"/>
        </w:rPr>
        <w:t>the</w:t>
      </w:r>
      <w:r>
        <w:rPr>
          <w:spacing w:val="23"/>
          <w:w w:val="95"/>
        </w:rPr>
        <w:t xml:space="preserve"> </w:t>
      </w:r>
      <w:r>
        <w:rPr>
          <w:w w:val="95"/>
        </w:rPr>
        <w:t>pandemic</w:t>
      </w:r>
      <w:r>
        <w:rPr>
          <w:spacing w:val="22"/>
          <w:w w:val="95"/>
        </w:rPr>
        <w:t xml:space="preserve"> </w:t>
      </w:r>
      <w:r>
        <w:rPr>
          <w:w w:val="95"/>
        </w:rPr>
        <w:t>draws</w:t>
      </w:r>
      <w:r>
        <w:rPr>
          <w:spacing w:val="23"/>
          <w:w w:val="95"/>
        </w:rPr>
        <w:t xml:space="preserve"> </w:t>
      </w:r>
      <w:r>
        <w:rPr>
          <w:w w:val="95"/>
        </w:rPr>
        <w:t>on</w:t>
      </w:r>
      <w:r>
        <w:rPr>
          <w:spacing w:val="23"/>
          <w:w w:val="95"/>
        </w:rPr>
        <w:t xml:space="preserve"> </w:t>
      </w:r>
      <w:r>
        <w:rPr>
          <w:w w:val="95"/>
        </w:rPr>
        <w:t>newly</w:t>
      </w:r>
      <w:r>
        <w:rPr>
          <w:spacing w:val="22"/>
          <w:w w:val="95"/>
        </w:rPr>
        <w:t xml:space="preserve"> </w:t>
      </w:r>
      <w:r>
        <w:rPr>
          <w:w w:val="95"/>
        </w:rPr>
        <w:t>deployed</w:t>
      </w:r>
      <w:r>
        <w:rPr>
          <w:spacing w:val="23"/>
          <w:w w:val="95"/>
        </w:rPr>
        <w:t xml:space="preserve"> </w:t>
      </w:r>
      <w:r>
        <w:rPr>
          <w:w w:val="95"/>
        </w:rPr>
        <w:t>or</w:t>
      </w:r>
      <w:r>
        <w:rPr>
          <w:spacing w:val="23"/>
          <w:w w:val="95"/>
        </w:rPr>
        <w:t xml:space="preserve"> </w:t>
      </w:r>
      <w:r>
        <w:rPr>
          <w:w w:val="95"/>
        </w:rPr>
        <w:t>existing</w:t>
      </w:r>
      <w:r>
        <w:rPr>
          <w:spacing w:val="22"/>
          <w:w w:val="95"/>
        </w:rPr>
        <w:t xml:space="preserve"> </w:t>
      </w:r>
      <w:r>
        <w:rPr>
          <w:w w:val="95"/>
        </w:rPr>
        <w:t>surveys</w:t>
      </w:r>
      <w:r>
        <w:rPr>
          <w:spacing w:val="-54"/>
          <w:w w:val="95"/>
        </w:rPr>
        <w:t xml:space="preserve"> </w:t>
      </w:r>
      <w:r>
        <w:rPr>
          <w:w w:val="95"/>
        </w:rPr>
        <w:t>as</w:t>
      </w:r>
      <w:r>
        <w:rPr>
          <w:spacing w:val="20"/>
          <w:w w:val="95"/>
        </w:rPr>
        <w:t xml:space="preserve"> </w:t>
      </w:r>
      <w:r>
        <w:rPr>
          <w:w w:val="95"/>
        </w:rPr>
        <w:t>well</w:t>
      </w:r>
      <w:r>
        <w:rPr>
          <w:spacing w:val="20"/>
          <w:w w:val="95"/>
        </w:rPr>
        <w:t xml:space="preserve"> </w:t>
      </w:r>
      <w:r>
        <w:rPr>
          <w:w w:val="95"/>
        </w:rPr>
        <w:t>as</w:t>
      </w:r>
      <w:r>
        <w:rPr>
          <w:spacing w:val="20"/>
          <w:w w:val="95"/>
        </w:rPr>
        <w:t xml:space="preserve"> </w:t>
      </w:r>
      <w:r>
        <w:rPr>
          <w:w w:val="95"/>
        </w:rPr>
        <w:t>administrative</w:t>
      </w:r>
      <w:r>
        <w:rPr>
          <w:spacing w:val="20"/>
          <w:w w:val="95"/>
        </w:rPr>
        <w:t xml:space="preserve"> </w:t>
      </w:r>
      <w:r>
        <w:rPr>
          <w:w w:val="95"/>
        </w:rPr>
        <w:t>data,</w:t>
      </w:r>
      <w:r>
        <w:rPr>
          <w:spacing w:val="22"/>
          <w:w w:val="95"/>
        </w:rPr>
        <w:t xml:space="preserve"> </w:t>
      </w:r>
      <w:r>
        <w:rPr>
          <w:w w:val="95"/>
        </w:rPr>
        <w:t>to</w:t>
      </w:r>
      <w:r>
        <w:rPr>
          <w:spacing w:val="21"/>
          <w:w w:val="95"/>
        </w:rPr>
        <w:t xml:space="preserve"> </w:t>
      </w:r>
      <w:r>
        <w:rPr>
          <w:w w:val="95"/>
        </w:rPr>
        <w:t>document</w:t>
      </w:r>
      <w:r>
        <w:rPr>
          <w:spacing w:val="20"/>
          <w:w w:val="95"/>
        </w:rPr>
        <w:t xml:space="preserve"> </w:t>
      </w:r>
      <w:r>
        <w:rPr>
          <w:w w:val="95"/>
        </w:rPr>
        <w:t>changes</w:t>
      </w:r>
      <w:r>
        <w:rPr>
          <w:spacing w:val="20"/>
          <w:w w:val="95"/>
        </w:rPr>
        <w:t xml:space="preserve"> </w:t>
      </w:r>
      <w:r>
        <w:rPr>
          <w:w w:val="95"/>
        </w:rPr>
        <w:t>in</w:t>
      </w:r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extensive</w:t>
      </w:r>
      <w:r>
        <w:rPr>
          <w:spacing w:val="21"/>
          <w:w w:val="95"/>
        </w:rPr>
        <w:t xml:space="preserve"> </w:t>
      </w:r>
      <w:r>
        <w:rPr>
          <w:w w:val="95"/>
        </w:rPr>
        <w:t>margin</w:t>
      </w:r>
      <w:r>
        <w:rPr>
          <w:spacing w:val="20"/>
          <w:w w:val="95"/>
        </w:rPr>
        <w:t xml:space="preserve"> </w:t>
      </w:r>
      <w:r>
        <w:rPr>
          <w:w w:val="95"/>
        </w:rPr>
        <w:t>(having</w:t>
      </w:r>
      <w:r>
        <w:rPr>
          <w:spacing w:val="20"/>
          <w:w w:val="95"/>
        </w:rPr>
        <w:t xml:space="preserve"> </w:t>
      </w:r>
      <w:r>
        <w:rPr>
          <w:w w:val="95"/>
        </w:rPr>
        <w:t>a</w:t>
      </w:r>
      <w:r>
        <w:rPr>
          <w:spacing w:val="20"/>
          <w:w w:val="95"/>
        </w:rPr>
        <w:t xml:space="preserve"> </w:t>
      </w:r>
      <w:r>
        <w:rPr>
          <w:w w:val="95"/>
        </w:rPr>
        <w:t>job</w:t>
      </w:r>
      <w:r>
        <w:rPr>
          <w:spacing w:val="-54"/>
          <w:w w:val="95"/>
        </w:rPr>
        <w:t xml:space="preserve"> </w:t>
      </w:r>
      <w:r>
        <w:t xml:space="preserve">or being part of the active labor market) and the intensive margin (hours worked, </w:t>
      </w:r>
      <w:proofErr w:type="spellStart"/>
      <w:r>
        <w:t>etc</w:t>
      </w:r>
      <w:proofErr w:type="spellEnd"/>
      <w:r>
        <w:t>),</w:t>
      </w:r>
      <w:r>
        <w:rPr>
          <w:spacing w:val="1"/>
        </w:rPr>
        <w:t xml:space="preserve"> </w:t>
      </w:r>
      <w:r>
        <w:rPr>
          <w:w w:val="95"/>
        </w:rPr>
        <w:t>the nature of household and dependent care, mental/emotional wellbeing impacts, and how</w:t>
      </w:r>
      <w:r>
        <w:rPr>
          <w:spacing w:val="-54"/>
          <w:w w:val="95"/>
        </w:rPr>
        <w:t xml:space="preserve"> </w:t>
      </w:r>
      <w:r>
        <w:rPr>
          <w:w w:val="95"/>
        </w:rPr>
        <w:t>the experience differs by presence of young children and presence of a partner.</w:t>
      </w:r>
      <w:r>
        <w:rPr>
          <w:spacing w:val="1"/>
          <w:w w:val="95"/>
        </w:rPr>
        <w:t xml:space="preserve"> </w:t>
      </w:r>
      <w:r>
        <w:rPr>
          <w:w w:val="95"/>
        </w:rPr>
        <w:t>A smaller</w:t>
      </w:r>
      <w:r>
        <w:rPr>
          <w:spacing w:val="1"/>
          <w:w w:val="95"/>
        </w:rPr>
        <w:t xml:space="preserve"> </w:t>
      </w:r>
      <w:r>
        <w:rPr>
          <w:w w:val="95"/>
        </w:rPr>
        <w:t>literature addresses this intersectionality by statistically decomposing the gender gap into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parts attributed to other observed characteristics and disparate impacts </w:t>
      </w:r>
      <w:r>
        <w:t>of the pandemic</w:t>
      </w:r>
      <w:r>
        <w:rPr>
          <w:spacing w:val="1"/>
        </w:rPr>
        <w:t xml:space="preserve"> </w:t>
      </w:r>
      <w:r>
        <w:rPr>
          <w:w w:val="95"/>
        </w:rPr>
        <w:t>on those factors (such as female workers tending to be younger t</w:t>
      </w:r>
      <w:r>
        <w:rPr>
          <w:w w:val="95"/>
        </w:rPr>
        <w:t>han male workers, and all</w:t>
      </w:r>
      <w:r>
        <w:rPr>
          <w:spacing w:val="1"/>
          <w:w w:val="95"/>
        </w:rPr>
        <w:t xml:space="preserve"> </w:t>
      </w:r>
      <w:r>
        <w:rPr>
          <w:w w:val="95"/>
        </w:rPr>
        <w:t>younger</w:t>
      </w:r>
      <w:r>
        <w:rPr>
          <w:spacing w:val="17"/>
          <w:w w:val="95"/>
        </w:rPr>
        <w:t xml:space="preserve"> </w:t>
      </w:r>
      <w:r>
        <w:rPr>
          <w:w w:val="95"/>
        </w:rPr>
        <w:t>workers</w:t>
      </w:r>
      <w:r>
        <w:rPr>
          <w:spacing w:val="17"/>
          <w:w w:val="95"/>
        </w:rPr>
        <w:t xml:space="preserve"> </w:t>
      </w:r>
      <w:r>
        <w:rPr>
          <w:w w:val="95"/>
        </w:rPr>
        <w:t>being</w:t>
      </w:r>
      <w:r>
        <w:rPr>
          <w:spacing w:val="18"/>
          <w:w w:val="95"/>
        </w:rPr>
        <w:t xml:space="preserve"> </w:t>
      </w:r>
      <w:r>
        <w:rPr>
          <w:w w:val="95"/>
        </w:rPr>
        <w:t>more</w:t>
      </w:r>
      <w:r>
        <w:rPr>
          <w:spacing w:val="17"/>
          <w:w w:val="95"/>
        </w:rPr>
        <w:t xml:space="preserve"> </w:t>
      </w:r>
      <w:r>
        <w:rPr>
          <w:w w:val="95"/>
        </w:rPr>
        <w:t>negatively</w:t>
      </w:r>
      <w:r>
        <w:rPr>
          <w:spacing w:val="18"/>
          <w:w w:val="95"/>
        </w:rPr>
        <w:t xml:space="preserve"> </w:t>
      </w:r>
      <w:r>
        <w:rPr>
          <w:w w:val="95"/>
        </w:rPr>
        <w:t>impacted).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few</w:t>
      </w:r>
      <w:r>
        <w:rPr>
          <w:spacing w:val="18"/>
          <w:w w:val="95"/>
        </w:rPr>
        <w:t xml:space="preserve"> </w:t>
      </w:r>
      <w:r>
        <w:rPr>
          <w:w w:val="95"/>
        </w:rPr>
        <w:t>papers</w:t>
      </w:r>
      <w:r>
        <w:rPr>
          <w:spacing w:val="17"/>
          <w:w w:val="95"/>
        </w:rPr>
        <w:t xml:space="preserve"> </w:t>
      </w:r>
      <w:r>
        <w:rPr>
          <w:w w:val="95"/>
        </w:rPr>
        <w:t>also</w:t>
      </w:r>
      <w:r>
        <w:rPr>
          <w:spacing w:val="17"/>
          <w:w w:val="95"/>
        </w:rPr>
        <w:t xml:space="preserve"> </w:t>
      </w:r>
      <w:r>
        <w:rPr>
          <w:w w:val="95"/>
        </w:rPr>
        <w:t>consider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impact</w:t>
      </w:r>
    </w:p>
    <w:p w14:paraId="5C910A17" w14:textId="77777777" w:rsidR="007D335A" w:rsidRDefault="007D335A">
      <w:pPr>
        <w:spacing w:line="288" w:lineRule="auto"/>
        <w:sectPr w:rsidR="007D335A">
          <w:pgSz w:w="12240" w:h="15840"/>
          <w:pgMar w:top="1380" w:right="660" w:bottom="1300" w:left="1320" w:header="0" w:footer="1105" w:gutter="0"/>
          <w:cols w:space="720"/>
        </w:sectPr>
      </w:pPr>
    </w:p>
    <w:p w14:paraId="433CF5B0" w14:textId="77777777" w:rsidR="007D335A" w:rsidRDefault="00F53C78">
      <w:pPr>
        <w:pStyle w:val="BodyText"/>
        <w:spacing w:before="68" w:line="288" w:lineRule="auto"/>
        <w:ind w:right="775"/>
      </w:pPr>
      <w:r>
        <w:rPr>
          <w:w w:val="95"/>
        </w:rPr>
        <w:lastRenderedPageBreak/>
        <w:t>of policies (such as specific business closures, or school closures) on gender equity.</w:t>
      </w:r>
      <w:r>
        <w:rPr>
          <w:spacing w:val="1"/>
          <w:w w:val="95"/>
        </w:rPr>
        <w:t xml:space="preserve"> </w:t>
      </w:r>
      <w:r>
        <w:rPr>
          <w:w w:val="95"/>
        </w:rPr>
        <w:t>Going</w:t>
      </w:r>
      <w:r>
        <w:rPr>
          <w:spacing w:val="1"/>
          <w:w w:val="95"/>
        </w:rPr>
        <w:t xml:space="preserve"> </w:t>
      </w:r>
      <w:r>
        <w:rPr>
          <w:w w:val="95"/>
        </w:rPr>
        <w:t>forward, research that examines the causal factors responsible for gendered burdens during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COVID-19, and the evidence on what helps in the recovery </w:t>
      </w:r>
      <w:r>
        <w:t>phase are cruci</w:t>
      </w:r>
      <w:r>
        <w:t>al for turning</w:t>
      </w:r>
      <w:r>
        <w:rPr>
          <w:spacing w:val="1"/>
        </w:rPr>
        <w:t xml:space="preserve"> </w:t>
      </w:r>
      <w:r>
        <w:t>back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clock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gender</w:t>
      </w:r>
      <w:r>
        <w:rPr>
          <w:spacing w:val="10"/>
        </w:rPr>
        <w:t xml:space="preserve"> </w:t>
      </w:r>
      <w:r>
        <w:t>labor</w:t>
      </w:r>
      <w:r>
        <w:rPr>
          <w:spacing w:val="9"/>
        </w:rPr>
        <w:t xml:space="preserve"> </w:t>
      </w:r>
      <w:r>
        <w:t>market</w:t>
      </w:r>
      <w:r>
        <w:rPr>
          <w:spacing w:val="9"/>
        </w:rPr>
        <w:t xml:space="preserve"> </w:t>
      </w:r>
      <w:r>
        <w:t>inequities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COVID-19.</w:t>
      </w:r>
    </w:p>
    <w:p w14:paraId="14AA38E8" w14:textId="77777777" w:rsidR="007D335A" w:rsidRDefault="007D335A">
      <w:pPr>
        <w:pStyle w:val="BodyText"/>
        <w:spacing w:before="6"/>
        <w:ind w:left="0"/>
        <w:jc w:val="left"/>
        <w:rPr>
          <w:sz w:val="31"/>
        </w:rPr>
      </w:pPr>
    </w:p>
    <w:p w14:paraId="6155D932" w14:textId="77777777" w:rsidR="007D335A" w:rsidRDefault="00F53C78">
      <w:pPr>
        <w:pStyle w:val="Heading2"/>
        <w:numPr>
          <w:ilvl w:val="1"/>
          <w:numId w:val="2"/>
        </w:numPr>
        <w:tabs>
          <w:tab w:val="left" w:pos="839"/>
        </w:tabs>
        <w:jc w:val="both"/>
      </w:pPr>
      <w:r>
        <w:rPr>
          <w:w w:val="105"/>
        </w:rPr>
        <w:t>Evidence</w:t>
      </w:r>
      <w:r>
        <w:rPr>
          <w:spacing w:val="40"/>
          <w:w w:val="105"/>
        </w:rPr>
        <w:t xml:space="preserve"> </w:t>
      </w:r>
      <w:r>
        <w:rPr>
          <w:w w:val="105"/>
        </w:rPr>
        <w:t>from</w:t>
      </w:r>
      <w:r>
        <w:rPr>
          <w:spacing w:val="41"/>
          <w:w w:val="105"/>
        </w:rPr>
        <w:t xml:space="preserve"> </w:t>
      </w: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w w:val="105"/>
        </w:rPr>
        <w:t>U.S</w:t>
      </w:r>
    </w:p>
    <w:p w14:paraId="357A46DB" w14:textId="77777777" w:rsidR="007D335A" w:rsidRDefault="00F53C78">
      <w:pPr>
        <w:pStyle w:val="Heading3"/>
        <w:numPr>
          <w:ilvl w:val="2"/>
          <w:numId w:val="2"/>
        </w:numPr>
        <w:tabs>
          <w:tab w:val="left" w:pos="942"/>
        </w:tabs>
        <w:spacing w:before="213" w:line="297" w:lineRule="auto"/>
        <w:ind w:right="777"/>
        <w:jc w:val="both"/>
      </w:pPr>
      <w:r>
        <w:rPr>
          <w:w w:val="105"/>
        </w:rPr>
        <w:t xml:space="preserve">How is the COVID-19 Recession Different For Women than Other </w:t>
      </w:r>
      <w:proofErr w:type="spellStart"/>
      <w:r>
        <w:rPr>
          <w:w w:val="105"/>
        </w:rPr>
        <w:t>Reces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sions</w:t>
      </w:r>
      <w:proofErr w:type="spellEnd"/>
      <w:r>
        <w:rPr>
          <w:w w:val="105"/>
        </w:rPr>
        <w:t>?</w:t>
      </w:r>
    </w:p>
    <w:p w14:paraId="2EFD046B" w14:textId="77777777" w:rsidR="007D335A" w:rsidRDefault="00F53C78">
      <w:pPr>
        <w:pStyle w:val="BodyText"/>
        <w:spacing w:before="149" w:line="288" w:lineRule="auto"/>
        <w:ind w:right="776"/>
      </w:pPr>
      <w:r>
        <w:rPr>
          <w:w w:val="95"/>
        </w:rPr>
        <w:t xml:space="preserve">Earlier U.S. recessions were more harmful for men than for women (e.g. </w:t>
      </w:r>
      <w:proofErr w:type="spellStart"/>
      <w:r>
        <w:rPr>
          <w:w w:val="95"/>
        </w:rPr>
        <w:t>Albanesi</w:t>
      </w:r>
      <w:proofErr w:type="spellEnd"/>
      <w:r>
        <w:rPr>
          <w:w w:val="95"/>
        </w:rPr>
        <w:t xml:space="preserve"> and Kim,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2021; Alon et al., 2020b; </w:t>
      </w:r>
      <w:proofErr w:type="spellStart"/>
      <w:r>
        <w:rPr>
          <w:w w:val="95"/>
        </w:rPr>
        <w:t>Montenovo</w:t>
      </w:r>
      <w:proofErr w:type="spellEnd"/>
      <w:r>
        <w:rPr>
          <w:w w:val="95"/>
        </w:rPr>
        <w:t xml:space="preserve"> et al., 2020; </w:t>
      </w:r>
      <w:proofErr w:type="spellStart"/>
      <w:r>
        <w:rPr>
          <w:w w:val="95"/>
        </w:rPr>
        <w:t>Albanesi</w:t>
      </w:r>
      <w:proofErr w:type="spellEnd"/>
      <w:r>
        <w:rPr>
          <w:w w:val="95"/>
        </w:rPr>
        <w:t>, 2019). In past recessions, women</w:t>
      </w:r>
      <w:r>
        <w:rPr>
          <w:spacing w:val="1"/>
          <w:w w:val="95"/>
        </w:rPr>
        <w:t xml:space="preserve"> </w:t>
      </w:r>
      <w:r>
        <w:t xml:space="preserve">fared better as they tend to work in sectors not typically hit as hard by </w:t>
      </w:r>
      <w:r>
        <w:t>recessions (such</w:t>
      </w:r>
      <w:r>
        <w:rPr>
          <w:spacing w:val="1"/>
        </w:rPr>
        <w:t xml:space="preserve"> </w:t>
      </w:r>
      <w:r>
        <w:rPr>
          <w:w w:val="95"/>
        </w:rPr>
        <w:t>as education and healthcare, compared to, for example, construction). Additionally, women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may increase their labor force participation during recessions by transitioning (perhaps </w:t>
      </w:r>
      <w:proofErr w:type="spellStart"/>
      <w:r>
        <w:rPr>
          <w:w w:val="95"/>
        </w:rPr>
        <w:t>tem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porarily</w:t>
      </w:r>
      <w:proofErr w:type="spellEnd"/>
      <w:r>
        <w:rPr>
          <w:w w:val="95"/>
        </w:rPr>
        <w:t>) from unpaid domestic labor to paid labor to m</w:t>
      </w:r>
      <w:r>
        <w:rPr>
          <w:w w:val="95"/>
        </w:rPr>
        <w:t>ake up for earnings losses by male</w:t>
      </w:r>
      <w:r>
        <w:rPr>
          <w:spacing w:val="1"/>
          <w:w w:val="95"/>
        </w:rPr>
        <w:t xml:space="preserve"> </w:t>
      </w:r>
      <w:r>
        <w:t>family</w:t>
      </w:r>
      <w:r>
        <w:rPr>
          <w:spacing w:val="13"/>
        </w:rPr>
        <w:t xml:space="preserve"> </w:t>
      </w:r>
      <w:r>
        <w:t>members</w:t>
      </w:r>
      <w:r>
        <w:rPr>
          <w:spacing w:val="15"/>
        </w:rPr>
        <w:t xml:space="preserve"> </w:t>
      </w:r>
      <w:r>
        <w:t>(</w:t>
      </w:r>
      <w:proofErr w:type="spellStart"/>
      <w:r>
        <w:t>Albanesi</w:t>
      </w:r>
      <w:proofErr w:type="spellEnd"/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Kim,</w:t>
      </w:r>
      <w:r>
        <w:rPr>
          <w:spacing w:val="15"/>
        </w:rPr>
        <w:t xml:space="preserve"> </w:t>
      </w:r>
      <w:r>
        <w:t>2021).</w:t>
      </w:r>
    </w:p>
    <w:p w14:paraId="3B9F53F0" w14:textId="77777777" w:rsidR="007D335A" w:rsidRDefault="00F53C78">
      <w:pPr>
        <w:pStyle w:val="BodyText"/>
        <w:spacing w:before="5" w:line="288" w:lineRule="auto"/>
        <w:ind w:right="777" w:firstLine="351"/>
      </w:pPr>
      <w:r>
        <w:rPr>
          <w:w w:val="95"/>
        </w:rPr>
        <w:t>Unlike past recessions, the COVID-19 recession has been more harmful for women’s than</w:t>
      </w:r>
      <w:r>
        <w:rPr>
          <w:spacing w:val="-54"/>
          <w:w w:val="95"/>
        </w:rPr>
        <w:t xml:space="preserve"> </w:t>
      </w:r>
      <w:r>
        <w:rPr>
          <w:spacing w:val="-1"/>
        </w:rPr>
        <w:t xml:space="preserve">men’s </w:t>
      </w:r>
      <w:r>
        <w:t>work, starting from the sudden reduction in economic activity that took place in</w:t>
      </w:r>
      <w:r>
        <w:rPr>
          <w:spacing w:val="1"/>
        </w:rPr>
        <w:t xml:space="preserve"> </w:t>
      </w:r>
      <w:r>
        <w:rPr>
          <w:spacing w:val="-1"/>
        </w:rPr>
        <w:t xml:space="preserve">Spring 2020. Although the US pandemic experience started the </w:t>
      </w:r>
      <w:r>
        <w:t>weekend of March 13th,</w:t>
      </w:r>
      <w:r>
        <w:rPr>
          <w:spacing w:val="1"/>
        </w:rPr>
        <w:t xml:space="preserve"> </w:t>
      </w:r>
      <w:r>
        <w:rPr>
          <w:w w:val="95"/>
        </w:rPr>
        <w:t>changes in labor markets were not visibly noticed until the April 2020 Current Population</w:t>
      </w:r>
      <w:r>
        <w:rPr>
          <w:spacing w:val="1"/>
          <w:w w:val="95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 xml:space="preserve">urvey (CPS) (which records employment status as of </w:t>
      </w:r>
      <w:proofErr w:type="spellStart"/>
      <w:r>
        <w:rPr>
          <w:spacing w:val="-1"/>
        </w:rPr>
        <w:t>mid April</w:t>
      </w:r>
      <w:proofErr w:type="spellEnd"/>
      <w:r>
        <w:rPr>
          <w:spacing w:val="-1"/>
        </w:rPr>
        <w:t>) were released in early</w:t>
      </w:r>
      <w:r>
        <w:t xml:space="preserve"> </w:t>
      </w:r>
      <w:r>
        <w:rPr>
          <w:spacing w:val="-1"/>
        </w:rPr>
        <w:t>May</w:t>
      </w:r>
      <w:r>
        <w:rPr>
          <w:spacing w:val="-12"/>
        </w:rPr>
        <w:t xml:space="preserve"> </w:t>
      </w:r>
      <w:r>
        <w:rPr>
          <w:spacing w:val="-1"/>
        </w:rPr>
        <w:t>2020.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March</w:t>
      </w:r>
      <w:r>
        <w:rPr>
          <w:spacing w:val="-11"/>
        </w:rPr>
        <w:t xml:space="preserve"> </w:t>
      </w:r>
      <w:r>
        <w:rPr>
          <w:spacing w:val="-1"/>
        </w:rPr>
        <w:t>2020,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unemployment</w:t>
      </w:r>
      <w:r>
        <w:rPr>
          <w:spacing w:val="-11"/>
        </w:rPr>
        <w:t xml:space="preserve"> </w:t>
      </w:r>
      <w:r>
        <w:rPr>
          <w:spacing w:val="-1"/>
        </w:rPr>
        <w:t>rate</w:t>
      </w:r>
      <w:r>
        <w:rPr>
          <w:spacing w:val="-11"/>
        </w:rPr>
        <w:t xml:space="preserve"> </w:t>
      </w:r>
      <w:r>
        <w:rPr>
          <w:spacing w:val="-1"/>
        </w:rPr>
        <w:t>stood</w:t>
      </w:r>
      <w:r>
        <w:rPr>
          <w:spacing w:val="-11"/>
        </w:rPr>
        <w:t xml:space="preserve"> </w:t>
      </w:r>
      <w:r>
        <w:rPr>
          <w:spacing w:val="-1"/>
        </w:rPr>
        <w:t>at</w:t>
      </w:r>
      <w:r>
        <w:rPr>
          <w:spacing w:val="-12"/>
        </w:rPr>
        <w:t xml:space="preserve"> </w:t>
      </w:r>
      <w:r>
        <w:t>4.4</w:t>
      </w:r>
      <w:r>
        <w:rPr>
          <w:spacing w:val="-11"/>
        </w:rPr>
        <w:t xml:space="preserve"> </w:t>
      </w:r>
      <w:r>
        <w:t>percent</w:t>
      </w:r>
      <w:r>
        <w:rPr>
          <w:spacing w:val="-11"/>
        </w:rPr>
        <w:t xml:space="preserve"> </w:t>
      </w:r>
      <w:r>
        <w:t>(equal</w:t>
      </w:r>
      <w:r>
        <w:rPr>
          <w:spacing w:val="-11"/>
        </w:rPr>
        <w:t xml:space="preserve"> </w:t>
      </w:r>
      <w:r>
        <w:t>among</w:t>
      </w:r>
      <w:r>
        <w:rPr>
          <w:spacing w:val="-11"/>
        </w:rPr>
        <w:t xml:space="preserve"> </w:t>
      </w:r>
      <w:r>
        <w:t>adult</w:t>
      </w:r>
      <w:r>
        <w:rPr>
          <w:spacing w:val="-58"/>
        </w:rPr>
        <w:t xml:space="preserve"> </w:t>
      </w:r>
      <w:r>
        <w:t>men and women).</w:t>
      </w:r>
      <w:r>
        <w:rPr>
          <w:spacing w:val="1"/>
        </w:rPr>
        <w:t xml:space="preserve"> </w:t>
      </w:r>
      <w:r>
        <w:t>By April 2020, the rates of male and female labor force participatio</w:t>
      </w:r>
      <w:r>
        <w:t>n</w:t>
      </w:r>
      <w:r>
        <w:rPr>
          <w:spacing w:val="1"/>
        </w:rPr>
        <w:t xml:space="preserve"> </w:t>
      </w:r>
      <w:r>
        <w:rPr>
          <w:w w:val="95"/>
        </w:rPr>
        <w:t>and unemployment began to diverge. Figure 1 shows the unemployment rate for men and</w:t>
      </w:r>
      <w:r>
        <w:rPr>
          <w:spacing w:val="1"/>
          <w:w w:val="95"/>
        </w:rPr>
        <w:t xml:space="preserve"> </w:t>
      </w:r>
      <w:r>
        <w:t>women by month, during 2020.</w:t>
      </w:r>
      <w:r>
        <w:rPr>
          <w:spacing w:val="1"/>
        </w:rPr>
        <w:t xml:space="preserve"> </w:t>
      </w:r>
      <w:r>
        <w:t xml:space="preserve">(Bureau of Labor Statistics, 2020) </w:t>
      </w:r>
      <w:r>
        <w:rPr>
          <w:rFonts w:ascii="Trebuchet MS" w:hAnsi="Trebuchet MS"/>
          <w:position w:val="9"/>
          <w:sz w:val="16"/>
        </w:rPr>
        <w:t>6</w:t>
      </w:r>
      <w:r>
        <w:t>.</w:t>
      </w:r>
      <w:r>
        <w:rPr>
          <w:spacing w:val="1"/>
        </w:rPr>
        <w:t xml:space="preserve"> </w:t>
      </w:r>
      <w:r>
        <w:t>Figure 2 displays</w:t>
      </w:r>
      <w:r>
        <w:rPr>
          <w:spacing w:val="1"/>
        </w:rPr>
        <w:t xml:space="preserve"> </w:t>
      </w:r>
      <w:r>
        <w:rPr>
          <w:w w:val="95"/>
        </w:rPr>
        <w:t>gender differences in the labor force participation rate by month. In March 2020, the</w:t>
      </w:r>
      <w:r>
        <w:rPr>
          <w:w w:val="95"/>
        </w:rPr>
        <w:t xml:space="preserve"> labor</w:t>
      </w:r>
      <w:r>
        <w:rPr>
          <w:spacing w:val="1"/>
          <w:w w:val="95"/>
        </w:rPr>
        <w:t xml:space="preserve"> </w:t>
      </w:r>
      <w:r>
        <w:t>force</w:t>
      </w:r>
      <w:r>
        <w:rPr>
          <w:spacing w:val="-7"/>
        </w:rPr>
        <w:t xml:space="preserve"> </w:t>
      </w:r>
      <w:r>
        <w:t>participation</w:t>
      </w:r>
      <w:r>
        <w:rPr>
          <w:spacing w:val="-6"/>
        </w:rPr>
        <w:t xml:space="preserve"> </w:t>
      </w:r>
      <w:r>
        <w:t>rate</w:t>
      </w:r>
      <w:r>
        <w:rPr>
          <w:spacing w:val="-7"/>
        </w:rPr>
        <w:t xml:space="preserve"> </w:t>
      </w:r>
      <w:r>
        <w:t>stood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proofErr w:type="spellStart"/>
      <w:r>
        <w:t>at</w:t>
      </w:r>
      <w:proofErr w:type="spellEnd"/>
      <w:r>
        <w:rPr>
          <w:spacing w:val="-6"/>
        </w:rPr>
        <w:t xml:space="preserve"> </w:t>
      </w:r>
      <w:r>
        <w:t>62.7</w:t>
      </w:r>
      <w:r>
        <w:rPr>
          <w:spacing w:val="-7"/>
        </w:rPr>
        <w:t xml:space="preserve"> </w:t>
      </w:r>
      <w:r>
        <w:t>percent</w:t>
      </w:r>
      <w:r>
        <w:rPr>
          <w:spacing w:val="-6"/>
        </w:rPr>
        <w:t xml:space="preserve"> </w:t>
      </w:r>
      <w:r>
        <w:t>(68.5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men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57.1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women).</w:t>
      </w:r>
      <w:r>
        <w:rPr>
          <w:spacing w:val="1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rPr>
          <w:spacing w:val="-1"/>
        </w:rPr>
        <w:t>Figures</w:t>
      </w:r>
      <w:r>
        <w:rPr>
          <w:spacing w:val="-3"/>
        </w:rPr>
        <w:t xml:space="preserve"> </w:t>
      </w:r>
      <w:r>
        <w:rPr>
          <w:spacing w:val="-1"/>
        </w:rPr>
        <w:t>show, the</w:t>
      </w:r>
      <w:r>
        <w:rPr>
          <w:spacing w:val="-2"/>
        </w:rPr>
        <w:t xml:space="preserve"> </w:t>
      </w:r>
      <w:r>
        <w:rPr>
          <w:spacing w:val="-1"/>
        </w:rPr>
        <w:t>April</w:t>
      </w:r>
      <w:r>
        <w:rPr>
          <w:spacing w:val="-3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labor</w:t>
      </w:r>
      <w:r>
        <w:rPr>
          <w:spacing w:val="-2"/>
        </w:rPr>
        <w:t xml:space="preserve"> </w:t>
      </w:r>
      <w:r>
        <w:t>force</w:t>
      </w:r>
      <w:r>
        <w:rPr>
          <w:spacing w:val="-3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dropped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60.2</w:t>
      </w:r>
      <w:r>
        <w:rPr>
          <w:spacing w:val="-2"/>
        </w:rPr>
        <w:t xml:space="preserve"> </w:t>
      </w:r>
      <w:r>
        <w:t>(66.2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men,</w:t>
      </w:r>
    </w:p>
    <w:p w14:paraId="6A63FA92" w14:textId="77777777" w:rsidR="007D335A" w:rsidRDefault="00F53C78">
      <w:pPr>
        <w:pStyle w:val="BodyText"/>
        <w:spacing w:before="0" w:line="288" w:lineRule="auto"/>
        <w:ind w:right="776"/>
      </w:pPr>
      <w:r>
        <w:rPr>
          <w:spacing w:val="-1"/>
        </w:rPr>
        <w:t>54.6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women),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unemployment</w:t>
      </w:r>
      <w:r>
        <w:rPr>
          <w:spacing w:val="-8"/>
        </w:rPr>
        <w:t xml:space="preserve"> </w:t>
      </w:r>
      <w:r>
        <w:rPr>
          <w:spacing w:val="-1"/>
        </w:rPr>
        <w:t>rate</w:t>
      </w:r>
      <w:r>
        <w:rPr>
          <w:spacing w:val="-7"/>
        </w:rPr>
        <w:t xml:space="preserve"> </w:t>
      </w:r>
      <w:r>
        <w:rPr>
          <w:spacing w:val="-1"/>
        </w:rPr>
        <w:t>rose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14.7</w:t>
      </w:r>
      <w:r>
        <w:rPr>
          <w:spacing w:val="-8"/>
        </w:rPr>
        <w:t xml:space="preserve"> </w:t>
      </w:r>
      <w:r>
        <w:rPr>
          <w:spacing w:val="-1"/>
        </w:rPr>
        <w:t>percent</w:t>
      </w:r>
      <w:r>
        <w:rPr>
          <w:spacing w:val="-8"/>
        </w:rPr>
        <w:t xml:space="preserve"> </w:t>
      </w:r>
      <w:r>
        <w:rPr>
          <w:spacing w:val="-1"/>
        </w:rPr>
        <w:t>(13</w:t>
      </w:r>
      <w:r>
        <w:rPr>
          <w:spacing w:val="-8"/>
        </w:rPr>
        <w:t xml:space="preserve"> </w:t>
      </w:r>
      <w:r>
        <w:rPr>
          <w:spacing w:val="-1"/>
        </w:rPr>
        <w:t>percent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men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15.5</w:t>
      </w:r>
      <w:r>
        <w:rPr>
          <w:spacing w:val="-57"/>
        </w:rPr>
        <w:t xml:space="preserve"> </w:t>
      </w:r>
      <w:r>
        <w:rPr>
          <w:spacing w:val="-1"/>
        </w:rPr>
        <w:t xml:space="preserve">percent for women) exposing the </w:t>
      </w:r>
      <w:r>
        <w:t>first signs of COVID-19 era gender disparity in US job</w:t>
      </w:r>
      <w:r>
        <w:rPr>
          <w:spacing w:val="1"/>
        </w:rPr>
        <w:t xml:space="preserve"> </w:t>
      </w:r>
      <w:r>
        <w:t>markets.</w:t>
      </w:r>
    </w:p>
    <w:p w14:paraId="1890B1D2" w14:textId="77777777" w:rsidR="007D335A" w:rsidRDefault="00F53C78">
      <w:pPr>
        <w:pStyle w:val="BodyText"/>
        <w:spacing w:before="0" w:line="288" w:lineRule="auto"/>
        <w:ind w:right="777" w:firstLine="351"/>
      </w:pPr>
      <w:r>
        <w:rPr>
          <w:w w:val="95"/>
        </w:rPr>
        <w:t>By May 2020, there were signs of improvement; unemployment rate fell slightly to 13.3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percent (although it dropped to 11.6 for men and </w:t>
      </w:r>
      <w:r>
        <w:rPr>
          <w:w w:val="95"/>
        </w:rPr>
        <w:t>only to 13.9 for women). As of March 2021</w:t>
      </w:r>
      <w:r>
        <w:rPr>
          <w:spacing w:val="1"/>
          <w:w w:val="95"/>
        </w:rPr>
        <w:t xml:space="preserve"> </w:t>
      </w:r>
      <w:r>
        <w:t>BLS</w:t>
      </w:r>
      <w:r>
        <w:rPr>
          <w:spacing w:val="2"/>
        </w:rPr>
        <w:t xml:space="preserve"> </w:t>
      </w:r>
      <w:r>
        <w:t>reports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unemployment</w:t>
      </w:r>
      <w:r>
        <w:rPr>
          <w:spacing w:val="2"/>
        </w:rPr>
        <w:t xml:space="preserve"> </w:t>
      </w:r>
      <w:r>
        <w:t>rate</w:t>
      </w:r>
      <w:r>
        <w:rPr>
          <w:spacing w:val="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percent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labor</w:t>
      </w:r>
      <w:r>
        <w:rPr>
          <w:spacing w:val="3"/>
        </w:rPr>
        <w:t xml:space="preserve"> </w:t>
      </w:r>
      <w:r>
        <w:t>force</w:t>
      </w:r>
      <w:r>
        <w:rPr>
          <w:spacing w:val="2"/>
        </w:rPr>
        <w:t xml:space="preserve"> </w:t>
      </w:r>
      <w:r>
        <w:t>participation</w:t>
      </w:r>
      <w:r>
        <w:rPr>
          <w:spacing w:val="2"/>
        </w:rPr>
        <w:t xml:space="preserve"> </w:t>
      </w:r>
      <w:r>
        <w:t>rate</w:t>
      </w:r>
      <w:r>
        <w:rPr>
          <w:spacing w:val="2"/>
        </w:rPr>
        <w:t xml:space="preserve"> </w:t>
      </w:r>
      <w:r>
        <w:t>at</w:t>
      </w:r>
    </w:p>
    <w:p w14:paraId="61E8ABE0" w14:textId="77777777" w:rsidR="000A72E5" w:rsidRDefault="000A72E5">
      <w:pPr>
        <w:spacing w:before="21"/>
        <w:ind w:left="389"/>
        <w:jc w:val="both"/>
        <w:rPr>
          <w:rFonts w:ascii="Georgia Pro"/>
          <w:position w:val="7"/>
          <w:sz w:val="14"/>
        </w:rPr>
      </w:pPr>
    </w:p>
    <w:p w14:paraId="35CE32A2" w14:textId="44CF5B26" w:rsidR="007D335A" w:rsidRDefault="00F53C78">
      <w:pPr>
        <w:spacing w:before="21"/>
        <w:ind w:left="389"/>
        <w:jc w:val="both"/>
        <w:rPr>
          <w:sz w:val="20"/>
        </w:rPr>
      </w:pPr>
      <w:r>
        <w:rPr>
          <w:rFonts w:ascii="Georgia Pro"/>
          <w:position w:val="7"/>
          <w:sz w:val="14"/>
        </w:rPr>
        <w:t>6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BLS</w:t>
      </w:r>
      <w:r>
        <w:rPr>
          <w:spacing w:val="-3"/>
          <w:sz w:val="20"/>
        </w:rPr>
        <w:t xml:space="preserve"> </w:t>
      </w:r>
      <w:r>
        <w:rPr>
          <w:sz w:val="20"/>
        </w:rPr>
        <w:t>statistics</w:t>
      </w:r>
      <w:r>
        <w:rPr>
          <w:spacing w:val="-3"/>
          <w:sz w:val="20"/>
        </w:rPr>
        <w:t xml:space="preserve"> </w:t>
      </w:r>
      <w:r>
        <w:rPr>
          <w:sz w:val="20"/>
        </w:rPr>
        <w:t>taken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data.bls.gov/pdq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aged</w:t>
      </w:r>
      <w:r>
        <w:rPr>
          <w:spacing w:val="-3"/>
          <w:sz w:val="20"/>
        </w:rPr>
        <w:t xml:space="preserve"> </w:t>
      </w:r>
      <w:r>
        <w:rPr>
          <w:sz w:val="20"/>
        </w:rPr>
        <w:t>18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up,</w:t>
      </w:r>
      <w:r>
        <w:rPr>
          <w:spacing w:val="-3"/>
          <w:sz w:val="20"/>
        </w:rPr>
        <w:t xml:space="preserve"> </w:t>
      </w:r>
      <w:r>
        <w:rPr>
          <w:sz w:val="20"/>
        </w:rPr>
        <w:t>seasonally</w:t>
      </w:r>
      <w:r>
        <w:rPr>
          <w:spacing w:val="-3"/>
          <w:sz w:val="20"/>
        </w:rPr>
        <w:t xml:space="preserve"> </w:t>
      </w:r>
      <w:r>
        <w:rPr>
          <w:sz w:val="20"/>
        </w:rPr>
        <w:t>adjusted.</w:t>
      </w:r>
    </w:p>
    <w:p w14:paraId="427937F6" w14:textId="77777777" w:rsidR="007D335A" w:rsidRDefault="007D335A">
      <w:pPr>
        <w:jc w:val="both"/>
        <w:rPr>
          <w:sz w:val="20"/>
        </w:rPr>
        <w:sectPr w:rsidR="007D335A">
          <w:pgSz w:w="12240" w:h="15840"/>
          <w:pgMar w:top="1380" w:right="660" w:bottom="1300" w:left="1320" w:header="0" w:footer="1105" w:gutter="0"/>
          <w:cols w:space="720"/>
        </w:sectPr>
      </w:pPr>
    </w:p>
    <w:p w14:paraId="3F64B14F" w14:textId="77777777" w:rsidR="007D335A" w:rsidRDefault="00F53C78">
      <w:pPr>
        <w:pStyle w:val="BodyText"/>
        <w:spacing w:before="68" w:line="288" w:lineRule="auto"/>
        <w:ind w:right="688"/>
        <w:jc w:val="left"/>
      </w:pPr>
      <w:r>
        <w:lastRenderedPageBreak/>
        <w:t>61.5</w:t>
      </w:r>
      <w:r>
        <w:rPr>
          <w:spacing w:val="-4"/>
        </w:rPr>
        <w:t xml:space="preserve"> </w:t>
      </w:r>
      <w:r>
        <w:t>percent.</w:t>
      </w:r>
      <w:r>
        <w:rPr>
          <w:spacing w:val="2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men,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labor</w:t>
      </w:r>
      <w:r>
        <w:rPr>
          <w:spacing w:val="-3"/>
        </w:rPr>
        <w:t xml:space="preserve"> </w:t>
      </w:r>
      <w:r>
        <w:t>force</w:t>
      </w:r>
      <w:r>
        <w:rPr>
          <w:spacing w:val="-4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69.2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Feb</w:t>
      </w:r>
      <w:r>
        <w:rPr>
          <w:spacing w:val="-4"/>
        </w:rPr>
        <w:t xml:space="preserve"> </w:t>
      </w:r>
      <w:r>
        <w:t>2020</w:t>
      </w:r>
      <w:r>
        <w:rPr>
          <w:spacing w:val="-5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67.3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March</w:t>
      </w:r>
      <w:r>
        <w:rPr>
          <w:spacing w:val="5"/>
        </w:rPr>
        <w:t xml:space="preserve"> </w:t>
      </w:r>
      <w:r>
        <w:t>2021.</w:t>
      </w:r>
      <w:r>
        <w:rPr>
          <w:spacing w:val="28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women,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corresponding</w:t>
      </w:r>
      <w:r>
        <w:rPr>
          <w:spacing w:val="6"/>
        </w:rPr>
        <w:t xml:space="preserve"> </w:t>
      </w:r>
      <w:r>
        <w:t>rates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57.8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56.1.</w:t>
      </w:r>
    </w:p>
    <w:p w14:paraId="14F2EE7B" w14:textId="77777777" w:rsidR="007D335A" w:rsidRDefault="007D335A">
      <w:pPr>
        <w:pStyle w:val="BodyText"/>
        <w:spacing w:before="5"/>
        <w:ind w:left="0"/>
        <w:jc w:val="left"/>
        <w:rPr>
          <w:sz w:val="27"/>
        </w:rPr>
      </w:pPr>
    </w:p>
    <w:p w14:paraId="46B3A2CD" w14:textId="77777777" w:rsidR="007D335A" w:rsidRDefault="00F53C78">
      <w:pPr>
        <w:pStyle w:val="Heading3"/>
        <w:numPr>
          <w:ilvl w:val="2"/>
          <w:numId w:val="2"/>
        </w:numPr>
        <w:tabs>
          <w:tab w:val="left" w:pos="942"/>
        </w:tabs>
        <w:spacing w:line="297" w:lineRule="auto"/>
        <w:ind w:right="777"/>
        <w:jc w:val="both"/>
      </w:pPr>
      <w:r>
        <w:rPr>
          <w:w w:val="105"/>
        </w:rPr>
        <w:t>Evidence on Female Labor Supply During COVID-19 from Current Pop-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ulation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Survey</w:t>
      </w:r>
      <w:r>
        <w:rPr>
          <w:spacing w:val="26"/>
          <w:w w:val="105"/>
        </w:rPr>
        <w:t xml:space="preserve"> </w:t>
      </w:r>
      <w:r>
        <w:rPr>
          <w:w w:val="105"/>
        </w:rPr>
        <w:t>Microdata</w:t>
      </w:r>
    </w:p>
    <w:p w14:paraId="74795C33" w14:textId="77777777" w:rsidR="007D335A" w:rsidRDefault="00F53C78">
      <w:pPr>
        <w:pStyle w:val="BodyText"/>
        <w:spacing w:before="149" w:line="288" w:lineRule="auto"/>
        <w:ind w:right="775"/>
      </w:pPr>
      <w:r>
        <w:rPr>
          <w:w w:val="95"/>
        </w:rPr>
        <w:t>Despite these simple aggregate CPS figures showing a larger fall in labor supply for women</w:t>
      </w:r>
      <w:r>
        <w:rPr>
          <w:spacing w:val="1"/>
          <w:w w:val="95"/>
        </w:rPr>
        <w:t xml:space="preserve"> </w:t>
      </w:r>
      <w:r>
        <w:rPr>
          <w:w w:val="95"/>
        </w:rPr>
        <w:t>than</w:t>
      </w:r>
      <w:r>
        <w:rPr>
          <w:spacing w:val="28"/>
          <w:w w:val="95"/>
        </w:rPr>
        <w:t xml:space="preserve"> </w:t>
      </w:r>
      <w:r>
        <w:rPr>
          <w:w w:val="95"/>
        </w:rPr>
        <w:t>men,</w:t>
      </w:r>
      <w:r>
        <w:rPr>
          <w:spacing w:val="34"/>
          <w:w w:val="95"/>
        </w:rPr>
        <w:t xml:space="preserve"> </w:t>
      </w:r>
      <w:r>
        <w:rPr>
          <w:w w:val="95"/>
        </w:rPr>
        <w:t>examining</w:t>
      </w:r>
      <w:r>
        <w:rPr>
          <w:spacing w:val="29"/>
          <w:w w:val="95"/>
        </w:rPr>
        <w:t xml:space="preserve"> </w:t>
      </w:r>
      <w:r>
        <w:rPr>
          <w:w w:val="95"/>
        </w:rPr>
        <w:t>microdata</w:t>
      </w:r>
      <w:r>
        <w:rPr>
          <w:spacing w:val="29"/>
          <w:w w:val="95"/>
        </w:rPr>
        <w:t xml:space="preserve"> </w:t>
      </w:r>
      <w:r>
        <w:rPr>
          <w:w w:val="95"/>
        </w:rPr>
        <w:t>reveals</w:t>
      </w:r>
      <w:r>
        <w:rPr>
          <w:spacing w:val="29"/>
          <w:w w:val="95"/>
        </w:rPr>
        <w:t xml:space="preserve"> </w:t>
      </w:r>
      <w:r>
        <w:rPr>
          <w:w w:val="95"/>
        </w:rPr>
        <w:t>many</w:t>
      </w:r>
      <w:r>
        <w:rPr>
          <w:spacing w:val="28"/>
          <w:w w:val="95"/>
        </w:rPr>
        <w:t xml:space="preserve"> </w:t>
      </w:r>
      <w:r>
        <w:rPr>
          <w:w w:val="95"/>
        </w:rPr>
        <w:t>other</w:t>
      </w:r>
      <w:r>
        <w:rPr>
          <w:spacing w:val="30"/>
          <w:w w:val="95"/>
        </w:rPr>
        <w:t xml:space="preserve"> </w:t>
      </w:r>
      <w:r>
        <w:rPr>
          <w:w w:val="95"/>
        </w:rPr>
        <w:t>disparities.</w:t>
      </w:r>
      <w:r>
        <w:rPr>
          <w:spacing w:val="31"/>
          <w:w w:val="95"/>
        </w:rPr>
        <w:t xml:space="preserve"> </w:t>
      </w:r>
      <w:r>
        <w:rPr>
          <w:w w:val="95"/>
        </w:rPr>
        <w:t>For</w:t>
      </w:r>
      <w:r>
        <w:rPr>
          <w:spacing w:val="29"/>
          <w:w w:val="95"/>
        </w:rPr>
        <w:t xml:space="preserve"> </w:t>
      </w:r>
      <w:r>
        <w:rPr>
          <w:w w:val="95"/>
        </w:rPr>
        <w:t>example,</w:t>
      </w:r>
      <w:r>
        <w:rPr>
          <w:spacing w:val="34"/>
          <w:w w:val="95"/>
        </w:rPr>
        <w:t xml:space="preserve"> </w:t>
      </w:r>
      <w:proofErr w:type="spellStart"/>
      <w:r>
        <w:rPr>
          <w:w w:val="95"/>
        </w:rPr>
        <w:t>Montenovo</w:t>
      </w:r>
      <w:proofErr w:type="spellEnd"/>
      <w:r>
        <w:rPr>
          <w:spacing w:val="-55"/>
          <w:w w:val="95"/>
        </w:rPr>
        <w:t xml:space="preserve"> </w:t>
      </w:r>
      <w:r>
        <w:rPr>
          <w:w w:val="95"/>
        </w:rPr>
        <w:t>et al. (2020) show that early in the pandemic, women were more likely to report increases in</w:t>
      </w:r>
      <w:r>
        <w:rPr>
          <w:spacing w:val="1"/>
          <w:w w:val="95"/>
        </w:rPr>
        <w:t xml:space="preserve"> </w:t>
      </w:r>
      <w:r>
        <w:rPr>
          <w:w w:val="90"/>
        </w:rPr>
        <w:t>being</w:t>
      </w:r>
      <w:r>
        <w:rPr>
          <w:spacing w:val="21"/>
          <w:w w:val="90"/>
        </w:rPr>
        <w:t xml:space="preserve"> </w:t>
      </w:r>
      <w:r>
        <w:rPr>
          <w:w w:val="90"/>
        </w:rPr>
        <w:t>absent</w:t>
      </w:r>
      <w:r>
        <w:rPr>
          <w:spacing w:val="21"/>
          <w:w w:val="90"/>
        </w:rPr>
        <w:t xml:space="preserve"> </w:t>
      </w:r>
      <w:r>
        <w:rPr>
          <w:w w:val="90"/>
        </w:rPr>
        <w:t>from</w:t>
      </w:r>
      <w:r>
        <w:rPr>
          <w:spacing w:val="22"/>
          <w:w w:val="90"/>
        </w:rPr>
        <w:t xml:space="preserve"> </w:t>
      </w:r>
      <w:r>
        <w:rPr>
          <w:w w:val="90"/>
        </w:rPr>
        <w:t>work</w:t>
      </w:r>
      <w:r>
        <w:rPr>
          <w:spacing w:val="21"/>
          <w:w w:val="90"/>
        </w:rPr>
        <w:t xml:space="preserve"> </w:t>
      </w:r>
      <w:r>
        <w:rPr>
          <w:w w:val="90"/>
        </w:rPr>
        <w:t>while</w:t>
      </w:r>
      <w:r>
        <w:rPr>
          <w:spacing w:val="21"/>
          <w:w w:val="90"/>
        </w:rPr>
        <w:t xml:space="preserve"> </w:t>
      </w:r>
      <w:r>
        <w:rPr>
          <w:w w:val="90"/>
        </w:rPr>
        <w:t>reporting</w:t>
      </w:r>
      <w:r>
        <w:rPr>
          <w:spacing w:val="22"/>
          <w:w w:val="90"/>
        </w:rPr>
        <w:t xml:space="preserve"> </w:t>
      </w:r>
      <w:r>
        <w:rPr>
          <w:w w:val="90"/>
        </w:rPr>
        <w:t>that</w:t>
      </w:r>
      <w:r>
        <w:rPr>
          <w:spacing w:val="21"/>
          <w:w w:val="90"/>
        </w:rPr>
        <w:t xml:space="preserve"> </w:t>
      </w:r>
      <w:r>
        <w:rPr>
          <w:w w:val="90"/>
        </w:rPr>
        <w:t>they</w:t>
      </w:r>
      <w:r>
        <w:rPr>
          <w:spacing w:val="21"/>
          <w:w w:val="90"/>
        </w:rPr>
        <w:t xml:space="preserve"> </w:t>
      </w:r>
      <w:r>
        <w:rPr>
          <w:w w:val="90"/>
        </w:rPr>
        <w:t>are</w:t>
      </w:r>
      <w:r>
        <w:rPr>
          <w:spacing w:val="22"/>
          <w:w w:val="90"/>
        </w:rPr>
        <w:t xml:space="preserve"> </w:t>
      </w:r>
      <w:r>
        <w:rPr>
          <w:w w:val="90"/>
        </w:rPr>
        <w:t>employed.</w:t>
      </w:r>
      <w:r>
        <w:rPr>
          <w:spacing w:val="31"/>
          <w:w w:val="90"/>
        </w:rPr>
        <w:t xml:space="preserve"> </w:t>
      </w:r>
      <w:r>
        <w:rPr>
          <w:w w:val="90"/>
        </w:rPr>
        <w:t>This</w:t>
      </w:r>
      <w:r>
        <w:rPr>
          <w:spacing w:val="21"/>
          <w:w w:val="90"/>
        </w:rPr>
        <w:t xml:space="preserve"> </w:t>
      </w:r>
      <w:r>
        <w:rPr>
          <w:w w:val="90"/>
        </w:rPr>
        <w:t>suggests</w:t>
      </w:r>
      <w:r>
        <w:rPr>
          <w:spacing w:val="22"/>
          <w:w w:val="90"/>
        </w:rPr>
        <w:t xml:space="preserve"> </w:t>
      </w:r>
      <w:r>
        <w:rPr>
          <w:w w:val="90"/>
        </w:rPr>
        <w:t>the</w:t>
      </w:r>
      <w:r>
        <w:rPr>
          <w:spacing w:val="21"/>
          <w:w w:val="90"/>
        </w:rPr>
        <w:t xml:space="preserve"> </w:t>
      </w:r>
      <w:r>
        <w:rPr>
          <w:w w:val="90"/>
        </w:rPr>
        <w:t>importance</w:t>
      </w:r>
      <w:r>
        <w:rPr>
          <w:spacing w:val="-52"/>
          <w:w w:val="90"/>
        </w:rPr>
        <w:t xml:space="preserve"> </w:t>
      </w:r>
      <w:r>
        <w:rPr>
          <w:w w:val="95"/>
        </w:rPr>
        <w:t>of tracking presenteeism in addition to employment.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Albanesi</w:t>
      </w:r>
      <w:proofErr w:type="spellEnd"/>
      <w:r>
        <w:rPr>
          <w:w w:val="95"/>
        </w:rPr>
        <w:t xml:space="preserve"> and Kim (2021) showed the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largest gender gap occurs through the rise in </w:t>
      </w:r>
      <w:r>
        <w:t>labor force non-participation, and further</w:t>
      </w:r>
      <w:r>
        <w:rPr>
          <w:spacing w:val="1"/>
        </w:rPr>
        <w:t xml:space="preserve"> </w:t>
      </w:r>
      <w:r>
        <w:rPr>
          <w:w w:val="95"/>
        </w:rPr>
        <w:t>pointed</w:t>
      </w:r>
      <w:r>
        <w:rPr>
          <w:spacing w:val="-5"/>
          <w:w w:val="95"/>
        </w:rPr>
        <w:t xml:space="preserve"> </w:t>
      </w:r>
      <w:r>
        <w:rPr>
          <w:w w:val="95"/>
        </w:rPr>
        <w:t>out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importance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tracking</w:t>
      </w:r>
      <w:r>
        <w:rPr>
          <w:spacing w:val="-4"/>
          <w:w w:val="95"/>
        </w:rPr>
        <w:t xml:space="preserve"> </w:t>
      </w:r>
      <w:r>
        <w:rPr>
          <w:w w:val="95"/>
        </w:rPr>
        <w:t>work</w:t>
      </w:r>
      <w:r>
        <w:rPr>
          <w:spacing w:val="-5"/>
          <w:w w:val="95"/>
        </w:rPr>
        <w:t xml:space="preserve"> </w:t>
      </w:r>
      <w:r>
        <w:rPr>
          <w:w w:val="95"/>
        </w:rPr>
        <w:t>behavior</w:t>
      </w:r>
      <w:r>
        <w:rPr>
          <w:spacing w:val="-4"/>
          <w:w w:val="95"/>
        </w:rPr>
        <w:t xml:space="preserve"> </w:t>
      </w:r>
      <w:r>
        <w:rPr>
          <w:w w:val="95"/>
        </w:rPr>
        <w:t>within</w:t>
      </w:r>
      <w:r>
        <w:rPr>
          <w:spacing w:val="-5"/>
          <w:w w:val="95"/>
        </w:rPr>
        <w:t xml:space="preserve"> </w:t>
      </w:r>
      <w:r>
        <w:rPr>
          <w:w w:val="95"/>
        </w:rPr>
        <w:t>couples,</w:t>
      </w:r>
      <w:r>
        <w:rPr>
          <w:spacing w:val="-1"/>
          <w:w w:val="95"/>
        </w:rPr>
        <w:t xml:space="preserve"> </w:t>
      </w:r>
      <w:r>
        <w:rPr>
          <w:w w:val="95"/>
        </w:rPr>
        <w:t>as</w:t>
      </w:r>
      <w:r>
        <w:rPr>
          <w:spacing w:val="-5"/>
          <w:w w:val="95"/>
        </w:rPr>
        <w:t xml:space="preserve"> </w:t>
      </w:r>
      <w:r>
        <w:rPr>
          <w:w w:val="95"/>
        </w:rPr>
        <w:t>mothers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fathers</w:t>
      </w:r>
      <w:r>
        <w:rPr>
          <w:spacing w:val="-54"/>
          <w:w w:val="95"/>
        </w:rPr>
        <w:t xml:space="preserve"> </w:t>
      </w:r>
      <w:r>
        <w:rPr>
          <w:spacing w:val="-1"/>
        </w:rPr>
        <w:t>appear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have</w:t>
      </w:r>
      <w:r>
        <w:rPr>
          <w:spacing w:val="-9"/>
        </w:rPr>
        <w:t xml:space="preserve"> </w:t>
      </w:r>
      <w:r>
        <w:rPr>
          <w:spacing w:val="-1"/>
        </w:rPr>
        <w:t>reacted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sudden</w:t>
      </w:r>
      <w:r>
        <w:rPr>
          <w:spacing w:val="-9"/>
        </w:rPr>
        <w:t xml:space="preserve"> </w:t>
      </w:r>
      <w:r>
        <w:rPr>
          <w:spacing w:val="-1"/>
        </w:rPr>
        <w:t>demands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increased</w:t>
      </w:r>
      <w:r>
        <w:rPr>
          <w:spacing w:val="-10"/>
        </w:rPr>
        <w:t xml:space="preserve"> </w:t>
      </w:r>
      <w:r>
        <w:rPr>
          <w:spacing w:val="-1"/>
        </w:rPr>
        <w:t>childcare</w:t>
      </w:r>
      <w:r>
        <w:rPr>
          <w:spacing w:val="-10"/>
        </w:rPr>
        <w:t xml:space="preserve"> </w:t>
      </w:r>
      <w:r>
        <w:t>responsibilities.</w:t>
      </w:r>
    </w:p>
    <w:p w14:paraId="6ED30689" w14:textId="77777777" w:rsidR="007D335A" w:rsidRDefault="00F53C78">
      <w:pPr>
        <w:pStyle w:val="BodyText"/>
        <w:spacing w:before="6" w:line="288" w:lineRule="auto"/>
        <w:ind w:right="775" w:firstLine="351"/>
      </w:pPr>
      <w:r>
        <w:t>The</w:t>
      </w:r>
      <w:r>
        <w:rPr>
          <w:spacing w:val="9"/>
        </w:rPr>
        <w:t xml:space="preserve"> </w:t>
      </w:r>
      <w:r>
        <w:t>CPS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primary</w:t>
      </w:r>
      <w:r>
        <w:rPr>
          <w:spacing w:val="9"/>
        </w:rPr>
        <w:t xml:space="preserve"> </w:t>
      </w:r>
      <w:r>
        <w:t>source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data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monthly</w:t>
      </w:r>
      <w:r>
        <w:rPr>
          <w:spacing w:val="8"/>
        </w:rPr>
        <w:t xml:space="preserve"> </w:t>
      </w:r>
      <w:r>
        <w:t>labor</w:t>
      </w:r>
      <w:r>
        <w:rPr>
          <w:spacing w:val="10"/>
        </w:rPr>
        <w:t xml:space="preserve"> </w:t>
      </w:r>
      <w:r>
        <w:t>market</w:t>
      </w:r>
      <w:r>
        <w:rPr>
          <w:spacing w:val="10"/>
        </w:rPr>
        <w:t xml:space="preserve"> </w:t>
      </w:r>
      <w:r>
        <w:t>statistics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U.S.</w:t>
      </w:r>
      <w:r>
        <w:rPr>
          <w:spacing w:val="-57"/>
        </w:rPr>
        <w:t xml:space="preserve"> </w:t>
      </w:r>
      <w:r>
        <w:rPr>
          <w:spacing w:val="-2"/>
        </w:rPr>
        <w:t xml:space="preserve">It is </w:t>
      </w:r>
      <w:r>
        <w:rPr>
          <w:spacing w:val="-1"/>
        </w:rPr>
        <w:t xml:space="preserve">a monthly, nationally representative survey of </w:t>
      </w:r>
      <w:proofErr w:type="spellStart"/>
      <w:r>
        <w:rPr>
          <w:spacing w:val="-1"/>
        </w:rPr>
        <w:t>approx</w:t>
      </w:r>
      <w:proofErr w:type="spellEnd"/>
      <w:r>
        <w:rPr>
          <w:spacing w:val="-1"/>
        </w:rPr>
        <w:t xml:space="preserve"> 60,000 households, with jobs</w:t>
      </w:r>
      <w:r>
        <w:t xml:space="preserve"> </w:t>
      </w:r>
      <w:r>
        <w:rPr>
          <w:w w:val="95"/>
        </w:rPr>
        <w:t>information on the civilia</w:t>
      </w:r>
      <w:r>
        <w:rPr>
          <w:w w:val="95"/>
        </w:rPr>
        <w:t>n non-institutionalized population aged 16 and older.</w:t>
      </w:r>
      <w:r>
        <w:rPr>
          <w:spacing w:val="1"/>
          <w:w w:val="95"/>
        </w:rPr>
        <w:t xml:space="preserve"> </w:t>
      </w:r>
      <w:r>
        <w:rPr>
          <w:w w:val="95"/>
        </w:rPr>
        <w:t>Although</w:t>
      </w:r>
      <w:r>
        <w:rPr>
          <w:spacing w:val="1"/>
          <w:w w:val="95"/>
        </w:rPr>
        <w:t xml:space="preserve"> </w:t>
      </w:r>
      <w:r>
        <w:rPr>
          <w:w w:val="95"/>
        </w:rPr>
        <w:t>near-census administrative sources of U.S. jobs exist (LEHD), they are not available in close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real</w:t>
      </w:r>
      <w:r>
        <w:rPr>
          <w:spacing w:val="-4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prompting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literature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primarily</w:t>
      </w:r>
      <w:r>
        <w:rPr>
          <w:spacing w:val="-4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CPS.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CPS</w:t>
      </w:r>
      <w:r>
        <w:rPr>
          <w:spacing w:val="-4"/>
        </w:rPr>
        <w:t xml:space="preserve"> </w:t>
      </w:r>
      <w:r>
        <w:t>measures</w:t>
      </w:r>
      <w:r>
        <w:rPr>
          <w:spacing w:val="-58"/>
        </w:rPr>
        <w:t xml:space="preserve"> </w:t>
      </w:r>
      <w:r>
        <w:rPr>
          <w:w w:val="95"/>
        </w:rPr>
        <w:t>each month whether someone is in the labor force, whether they are employed, and, for the</w:t>
      </w:r>
      <w:r>
        <w:rPr>
          <w:spacing w:val="1"/>
          <w:w w:val="95"/>
        </w:rPr>
        <w:t xml:space="preserve"> </w:t>
      </w:r>
      <w:r>
        <w:rPr>
          <w:w w:val="95"/>
        </w:rPr>
        <w:t>prior week, whether they are not working, their hours worked, weekly earnings, and hourly</w:t>
      </w:r>
      <w:r>
        <w:rPr>
          <w:spacing w:val="1"/>
          <w:w w:val="95"/>
        </w:rPr>
        <w:t xml:space="preserve"> </w:t>
      </w:r>
      <w:r>
        <w:t>wages.</w:t>
      </w:r>
    </w:p>
    <w:p w14:paraId="30AEB945" w14:textId="77777777" w:rsidR="007D335A" w:rsidRDefault="00F53C78">
      <w:pPr>
        <w:pStyle w:val="BodyText"/>
        <w:spacing w:before="5" w:line="288" w:lineRule="auto"/>
        <w:ind w:right="778" w:firstLine="351"/>
      </w:pPr>
      <w:proofErr w:type="spellStart"/>
      <w:r>
        <w:rPr>
          <w:w w:val="95"/>
        </w:rPr>
        <w:t>Montenovo</w:t>
      </w:r>
      <w:proofErr w:type="spellEnd"/>
      <w:r>
        <w:rPr>
          <w:w w:val="95"/>
        </w:rPr>
        <w:t xml:space="preserve"> et al. (2020) and </w:t>
      </w:r>
      <w:proofErr w:type="spellStart"/>
      <w:r>
        <w:rPr>
          <w:w w:val="95"/>
        </w:rPr>
        <w:t>Albanesi</w:t>
      </w:r>
      <w:proofErr w:type="spellEnd"/>
      <w:r>
        <w:rPr>
          <w:w w:val="95"/>
        </w:rPr>
        <w:t xml:space="preserve"> and Kim (2021) analyzed CPS microdata to </w:t>
      </w:r>
      <w:proofErr w:type="spellStart"/>
      <w:r>
        <w:rPr>
          <w:w w:val="95"/>
        </w:rPr>
        <w:t>docu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ment</w:t>
      </w:r>
      <w:proofErr w:type="spellEnd"/>
      <w:r>
        <w:rPr>
          <w:w w:val="95"/>
        </w:rPr>
        <w:t xml:space="preserve"> declines in female labor force participation during the early COVID-19 period, bench-</w:t>
      </w:r>
      <w:r>
        <w:rPr>
          <w:spacing w:val="1"/>
          <w:w w:val="95"/>
        </w:rPr>
        <w:t xml:space="preserve"> </w:t>
      </w:r>
      <w:r>
        <w:rPr>
          <w:w w:val="95"/>
        </w:rPr>
        <w:t>marked</w:t>
      </w:r>
      <w:r>
        <w:rPr>
          <w:spacing w:val="6"/>
          <w:w w:val="95"/>
        </w:rPr>
        <w:t xml:space="preserve"> </w:t>
      </w:r>
      <w:r>
        <w:rPr>
          <w:w w:val="95"/>
        </w:rPr>
        <w:t>against</w:t>
      </w:r>
      <w:r>
        <w:rPr>
          <w:spacing w:val="6"/>
          <w:w w:val="95"/>
        </w:rPr>
        <w:t xml:space="preserve"> </w:t>
      </w:r>
      <w:r>
        <w:rPr>
          <w:w w:val="95"/>
        </w:rPr>
        <w:t>previous</w:t>
      </w:r>
      <w:r>
        <w:rPr>
          <w:spacing w:val="7"/>
          <w:w w:val="95"/>
        </w:rPr>
        <w:t xml:space="preserve"> </w:t>
      </w:r>
      <w:r>
        <w:rPr>
          <w:w w:val="95"/>
        </w:rPr>
        <w:t>recessions</w:t>
      </w:r>
      <w:r>
        <w:rPr>
          <w:spacing w:val="6"/>
          <w:w w:val="95"/>
        </w:rPr>
        <w:t xml:space="preserve"> </w:t>
      </w:r>
      <w:r>
        <w:rPr>
          <w:w w:val="95"/>
        </w:rPr>
        <w:t>(e.g.,</w:t>
      </w:r>
      <w:r>
        <w:rPr>
          <w:spacing w:val="8"/>
          <w:w w:val="95"/>
        </w:rPr>
        <w:t xml:space="preserve"> </w:t>
      </w:r>
      <w:r>
        <w:rPr>
          <w:w w:val="95"/>
        </w:rPr>
        <w:t>see</w:t>
      </w:r>
      <w:r>
        <w:rPr>
          <w:spacing w:val="6"/>
          <w:w w:val="95"/>
        </w:rPr>
        <w:t xml:space="preserve"> </w:t>
      </w:r>
      <w:r>
        <w:rPr>
          <w:w w:val="95"/>
        </w:rPr>
        <w:t>Figure3</w:t>
      </w:r>
      <w:r>
        <w:rPr>
          <w:spacing w:val="6"/>
          <w:w w:val="95"/>
        </w:rPr>
        <w:t xml:space="preserve"> </w:t>
      </w:r>
      <w:r>
        <w:rPr>
          <w:w w:val="95"/>
        </w:rPr>
        <w:t>adapted</w:t>
      </w:r>
      <w:r>
        <w:rPr>
          <w:spacing w:val="7"/>
          <w:w w:val="95"/>
        </w:rPr>
        <w:t xml:space="preserve"> </w:t>
      </w:r>
      <w:r>
        <w:rPr>
          <w:w w:val="95"/>
        </w:rPr>
        <w:t>from</w:t>
      </w:r>
      <w:r>
        <w:rPr>
          <w:spacing w:val="6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Montenovo</w:t>
      </w:r>
      <w:proofErr w:type="spellEnd"/>
      <w:r>
        <w:rPr>
          <w:spacing w:val="7"/>
          <w:w w:val="95"/>
        </w:rPr>
        <w:t xml:space="preserve"> </w:t>
      </w:r>
      <w:r>
        <w:rPr>
          <w:w w:val="95"/>
        </w:rPr>
        <w:t>et</w:t>
      </w:r>
      <w:r>
        <w:rPr>
          <w:spacing w:val="6"/>
          <w:w w:val="95"/>
        </w:rPr>
        <w:t xml:space="preserve"> </w:t>
      </w:r>
      <w:r>
        <w:rPr>
          <w:w w:val="95"/>
        </w:rPr>
        <w:t>al.,</w:t>
      </w:r>
      <w:r>
        <w:rPr>
          <w:spacing w:val="7"/>
          <w:w w:val="95"/>
        </w:rPr>
        <w:t xml:space="preserve"> </w:t>
      </w:r>
      <w:r>
        <w:rPr>
          <w:w w:val="95"/>
        </w:rPr>
        <w:t>2020)</w:t>
      </w:r>
    </w:p>
    <w:p w14:paraId="3A065D84" w14:textId="77777777" w:rsidR="007D335A" w:rsidRDefault="00F53C78">
      <w:pPr>
        <w:pStyle w:val="BodyText"/>
        <w:spacing w:before="2" w:line="288" w:lineRule="auto"/>
        <w:ind w:right="775"/>
      </w:pPr>
      <w:r>
        <w:rPr>
          <w:w w:val="95"/>
        </w:rPr>
        <w:t>).</w:t>
      </w:r>
      <w:r>
        <w:rPr>
          <w:spacing w:val="1"/>
          <w:w w:val="95"/>
        </w:rPr>
        <w:t xml:space="preserve"> </w:t>
      </w:r>
      <w:r>
        <w:rPr>
          <w:w w:val="95"/>
        </w:rPr>
        <w:t>Re-employment in May 2020 for women was broadly proportional to the employment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drop that occurred through </w:t>
      </w:r>
      <w:r>
        <w:t>April, but that still left women lacking work at greater rates.</w:t>
      </w:r>
      <w:r>
        <w:rPr>
          <w:spacing w:val="-57"/>
        </w:rPr>
        <w:t xml:space="preserve"> </w:t>
      </w:r>
      <w:r>
        <w:rPr>
          <w:w w:val="95"/>
        </w:rPr>
        <w:t>Before COVID-19-era CPS data were released, researchers predicted women’</w:t>
      </w:r>
      <w:r>
        <w:rPr>
          <w:w w:val="95"/>
        </w:rPr>
        <w:t>s jobs would be</w:t>
      </w:r>
      <w:r>
        <w:rPr>
          <w:spacing w:val="1"/>
          <w:w w:val="95"/>
        </w:rPr>
        <w:t xml:space="preserve"> </w:t>
      </w:r>
      <w:r>
        <w:rPr>
          <w:w w:val="95"/>
        </w:rPr>
        <w:t>hurt more because essential industry workers (whose jobs were more likely to be retained)</w:t>
      </w:r>
      <w:r>
        <w:rPr>
          <w:spacing w:val="1"/>
          <w:w w:val="95"/>
        </w:rPr>
        <w:t xml:space="preserve"> </w:t>
      </w:r>
      <w:r>
        <w:rPr>
          <w:w w:val="95"/>
        </w:rPr>
        <w:t>are predominantly male (</w:t>
      </w:r>
      <w:proofErr w:type="spellStart"/>
      <w:r>
        <w:rPr>
          <w:w w:val="95"/>
        </w:rPr>
        <w:t>Blau</w:t>
      </w:r>
      <w:proofErr w:type="spellEnd"/>
      <w:r>
        <w:rPr>
          <w:w w:val="95"/>
        </w:rPr>
        <w:t xml:space="preserve"> et al., 2020).</w:t>
      </w:r>
      <w:r>
        <w:rPr>
          <w:spacing w:val="1"/>
          <w:w w:val="95"/>
        </w:rPr>
        <w:t xml:space="preserve"> </w:t>
      </w:r>
      <w:r>
        <w:rPr>
          <w:w w:val="95"/>
        </w:rPr>
        <w:t>Occupational sorting may also imply different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experiences for women’s jobs if their work was less able to </w:t>
      </w:r>
      <w:r>
        <w:rPr>
          <w:w w:val="95"/>
        </w:rPr>
        <w:t>adjust to new labor supply and</w:t>
      </w:r>
      <w:r>
        <w:rPr>
          <w:spacing w:val="1"/>
          <w:w w:val="95"/>
        </w:rPr>
        <w:t xml:space="preserve"> </w:t>
      </w:r>
      <w:r>
        <w:t>demand</w:t>
      </w:r>
      <w:r>
        <w:rPr>
          <w:spacing w:val="15"/>
        </w:rPr>
        <w:t xml:space="preserve"> </w:t>
      </w:r>
      <w:r>
        <w:t>conditions.</w:t>
      </w:r>
    </w:p>
    <w:p w14:paraId="213E5571" w14:textId="77777777" w:rsidR="007D335A" w:rsidRDefault="00F53C78">
      <w:pPr>
        <w:pStyle w:val="BodyText"/>
        <w:spacing w:before="4" w:line="288" w:lineRule="auto"/>
        <w:ind w:left="119" w:right="775" w:firstLine="351"/>
      </w:pPr>
      <w:r>
        <w:rPr>
          <w:spacing w:val="-1"/>
        </w:rPr>
        <w:t>Two</w:t>
      </w:r>
      <w:r>
        <w:rPr>
          <w:spacing w:val="-8"/>
        </w:rPr>
        <w:t xml:space="preserve"> </w:t>
      </w:r>
      <w:r>
        <w:rPr>
          <w:spacing w:val="-1"/>
        </w:rPr>
        <w:t>ways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measure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8"/>
        </w:rPr>
        <w:t xml:space="preserve"> </w:t>
      </w:r>
      <w:r>
        <w:rPr>
          <w:spacing w:val="-1"/>
        </w:rPr>
        <w:t>occupation</w:t>
      </w:r>
      <w:r>
        <w:rPr>
          <w:spacing w:val="-8"/>
        </w:rPr>
        <w:t xml:space="preserve"> </w:t>
      </w:r>
      <w:r>
        <w:rPr>
          <w:spacing w:val="-1"/>
        </w:rPr>
        <w:t>might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affected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COVID-19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an</w:t>
      </w:r>
      <w:r>
        <w:rPr>
          <w:spacing w:val="-58"/>
        </w:rPr>
        <w:t xml:space="preserve"> </w:t>
      </w:r>
      <w:r>
        <w:rPr>
          <w:w w:val="95"/>
        </w:rPr>
        <w:t>index of whether work in that occupation can be conducted "remotely" and whether work</w:t>
      </w:r>
      <w:r>
        <w:rPr>
          <w:spacing w:val="1"/>
          <w:w w:val="95"/>
        </w:rPr>
        <w:t xml:space="preserve"> </w:t>
      </w:r>
      <w:r>
        <w:rPr>
          <w:w w:val="95"/>
        </w:rPr>
        <w:t>requires "face-to-face" contact with others (</w:t>
      </w:r>
      <w:r>
        <w:rPr>
          <w:b/>
          <w:w w:val="95"/>
        </w:rPr>
        <w:t>?</w:t>
      </w:r>
      <w:proofErr w:type="spellStart"/>
      <w:r>
        <w:rPr>
          <w:w w:val="95"/>
        </w:rPr>
        <w:t>Albanesi</w:t>
      </w:r>
      <w:proofErr w:type="spellEnd"/>
      <w:r>
        <w:rPr>
          <w:w w:val="95"/>
        </w:rPr>
        <w:t xml:space="preserve"> and Kim, 2021; </w:t>
      </w:r>
      <w:proofErr w:type="spellStart"/>
      <w:r>
        <w:rPr>
          <w:w w:val="95"/>
        </w:rPr>
        <w:t>Montenovo</w:t>
      </w:r>
      <w:proofErr w:type="spellEnd"/>
      <w:r>
        <w:rPr>
          <w:w w:val="95"/>
        </w:rPr>
        <w:t xml:space="preserve"> et al., 2020;</w:t>
      </w:r>
      <w:r>
        <w:rPr>
          <w:spacing w:val="1"/>
          <w:w w:val="95"/>
        </w:rPr>
        <w:t xml:space="preserve"> </w:t>
      </w:r>
      <w:r>
        <w:rPr>
          <w:w w:val="95"/>
        </w:rPr>
        <w:t>Alon</w:t>
      </w:r>
      <w:r>
        <w:rPr>
          <w:spacing w:val="-3"/>
          <w:w w:val="95"/>
        </w:rPr>
        <w:t xml:space="preserve"> </w:t>
      </w:r>
      <w:r>
        <w:rPr>
          <w:w w:val="95"/>
        </w:rPr>
        <w:t>et</w:t>
      </w:r>
      <w:r>
        <w:rPr>
          <w:spacing w:val="-2"/>
          <w:w w:val="95"/>
        </w:rPr>
        <w:t xml:space="preserve"> </w:t>
      </w:r>
      <w:r>
        <w:rPr>
          <w:w w:val="95"/>
        </w:rPr>
        <w:t>al.,</w:t>
      </w:r>
      <w:r>
        <w:rPr>
          <w:spacing w:val="-2"/>
          <w:w w:val="95"/>
        </w:rPr>
        <w:t xml:space="preserve"> </w:t>
      </w:r>
      <w:r>
        <w:rPr>
          <w:w w:val="95"/>
        </w:rPr>
        <w:t>2020a).</w:t>
      </w:r>
      <w:r>
        <w:rPr>
          <w:spacing w:val="38"/>
          <w:w w:val="95"/>
        </w:rPr>
        <w:t xml:space="preserve"> </w:t>
      </w:r>
      <w:r>
        <w:rPr>
          <w:w w:val="95"/>
        </w:rPr>
        <w:t>Job</w:t>
      </w:r>
      <w:r>
        <w:rPr>
          <w:spacing w:val="-2"/>
          <w:w w:val="95"/>
        </w:rPr>
        <w:t xml:space="preserve"> </w:t>
      </w:r>
      <w:r>
        <w:rPr>
          <w:w w:val="95"/>
        </w:rPr>
        <w:t>loss</w:t>
      </w:r>
      <w:r>
        <w:rPr>
          <w:spacing w:val="-2"/>
          <w:w w:val="95"/>
        </w:rPr>
        <w:t xml:space="preserve"> </w:t>
      </w:r>
      <w:r>
        <w:rPr>
          <w:w w:val="95"/>
        </w:rPr>
        <w:t>was</w:t>
      </w:r>
      <w:r>
        <w:rPr>
          <w:spacing w:val="-3"/>
          <w:w w:val="95"/>
        </w:rPr>
        <w:t xml:space="preserve"> </w:t>
      </w:r>
      <w:r>
        <w:rPr>
          <w:w w:val="95"/>
        </w:rPr>
        <w:t>larger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-2"/>
          <w:w w:val="95"/>
        </w:rPr>
        <w:t xml:space="preserve"> </w:t>
      </w:r>
      <w:r>
        <w:rPr>
          <w:w w:val="95"/>
        </w:rPr>
        <w:t>occupations</w:t>
      </w:r>
      <w:r>
        <w:rPr>
          <w:spacing w:val="-2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require</w:t>
      </w:r>
      <w:r>
        <w:rPr>
          <w:spacing w:val="-2"/>
          <w:w w:val="95"/>
        </w:rPr>
        <w:t xml:space="preserve"> </w:t>
      </w:r>
      <w:r>
        <w:rPr>
          <w:w w:val="95"/>
        </w:rPr>
        <w:t>more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w w:val="95"/>
        </w:rPr>
        <w:t>terpersonal</w:t>
      </w:r>
      <w:r>
        <w:rPr>
          <w:spacing w:val="-3"/>
          <w:w w:val="95"/>
        </w:rPr>
        <w:t xml:space="preserve"> </w:t>
      </w:r>
      <w:r>
        <w:rPr>
          <w:w w:val="95"/>
        </w:rPr>
        <w:t>contact</w:t>
      </w:r>
    </w:p>
    <w:p w14:paraId="6F608446" w14:textId="77777777" w:rsidR="007D335A" w:rsidRDefault="007D335A">
      <w:pPr>
        <w:spacing w:line="288" w:lineRule="auto"/>
        <w:sectPr w:rsidR="007D335A">
          <w:pgSz w:w="12240" w:h="15840"/>
          <w:pgMar w:top="1380" w:right="660" w:bottom="1300" w:left="1320" w:header="0" w:footer="1105" w:gutter="0"/>
          <w:cols w:space="720"/>
        </w:sectPr>
      </w:pPr>
    </w:p>
    <w:p w14:paraId="64BF626B" w14:textId="77777777" w:rsidR="007D335A" w:rsidRDefault="00F53C78">
      <w:pPr>
        <w:pStyle w:val="BodyText"/>
        <w:spacing w:before="68" w:line="288" w:lineRule="auto"/>
        <w:ind w:right="775"/>
      </w:pPr>
      <w:r>
        <w:rPr>
          <w:w w:val="95"/>
        </w:rPr>
        <w:lastRenderedPageBreak/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that</w:t>
      </w:r>
      <w:r>
        <w:rPr>
          <w:spacing w:val="-9"/>
          <w:w w:val="95"/>
        </w:rPr>
        <w:t xml:space="preserve"> </w:t>
      </w:r>
      <w:r>
        <w:rPr>
          <w:w w:val="95"/>
        </w:rPr>
        <w:t>cannot</w:t>
      </w:r>
      <w:r>
        <w:rPr>
          <w:spacing w:val="-9"/>
          <w:w w:val="95"/>
        </w:rPr>
        <w:t xml:space="preserve"> </w:t>
      </w:r>
      <w:r>
        <w:rPr>
          <w:w w:val="95"/>
        </w:rPr>
        <w:t>be</w:t>
      </w:r>
      <w:r>
        <w:rPr>
          <w:spacing w:val="-9"/>
          <w:w w:val="95"/>
        </w:rPr>
        <w:t xml:space="preserve"> </w:t>
      </w:r>
      <w:r>
        <w:rPr>
          <w:w w:val="95"/>
        </w:rPr>
        <w:t>performed</w:t>
      </w:r>
      <w:r>
        <w:rPr>
          <w:spacing w:val="-9"/>
          <w:w w:val="95"/>
        </w:rPr>
        <w:t xml:space="preserve"> </w:t>
      </w:r>
      <w:r>
        <w:rPr>
          <w:w w:val="95"/>
        </w:rPr>
        <w:t>remotely.</w:t>
      </w:r>
      <w:r>
        <w:rPr>
          <w:spacing w:val="21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extent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which</w:t>
      </w:r>
      <w:r>
        <w:rPr>
          <w:spacing w:val="-9"/>
          <w:w w:val="95"/>
        </w:rPr>
        <w:t xml:space="preserve"> </w:t>
      </w:r>
      <w:r>
        <w:rPr>
          <w:w w:val="95"/>
        </w:rPr>
        <w:t>workers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various</w:t>
      </w:r>
      <w:r>
        <w:rPr>
          <w:spacing w:val="-9"/>
          <w:w w:val="95"/>
        </w:rPr>
        <w:t xml:space="preserve"> </w:t>
      </w:r>
      <w:r>
        <w:rPr>
          <w:w w:val="95"/>
        </w:rPr>
        <w:t>demographic</w:t>
      </w:r>
      <w:r>
        <w:rPr>
          <w:spacing w:val="-55"/>
          <w:w w:val="95"/>
        </w:rPr>
        <w:t xml:space="preserve"> </w:t>
      </w:r>
      <w:r>
        <w:rPr>
          <w:w w:val="95"/>
        </w:rPr>
        <w:t>groups sort (pre-COVID-19) into occupations and industries may explain a sizeable portion</w:t>
      </w:r>
      <w:r>
        <w:rPr>
          <w:spacing w:val="1"/>
          <w:w w:val="95"/>
        </w:rPr>
        <w:t xml:space="preserve"> </w:t>
      </w:r>
      <w:r>
        <w:t>of the gender gaps in unemployment.</w:t>
      </w:r>
      <w:r>
        <w:rPr>
          <w:spacing w:val="1"/>
        </w:rPr>
        <w:t xml:space="preserve"> </w:t>
      </w:r>
      <w:r>
        <w:t>But "remote" and "face-to-face" occupational job</w:t>
      </w:r>
      <w:r>
        <w:rPr>
          <w:spacing w:val="1"/>
        </w:rPr>
        <w:t xml:space="preserve"> </w:t>
      </w:r>
      <w:r>
        <w:rPr>
          <w:w w:val="95"/>
        </w:rPr>
        <w:t>features tend to not be very highly correlated thus a statistical decomposition e</w:t>
      </w:r>
      <w:r>
        <w:rPr>
          <w:w w:val="95"/>
        </w:rPr>
        <w:t>xercise leaves</w:t>
      </w:r>
      <w:r>
        <w:rPr>
          <w:spacing w:val="-54"/>
          <w:w w:val="95"/>
        </w:rPr>
        <w:t xml:space="preserve"> </w:t>
      </w:r>
      <w:r>
        <w:rPr>
          <w:w w:val="95"/>
        </w:rPr>
        <w:t>a large amount of differences in employment losses across genders unexplained by these</w:t>
      </w:r>
      <w:r>
        <w:rPr>
          <w:spacing w:val="1"/>
          <w:w w:val="95"/>
        </w:rPr>
        <w:t xml:space="preserve"> </w:t>
      </w:r>
      <w:r>
        <w:rPr>
          <w:w w:val="95"/>
        </w:rPr>
        <w:t>factors.</w:t>
      </w:r>
      <w:r>
        <w:rPr>
          <w:spacing w:val="1"/>
          <w:w w:val="95"/>
        </w:rPr>
        <w:t xml:space="preserve"> </w:t>
      </w:r>
      <w:r>
        <w:rPr>
          <w:w w:val="95"/>
        </w:rPr>
        <w:t>One reason for this is that while women are less represented in remote work jobs</w:t>
      </w:r>
      <w:r>
        <w:rPr>
          <w:spacing w:val="1"/>
          <w:w w:val="95"/>
        </w:rPr>
        <w:t xml:space="preserve"> </w:t>
      </w:r>
      <w:r>
        <w:rPr>
          <w:w w:val="95"/>
        </w:rPr>
        <w:t>(which could have explained their greater job loss), women are a</w:t>
      </w:r>
      <w:r>
        <w:rPr>
          <w:w w:val="95"/>
        </w:rPr>
        <w:t>lso less represented in face-</w:t>
      </w:r>
      <w:r>
        <w:rPr>
          <w:spacing w:val="1"/>
          <w:w w:val="95"/>
        </w:rPr>
        <w:t xml:space="preserve"> </w:t>
      </w:r>
      <w:r>
        <w:rPr>
          <w:w w:val="95"/>
        </w:rPr>
        <w:t>to-face jobs which carried the opposite implication, thus cancelling out much of what could</w:t>
      </w:r>
      <w:r>
        <w:rPr>
          <w:spacing w:val="1"/>
          <w:w w:val="95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been</w:t>
      </w:r>
      <w:r>
        <w:rPr>
          <w:spacing w:val="3"/>
        </w:rPr>
        <w:t xml:space="preserve"> </w:t>
      </w:r>
      <w:r>
        <w:t>explained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occupational</w:t>
      </w:r>
      <w:r>
        <w:rPr>
          <w:spacing w:val="3"/>
        </w:rPr>
        <w:t xml:space="preserve"> </w:t>
      </w:r>
      <w:r>
        <w:t>characteristics</w:t>
      </w:r>
      <w:r>
        <w:rPr>
          <w:spacing w:val="2"/>
        </w:rPr>
        <w:t xml:space="preserve"> </w:t>
      </w:r>
      <w:r>
        <w:t>(</w:t>
      </w:r>
      <w:proofErr w:type="spellStart"/>
      <w:r>
        <w:t>Montenovo</w:t>
      </w:r>
      <w:proofErr w:type="spellEnd"/>
      <w:r>
        <w:rPr>
          <w:spacing w:val="4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al.,</w:t>
      </w:r>
      <w:r>
        <w:rPr>
          <w:spacing w:val="3"/>
        </w:rPr>
        <w:t xml:space="preserve"> </w:t>
      </w:r>
      <w:r>
        <w:t>2020).</w:t>
      </w:r>
    </w:p>
    <w:p w14:paraId="1D2F9FC7" w14:textId="77777777" w:rsidR="007D335A" w:rsidRDefault="00F53C78">
      <w:pPr>
        <w:pStyle w:val="BodyText"/>
        <w:spacing w:before="6" w:line="288" w:lineRule="auto"/>
        <w:ind w:right="776" w:firstLine="351"/>
      </w:pPr>
      <w:r>
        <w:rPr>
          <w:w w:val="95"/>
        </w:rPr>
        <w:t>The gender gap in employment shortfalls persist througho</w:t>
      </w:r>
      <w:r>
        <w:rPr>
          <w:w w:val="95"/>
        </w:rPr>
        <w:t>ut the pandemic (</w:t>
      </w:r>
      <w:proofErr w:type="spellStart"/>
      <w:r>
        <w:rPr>
          <w:w w:val="95"/>
        </w:rPr>
        <w:t>Albanesi</w:t>
      </w:r>
      <w:proofErr w:type="spellEnd"/>
      <w:r>
        <w:rPr>
          <w:w w:val="95"/>
        </w:rPr>
        <w:t xml:space="preserve"> and</w:t>
      </w:r>
      <w:r>
        <w:rPr>
          <w:spacing w:val="-54"/>
          <w:w w:val="95"/>
        </w:rPr>
        <w:t xml:space="preserve"> </w:t>
      </w:r>
      <w:r>
        <w:rPr>
          <w:w w:val="95"/>
        </w:rPr>
        <w:t>Kim, 2021), and is largest among married adults with children. Also using the CPS (February</w:t>
      </w:r>
      <w:r>
        <w:rPr>
          <w:spacing w:val="-54"/>
          <w:w w:val="95"/>
        </w:rPr>
        <w:t xml:space="preserve"> </w:t>
      </w:r>
      <w:r>
        <w:rPr>
          <w:w w:val="95"/>
        </w:rPr>
        <w:t>to April 2020), (Collins et al., 2021) find that married mothers with children reduced work</w:t>
      </w:r>
      <w:r>
        <w:rPr>
          <w:spacing w:val="1"/>
          <w:w w:val="95"/>
        </w:rPr>
        <w:t xml:space="preserve"> </w:t>
      </w:r>
      <w:r>
        <w:rPr>
          <w:w w:val="95"/>
        </w:rPr>
        <w:t>hours far more (4 to 5 times) than fathers</w:t>
      </w:r>
      <w:r>
        <w:rPr>
          <w:w w:val="95"/>
        </w:rPr>
        <w:t>, especially if they have children under 13 years of</w:t>
      </w:r>
      <w:r>
        <w:rPr>
          <w:spacing w:val="1"/>
          <w:w w:val="95"/>
        </w:rPr>
        <w:t xml:space="preserve"> </w:t>
      </w:r>
      <w:r>
        <w:t>age.</w:t>
      </w:r>
    </w:p>
    <w:p w14:paraId="47116744" w14:textId="77777777" w:rsidR="007D335A" w:rsidRDefault="00F53C78">
      <w:pPr>
        <w:pStyle w:val="BodyText"/>
        <w:spacing w:before="3" w:line="288" w:lineRule="auto"/>
        <w:ind w:right="776" w:firstLine="351"/>
      </w:pPr>
      <w:r>
        <w:t>The labor measure that shows the largest gender gap is the rise in labor force non-</w:t>
      </w:r>
      <w:r>
        <w:rPr>
          <w:spacing w:val="1"/>
        </w:rPr>
        <w:t xml:space="preserve"> </w:t>
      </w:r>
      <w:r>
        <w:rPr>
          <w:w w:val="95"/>
        </w:rPr>
        <w:t>participation;</w:t>
      </w:r>
      <w:r>
        <w:rPr>
          <w:spacing w:val="15"/>
          <w:w w:val="95"/>
        </w:rPr>
        <w:t xml:space="preserve"> </w:t>
      </w:r>
      <w:r>
        <w:rPr>
          <w:w w:val="95"/>
        </w:rPr>
        <w:t>almost</w:t>
      </w:r>
      <w:r>
        <w:rPr>
          <w:spacing w:val="14"/>
          <w:w w:val="95"/>
        </w:rPr>
        <w:t xml:space="preserve"> </w:t>
      </w:r>
      <w:r>
        <w:rPr>
          <w:w w:val="95"/>
        </w:rPr>
        <w:t>all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rise</w:t>
      </w:r>
      <w:r>
        <w:rPr>
          <w:spacing w:val="13"/>
          <w:w w:val="95"/>
        </w:rPr>
        <w:t xml:space="preserve"> </w:t>
      </w:r>
      <w:r>
        <w:rPr>
          <w:w w:val="95"/>
        </w:rPr>
        <w:t>is</w:t>
      </w:r>
      <w:r>
        <w:rPr>
          <w:spacing w:val="13"/>
          <w:w w:val="95"/>
        </w:rPr>
        <w:t xml:space="preserve"> </w:t>
      </w:r>
      <w:r>
        <w:rPr>
          <w:w w:val="95"/>
        </w:rPr>
        <w:t>due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women</w:t>
      </w:r>
      <w:r>
        <w:rPr>
          <w:spacing w:val="13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Albanesi</w:t>
      </w:r>
      <w:proofErr w:type="spellEnd"/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Kim,</w:t>
      </w:r>
      <w:r>
        <w:rPr>
          <w:spacing w:val="13"/>
          <w:w w:val="95"/>
        </w:rPr>
        <w:t xml:space="preserve"> </w:t>
      </w:r>
      <w:r>
        <w:rPr>
          <w:w w:val="95"/>
        </w:rPr>
        <w:t>2021).</w:t>
      </w:r>
      <w:r>
        <w:rPr>
          <w:spacing w:val="41"/>
          <w:w w:val="95"/>
        </w:rPr>
        <w:t xml:space="preserve"> </w:t>
      </w:r>
      <w:r>
        <w:rPr>
          <w:w w:val="95"/>
        </w:rPr>
        <w:t>Here</w:t>
      </w:r>
      <w:r>
        <w:rPr>
          <w:spacing w:val="13"/>
          <w:w w:val="95"/>
        </w:rPr>
        <w:t xml:space="preserve"> </w:t>
      </w:r>
      <w:r>
        <w:rPr>
          <w:w w:val="95"/>
        </w:rPr>
        <w:t>too</w:t>
      </w:r>
      <w:r>
        <w:rPr>
          <w:spacing w:val="14"/>
          <w:w w:val="95"/>
        </w:rPr>
        <w:t xml:space="preserve"> </w:t>
      </w:r>
      <w:r>
        <w:rPr>
          <w:w w:val="95"/>
        </w:rPr>
        <w:t>there</w:t>
      </w:r>
      <w:r>
        <w:rPr>
          <w:spacing w:val="-55"/>
          <w:w w:val="95"/>
        </w:rPr>
        <w:t xml:space="preserve"> </w:t>
      </w:r>
      <w:r>
        <w:rPr>
          <w:w w:val="95"/>
        </w:rPr>
        <w:t>is an especially large gap between men and women with children.</w:t>
      </w:r>
      <w:r>
        <w:rPr>
          <w:spacing w:val="1"/>
          <w:w w:val="95"/>
        </w:rPr>
        <w:t xml:space="preserve"> </w:t>
      </w:r>
      <w:r>
        <w:rPr>
          <w:w w:val="95"/>
        </w:rPr>
        <w:t>Male non-participation</w:t>
      </w:r>
      <w:r>
        <w:rPr>
          <w:spacing w:val="1"/>
          <w:w w:val="95"/>
        </w:rPr>
        <w:t xml:space="preserve"> </w:t>
      </w:r>
      <w:r>
        <w:rPr>
          <w:w w:val="90"/>
        </w:rPr>
        <w:t>improves over time while women continue to be participating less than in pre-pandemic times.</w:t>
      </w:r>
      <w:r>
        <w:rPr>
          <w:spacing w:val="1"/>
          <w:w w:val="90"/>
        </w:rPr>
        <w:t xml:space="preserve"> </w:t>
      </w:r>
      <w:r>
        <w:rPr>
          <w:w w:val="95"/>
        </w:rPr>
        <w:t xml:space="preserve">Consistent with earlier findings, controlling for occupation attenuates the </w:t>
      </w:r>
      <w:r>
        <w:rPr>
          <w:w w:val="95"/>
        </w:rPr>
        <w:t>gender gaps only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to a small extent even in later periods of the pandemic. Within couples with </w:t>
      </w:r>
      <w:r>
        <w:t>children, we</w:t>
      </w:r>
      <w:r>
        <w:rPr>
          <w:spacing w:val="-57"/>
        </w:rPr>
        <w:t xml:space="preserve"> </w:t>
      </w:r>
      <w:r>
        <w:rPr>
          <w:w w:val="95"/>
        </w:rPr>
        <w:t>might expect that a mother’s lower wages may lead her to leave the labor market to care for</w:t>
      </w:r>
      <w:r>
        <w:rPr>
          <w:spacing w:val="1"/>
          <w:w w:val="95"/>
        </w:rPr>
        <w:t xml:space="preserve"> </w:t>
      </w:r>
      <w:r>
        <w:t>children,</w:t>
      </w:r>
      <w:r>
        <w:rPr>
          <w:spacing w:val="10"/>
        </w:rPr>
        <w:t xml:space="preserve"> </w:t>
      </w:r>
      <w:r>
        <w:t>allowing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father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specialize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labor</w:t>
      </w:r>
      <w:r>
        <w:rPr>
          <w:spacing w:val="12"/>
        </w:rPr>
        <w:t xml:space="preserve"> </w:t>
      </w:r>
      <w:r>
        <w:t>effo</w:t>
      </w:r>
      <w:r>
        <w:t>rt.</w:t>
      </w:r>
    </w:p>
    <w:p w14:paraId="01B36A9B" w14:textId="77777777" w:rsidR="007D335A" w:rsidRDefault="00F53C78">
      <w:pPr>
        <w:pStyle w:val="BodyText"/>
        <w:spacing w:before="6" w:line="288" w:lineRule="auto"/>
        <w:ind w:right="776" w:firstLine="351"/>
      </w:pPr>
      <w:r>
        <w:rPr>
          <w:w w:val="95"/>
        </w:rPr>
        <w:t>CPS data allow longitudinal analysis so they can address gender differences in the flows</w:t>
      </w:r>
      <w:r>
        <w:rPr>
          <w:spacing w:val="1"/>
          <w:w w:val="95"/>
        </w:rPr>
        <w:t xml:space="preserve"> </w:t>
      </w:r>
      <w:r>
        <w:rPr>
          <w:w w:val="90"/>
        </w:rPr>
        <w:t>from employment to unemployment (EU), and in flows from employment to non-participation</w:t>
      </w:r>
      <w:r>
        <w:rPr>
          <w:spacing w:val="1"/>
          <w:w w:val="90"/>
        </w:rPr>
        <w:t xml:space="preserve"> </w:t>
      </w:r>
      <w:r>
        <w:rPr>
          <w:w w:val="95"/>
        </w:rPr>
        <w:t xml:space="preserve">(EN). </w:t>
      </w:r>
      <w:proofErr w:type="spellStart"/>
      <w:r>
        <w:rPr>
          <w:w w:val="95"/>
        </w:rPr>
        <w:t>Albanesi</w:t>
      </w:r>
      <w:proofErr w:type="spellEnd"/>
      <w:r>
        <w:rPr>
          <w:w w:val="95"/>
        </w:rPr>
        <w:t xml:space="preserve"> and Kim (2021) find both types of negative employment flows </w:t>
      </w:r>
      <w:r>
        <w:rPr>
          <w:w w:val="95"/>
        </w:rPr>
        <w:t>rose more for</w:t>
      </w:r>
      <w:r>
        <w:rPr>
          <w:spacing w:val="1"/>
          <w:w w:val="95"/>
        </w:rPr>
        <w:t xml:space="preserve"> </w:t>
      </w:r>
      <w:r>
        <w:rPr>
          <w:w w:val="95"/>
        </w:rPr>
        <w:t>women than men (the reverse of the Great Recession experience), especially among married</w:t>
      </w:r>
      <w:r>
        <w:rPr>
          <w:spacing w:val="1"/>
          <w:w w:val="95"/>
        </w:rPr>
        <w:t xml:space="preserve"> </w:t>
      </w:r>
      <w:r>
        <w:t>adults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children;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gender</w:t>
      </w:r>
      <w:r>
        <w:rPr>
          <w:spacing w:val="-9"/>
        </w:rPr>
        <w:t xml:space="preserve"> </w:t>
      </w:r>
      <w:r>
        <w:t>gaps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abate</w:t>
      </w:r>
      <w:r>
        <w:rPr>
          <w:spacing w:val="-9"/>
        </w:rPr>
        <w:t xml:space="preserve"> </w:t>
      </w:r>
      <w:r>
        <w:t>much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controls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occupation.</w:t>
      </w:r>
    </w:p>
    <w:p w14:paraId="5B0D7A0C" w14:textId="77777777" w:rsidR="007D335A" w:rsidRDefault="007D335A">
      <w:pPr>
        <w:pStyle w:val="BodyText"/>
        <w:spacing w:before="7"/>
        <w:ind w:left="0"/>
        <w:jc w:val="left"/>
        <w:rPr>
          <w:sz w:val="27"/>
        </w:rPr>
      </w:pPr>
    </w:p>
    <w:p w14:paraId="2F1011FA" w14:textId="77777777" w:rsidR="007D335A" w:rsidRDefault="00F53C78">
      <w:pPr>
        <w:pStyle w:val="Heading3"/>
        <w:numPr>
          <w:ilvl w:val="2"/>
          <w:numId w:val="2"/>
        </w:numPr>
        <w:tabs>
          <w:tab w:val="left" w:pos="941"/>
          <w:tab w:val="left" w:pos="942"/>
        </w:tabs>
        <w:spacing w:line="297" w:lineRule="auto"/>
        <w:ind w:right="778"/>
      </w:pPr>
      <w:r>
        <w:rPr>
          <w:w w:val="105"/>
        </w:rPr>
        <w:t>Role</w:t>
      </w:r>
      <w:r>
        <w:rPr>
          <w:spacing w:val="37"/>
          <w:w w:val="105"/>
        </w:rPr>
        <w:t xml:space="preserve"> </w:t>
      </w:r>
      <w:r>
        <w:rPr>
          <w:w w:val="105"/>
        </w:rPr>
        <w:t>of</w:t>
      </w:r>
      <w:r>
        <w:rPr>
          <w:spacing w:val="39"/>
          <w:w w:val="105"/>
        </w:rPr>
        <w:t xml:space="preserve"> </w:t>
      </w:r>
      <w:r>
        <w:rPr>
          <w:w w:val="105"/>
        </w:rPr>
        <w:t>Children</w:t>
      </w:r>
      <w:r>
        <w:rPr>
          <w:spacing w:val="39"/>
          <w:w w:val="105"/>
        </w:rPr>
        <w:t xml:space="preserve"> </w:t>
      </w:r>
      <w:r>
        <w:rPr>
          <w:w w:val="105"/>
        </w:rPr>
        <w:t>in</w:t>
      </w:r>
      <w:r>
        <w:rPr>
          <w:spacing w:val="39"/>
          <w:w w:val="105"/>
        </w:rPr>
        <w:t xml:space="preserve"> </w:t>
      </w:r>
      <w:r>
        <w:rPr>
          <w:w w:val="105"/>
        </w:rPr>
        <w:t>Shaping</w:t>
      </w:r>
      <w:r>
        <w:rPr>
          <w:spacing w:val="38"/>
          <w:w w:val="105"/>
        </w:rPr>
        <w:t xml:space="preserve"> </w:t>
      </w:r>
      <w:r>
        <w:rPr>
          <w:w w:val="105"/>
        </w:rPr>
        <w:t>Women’s</w:t>
      </w:r>
      <w:r>
        <w:rPr>
          <w:spacing w:val="39"/>
          <w:w w:val="105"/>
        </w:rPr>
        <w:t xml:space="preserve"> </w:t>
      </w:r>
      <w:r>
        <w:rPr>
          <w:w w:val="105"/>
        </w:rPr>
        <w:t>Labor</w:t>
      </w:r>
      <w:r>
        <w:rPr>
          <w:spacing w:val="39"/>
          <w:w w:val="105"/>
        </w:rPr>
        <w:t xml:space="preserve"> </w:t>
      </w:r>
      <w:r>
        <w:rPr>
          <w:w w:val="105"/>
        </w:rPr>
        <w:t>Market</w:t>
      </w:r>
      <w:r>
        <w:rPr>
          <w:spacing w:val="39"/>
          <w:w w:val="105"/>
        </w:rPr>
        <w:t xml:space="preserve"> </w:t>
      </w:r>
      <w:r>
        <w:rPr>
          <w:w w:val="105"/>
        </w:rPr>
        <w:t>Outcomes</w:t>
      </w:r>
      <w:r>
        <w:rPr>
          <w:spacing w:val="38"/>
          <w:w w:val="105"/>
        </w:rPr>
        <w:t xml:space="preserve"> </w:t>
      </w:r>
      <w:r>
        <w:rPr>
          <w:w w:val="105"/>
        </w:rPr>
        <w:t>During</w:t>
      </w:r>
      <w:r>
        <w:rPr>
          <w:spacing w:val="-60"/>
          <w:w w:val="105"/>
        </w:rPr>
        <w:t xml:space="preserve"> </w:t>
      </w:r>
      <w:r>
        <w:rPr>
          <w:w w:val="105"/>
        </w:rPr>
        <w:t>COVID-19</w:t>
      </w:r>
    </w:p>
    <w:p w14:paraId="168E78B8" w14:textId="77777777" w:rsidR="007D335A" w:rsidRDefault="00F53C78">
      <w:pPr>
        <w:pStyle w:val="BodyText"/>
        <w:spacing w:before="149" w:line="288" w:lineRule="auto"/>
        <w:ind w:right="775"/>
      </w:pPr>
      <w:r>
        <w:rPr>
          <w:w w:val="95"/>
        </w:rPr>
        <w:t>Researchers</w:t>
      </w:r>
      <w:r>
        <w:rPr>
          <w:spacing w:val="18"/>
          <w:w w:val="95"/>
        </w:rPr>
        <w:t xml:space="preserve"> </w:t>
      </w:r>
      <w:r>
        <w:rPr>
          <w:w w:val="95"/>
        </w:rPr>
        <w:t>also</w:t>
      </w:r>
      <w:r>
        <w:rPr>
          <w:spacing w:val="18"/>
          <w:w w:val="95"/>
        </w:rPr>
        <w:t xml:space="preserve"> </w:t>
      </w:r>
      <w:r>
        <w:rPr>
          <w:w w:val="95"/>
        </w:rPr>
        <w:t>point</w:t>
      </w:r>
      <w:r>
        <w:rPr>
          <w:spacing w:val="18"/>
          <w:w w:val="95"/>
        </w:rPr>
        <w:t xml:space="preserve"> </w:t>
      </w:r>
      <w:r>
        <w:rPr>
          <w:w w:val="95"/>
        </w:rPr>
        <w:t>out</w:t>
      </w:r>
      <w:r>
        <w:rPr>
          <w:spacing w:val="18"/>
          <w:w w:val="95"/>
        </w:rPr>
        <w:t xml:space="preserve"> </w:t>
      </w:r>
      <w:r>
        <w:rPr>
          <w:w w:val="95"/>
        </w:rPr>
        <w:t>that</w:t>
      </w:r>
      <w:r>
        <w:rPr>
          <w:spacing w:val="18"/>
          <w:w w:val="95"/>
        </w:rPr>
        <w:t xml:space="preserve"> </w:t>
      </w:r>
      <w:r>
        <w:rPr>
          <w:w w:val="95"/>
        </w:rPr>
        <w:t>there</w:t>
      </w:r>
      <w:r>
        <w:rPr>
          <w:spacing w:val="18"/>
          <w:w w:val="95"/>
        </w:rPr>
        <w:t xml:space="preserve"> </w:t>
      </w:r>
      <w:r>
        <w:rPr>
          <w:w w:val="95"/>
        </w:rPr>
        <w:t>may</w:t>
      </w:r>
      <w:r>
        <w:rPr>
          <w:spacing w:val="18"/>
          <w:w w:val="95"/>
        </w:rPr>
        <w:t xml:space="preserve"> </w:t>
      </w:r>
      <w:r>
        <w:rPr>
          <w:w w:val="95"/>
        </w:rPr>
        <w:t>be</w:t>
      </w:r>
      <w:r>
        <w:rPr>
          <w:spacing w:val="19"/>
          <w:w w:val="95"/>
        </w:rPr>
        <w:t xml:space="preserve"> </w:t>
      </w:r>
      <w:r>
        <w:rPr>
          <w:w w:val="95"/>
        </w:rPr>
        <w:t>a</w:t>
      </w:r>
      <w:r>
        <w:rPr>
          <w:spacing w:val="18"/>
          <w:w w:val="95"/>
        </w:rPr>
        <w:t xml:space="preserve"> </w:t>
      </w:r>
      <w:r>
        <w:rPr>
          <w:w w:val="95"/>
        </w:rPr>
        <w:t>silver</w:t>
      </w:r>
      <w:r>
        <w:rPr>
          <w:spacing w:val="18"/>
          <w:w w:val="95"/>
        </w:rPr>
        <w:t xml:space="preserve"> </w:t>
      </w:r>
      <w:r>
        <w:rPr>
          <w:w w:val="95"/>
        </w:rPr>
        <w:t>lining</w:t>
      </w:r>
      <w:r>
        <w:rPr>
          <w:spacing w:val="18"/>
          <w:w w:val="95"/>
        </w:rPr>
        <w:t xml:space="preserve"> </w:t>
      </w:r>
      <w:r>
        <w:rPr>
          <w:w w:val="95"/>
        </w:rPr>
        <w:t>for</w:t>
      </w:r>
      <w:r>
        <w:rPr>
          <w:spacing w:val="18"/>
          <w:w w:val="95"/>
        </w:rPr>
        <w:t xml:space="preserve"> </w:t>
      </w:r>
      <w:r>
        <w:rPr>
          <w:w w:val="95"/>
        </w:rPr>
        <w:t>working</w:t>
      </w:r>
      <w:r>
        <w:rPr>
          <w:spacing w:val="18"/>
          <w:w w:val="95"/>
        </w:rPr>
        <w:t xml:space="preserve"> </w:t>
      </w:r>
      <w:r>
        <w:rPr>
          <w:w w:val="95"/>
        </w:rPr>
        <w:t>women</w:t>
      </w:r>
      <w:r>
        <w:rPr>
          <w:spacing w:val="18"/>
          <w:w w:val="95"/>
        </w:rPr>
        <w:t xml:space="preserve"> </w:t>
      </w:r>
      <w:r>
        <w:rPr>
          <w:w w:val="95"/>
        </w:rPr>
        <w:t>as</w:t>
      </w:r>
      <w:r>
        <w:rPr>
          <w:spacing w:val="18"/>
          <w:w w:val="95"/>
        </w:rPr>
        <w:t xml:space="preserve"> </w:t>
      </w:r>
      <w:r>
        <w:rPr>
          <w:w w:val="95"/>
        </w:rPr>
        <w:t>a</w:t>
      </w:r>
      <w:r>
        <w:rPr>
          <w:spacing w:val="19"/>
          <w:w w:val="95"/>
        </w:rPr>
        <w:t xml:space="preserve"> </w:t>
      </w:r>
      <w:r>
        <w:rPr>
          <w:w w:val="95"/>
        </w:rPr>
        <w:t>result</w:t>
      </w:r>
      <w:r>
        <w:rPr>
          <w:spacing w:val="-55"/>
          <w:w w:val="95"/>
        </w:rPr>
        <w:t xml:space="preserve"> </w:t>
      </w:r>
      <w:r>
        <w:t>of the practices adopted in the era (Alon et al., 2020a).</w:t>
      </w:r>
      <w:r>
        <w:rPr>
          <w:spacing w:val="1"/>
        </w:rPr>
        <w:t xml:space="preserve"> </w:t>
      </w:r>
      <w:r>
        <w:t>The availability of flexible work</w:t>
      </w:r>
      <w:r>
        <w:rPr>
          <w:spacing w:val="1"/>
        </w:rPr>
        <w:t xml:space="preserve"> </w:t>
      </w:r>
      <w:r>
        <w:rPr>
          <w:w w:val="95"/>
        </w:rPr>
        <w:t>arrangements are of particularly high value to working mo</w:t>
      </w:r>
      <w:r>
        <w:rPr>
          <w:w w:val="95"/>
        </w:rPr>
        <w:t>thers and other caregivers. Their</w:t>
      </w:r>
      <w:r>
        <w:rPr>
          <w:spacing w:val="1"/>
          <w:w w:val="95"/>
        </w:rPr>
        <w:t xml:space="preserve"> </w:t>
      </w:r>
      <w:r>
        <w:rPr>
          <w:w w:val="95"/>
        </w:rPr>
        <w:t>model also suggests that over time, the gender norms may change due to the pandemic as</w:t>
      </w:r>
      <w:r>
        <w:rPr>
          <w:spacing w:val="1"/>
          <w:w w:val="95"/>
        </w:rPr>
        <w:t xml:space="preserve"> </w:t>
      </w:r>
      <w:r>
        <w:rPr>
          <w:w w:val="95"/>
        </w:rPr>
        <w:t>well–for</w:t>
      </w:r>
      <w:r>
        <w:rPr>
          <w:spacing w:val="4"/>
          <w:w w:val="95"/>
        </w:rPr>
        <w:t xml:space="preserve"> </w:t>
      </w:r>
      <w:r>
        <w:rPr>
          <w:w w:val="95"/>
        </w:rPr>
        <w:t>example,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substantial</w:t>
      </w:r>
      <w:r>
        <w:rPr>
          <w:spacing w:val="4"/>
          <w:w w:val="95"/>
        </w:rPr>
        <w:t xml:space="preserve"> </w:t>
      </w:r>
      <w:r>
        <w:rPr>
          <w:w w:val="95"/>
        </w:rPr>
        <w:t>fraction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jobs,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husband’s</w:t>
      </w:r>
      <w:r>
        <w:rPr>
          <w:spacing w:val="4"/>
          <w:w w:val="95"/>
        </w:rPr>
        <w:t xml:space="preserve"> </w:t>
      </w:r>
      <w:r>
        <w:rPr>
          <w:w w:val="95"/>
        </w:rPr>
        <w:t>job</w:t>
      </w:r>
      <w:r>
        <w:rPr>
          <w:spacing w:val="6"/>
          <w:w w:val="95"/>
        </w:rPr>
        <w:t xml:space="preserve"> </w:t>
      </w:r>
      <w:r>
        <w:rPr>
          <w:w w:val="95"/>
        </w:rPr>
        <w:t>may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more</w:t>
      </w:r>
      <w:r>
        <w:rPr>
          <w:spacing w:val="4"/>
          <w:w w:val="95"/>
        </w:rPr>
        <w:t xml:space="preserve"> </w:t>
      </w:r>
      <w:r>
        <w:rPr>
          <w:w w:val="95"/>
        </w:rPr>
        <w:t>flexible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</w:p>
    <w:p w14:paraId="72B9D699" w14:textId="77777777" w:rsidR="007D335A" w:rsidRDefault="007D335A">
      <w:pPr>
        <w:spacing w:line="288" w:lineRule="auto"/>
        <w:sectPr w:rsidR="007D335A">
          <w:pgSz w:w="12240" w:h="15840"/>
          <w:pgMar w:top="1380" w:right="660" w:bottom="1300" w:left="1320" w:header="0" w:footer="1105" w:gutter="0"/>
          <w:cols w:space="720"/>
        </w:sectPr>
      </w:pPr>
    </w:p>
    <w:p w14:paraId="5E6AAEC8" w14:textId="77777777" w:rsidR="007D335A" w:rsidRDefault="00F53C78">
      <w:pPr>
        <w:pStyle w:val="BodyText"/>
        <w:spacing w:before="68" w:line="288" w:lineRule="auto"/>
        <w:ind w:right="777"/>
      </w:pPr>
      <w:r>
        <w:rPr>
          <w:w w:val="95"/>
        </w:rPr>
        <w:lastRenderedPageBreak/>
        <w:t>telecommuting</w:t>
      </w:r>
      <w:r>
        <w:rPr>
          <w:spacing w:val="15"/>
          <w:w w:val="95"/>
        </w:rPr>
        <w:t xml:space="preserve"> </w:t>
      </w:r>
      <w:r>
        <w:rPr>
          <w:w w:val="95"/>
        </w:rPr>
        <w:t>than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wife’s</w:t>
      </w:r>
      <w:r>
        <w:rPr>
          <w:spacing w:val="16"/>
          <w:w w:val="95"/>
        </w:rPr>
        <w:t xml:space="preserve"> </w:t>
      </w:r>
      <w:r>
        <w:rPr>
          <w:w w:val="95"/>
        </w:rPr>
        <w:t>job</w:t>
      </w:r>
      <w:r>
        <w:rPr>
          <w:spacing w:val="16"/>
          <w:w w:val="95"/>
        </w:rPr>
        <w:t xml:space="preserve"> </w:t>
      </w:r>
      <w:r>
        <w:rPr>
          <w:w w:val="95"/>
        </w:rPr>
        <w:t>(Alon</w:t>
      </w:r>
      <w:r>
        <w:rPr>
          <w:spacing w:val="16"/>
          <w:w w:val="95"/>
        </w:rPr>
        <w:t xml:space="preserve"> </w:t>
      </w:r>
      <w:r>
        <w:rPr>
          <w:w w:val="95"/>
        </w:rPr>
        <w:t>et</w:t>
      </w:r>
      <w:r>
        <w:rPr>
          <w:spacing w:val="16"/>
          <w:w w:val="95"/>
        </w:rPr>
        <w:t xml:space="preserve"> </w:t>
      </w:r>
      <w:r>
        <w:rPr>
          <w:w w:val="95"/>
        </w:rPr>
        <w:t>al.,</w:t>
      </w:r>
      <w:r>
        <w:rPr>
          <w:spacing w:val="16"/>
          <w:w w:val="95"/>
        </w:rPr>
        <w:t xml:space="preserve"> </w:t>
      </w:r>
      <w:r>
        <w:rPr>
          <w:w w:val="95"/>
        </w:rPr>
        <w:t>2020b).</w:t>
      </w:r>
      <w:r>
        <w:rPr>
          <w:spacing w:val="41"/>
          <w:w w:val="95"/>
        </w:rPr>
        <w:t xml:space="preserve"> </w:t>
      </w:r>
      <w:r>
        <w:rPr>
          <w:w w:val="95"/>
        </w:rPr>
        <w:t>Working</w:t>
      </w:r>
      <w:r>
        <w:rPr>
          <w:spacing w:val="16"/>
          <w:w w:val="95"/>
        </w:rPr>
        <w:t xml:space="preserve"> </w:t>
      </w:r>
      <w:r>
        <w:rPr>
          <w:w w:val="95"/>
        </w:rPr>
        <w:t>norms</w:t>
      </w:r>
      <w:r>
        <w:rPr>
          <w:spacing w:val="15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also</w:t>
      </w:r>
      <w:r>
        <w:rPr>
          <w:spacing w:val="16"/>
          <w:w w:val="95"/>
        </w:rPr>
        <w:t xml:space="preserve"> </w:t>
      </w:r>
      <w:r>
        <w:rPr>
          <w:w w:val="95"/>
        </w:rPr>
        <w:t>change</w:t>
      </w:r>
      <w:r>
        <w:rPr>
          <w:spacing w:val="16"/>
          <w:w w:val="95"/>
        </w:rPr>
        <w:t xml:space="preserve"> </w:t>
      </w:r>
      <w:r>
        <w:rPr>
          <w:w w:val="95"/>
        </w:rPr>
        <w:t>as</w:t>
      </w:r>
      <w:r>
        <w:rPr>
          <w:spacing w:val="-54"/>
          <w:w w:val="95"/>
        </w:rPr>
        <w:t xml:space="preserve"> </w:t>
      </w:r>
      <w:r>
        <w:rPr>
          <w:w w:val="95"/>
        </w:rPr>
        <w:t>it has become more acceptable for fathers too to balance childcare and work. Evidence from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surveys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also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shows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that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men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are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increasing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household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work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relative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pre-pandemic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(Carlson</w:t>
      </w:r>
      <w:r>
        <w:rPr>
          <w:spacing w:val="-55"/>
          <w:w w:val="95"/>
        </w:rPr>
        <w:t xml:space="preserve"> </w:t>
      </w:r>
      <w:r>
        <w:t>et al., 2020). Hence, the time may be right for men to increase their share of family labor.</w:t>
      </w:r>
      <w:r>
        <w:rPr>
          <w:spacing w:val="-57"/>
        </w:rPr>
        <w:t xml:space="preserve"> </w:t>
      </w:r>
      <w:r>
        <w:rPr>
          <w:w w:val="95"/>
        </w:rPr>
        <w:t>This silver lining, however, may be overshadowed by forecasts of loss of service jobs (which</w:t>
      </w:r>
      <w:r>
        <w:rPr>
          <w:spacing w:val="1"/>
          <w:w w:val="95"/>
        </w:rPr>
        <w:t xml:space="preserve"> </w:t>
      </w:r>
      <w:r>
        <w:rPr>
          <w:spacing w:val="-2"/>
        </w:rPr>
        <w:t xml:space="preserve">women </w:t>
      </w:r>
      <w:r>
        <w:rPr>
          <w:spacing w:val="-1"/>
        </w:rPr>
        <w:t>tend to occupy) and jobs that do not accommodate flexible work a</w:t>
      </w:r>
      <w:r>
        <w:rPr>
          <w:spacing w:val="-1"/>
        </w:rPr>
        <w:t>rrangements,</w:t>
      </w:r>
      <w:r>
        <w:t xml:space="preserve"> because</w:t>
      </w:r>
      <w:r>
        <w:rPr>
          <w:spacing w:val="1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jobs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permanently</w:t>
      </w:r>
      <w:r>
        <w:rPr>
          <w:spacing w:val="1"/>
        </w:rPr>
        <w:t xml:space="preserve"> </w:t>
      </w:r>
      <w:r>
        <w:t>lost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automation</w:t>
      </w:r>
      <w:r>
        <w:rPr>
          <w:spacing w:val="2"/>
        </w:rPr>
        <w:t xml:space="preserve"> </w:t>
      </w:r>
      <w:r>
        <w:t>(Alon</w:t>
      </w:r>
      <w:r>
        <w:rPr>
          <w:spacing w:val="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al.,</w:t>
      </w:r>
      <w:r>
        <w:rPr>
          <w:spacing w:val="2"/>
        </w:rPr>
        <w:t xml:space="preserve"> </w:t>
      </w:r>
      <w:r>
        <w:t>2020a).</w:t>
      </w:r>
    </w:p>
    <w:p w14:paraId="3DC00A98" w14:textId="77777777" w:rsidR="007D335A" w:rsidRDefault="00F53C78">
      <w:pPr>
        <w:pStyle w:val="BodyText"/>
        <w:spacing w:before="5" w:line="288" w:lineRule="auto"/>
        <w:ind w:right="776" w:firstLine="351"/>
      </w:pPr>
      <w:r>
        <w:rPr>
          <w:w w:val="95"/>
        </w:rPr>
        <w:t>Alon et al. (2020b) use a quantitative macroeconomic model that captures differences in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composition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US</w:t>
      </w:r>
      <w:r>
        <w:rPr>
          <w:spacing w:val="-6"/>
          <w:w w:val="95"/>
        </w:rPr>
        <w:t xml:space="preserve"> </w:t>
      </w:r>
      <w:r>
        <w:rPr>
          <w:w w:val="95"/>
        </w:rPr>
        <w:t>household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how</w:t>
      </w:r>
      <w:r>
        <w:rPr>
          <w:spacing w:val="-6"/>
          <w:w w:val="95"/>
        </w:rPr>
        <w:t xml:space="preserve"> </w:t>
      </w:r>
      <w:r>
        <w:rPr>
          <w:w w:val="95"/>
        </w:rPr>
        <w:t>they</w:t>
      </w:r>
      <w:r>
        <w:rPr>
          <w:spacing w:val="-6"/>
          <w:w w:val="95"/>
        </w:rPr>
        <w:t xml:space="preserve"> </w:t>
      </w:r>
      <w:r>
        <w:rPr>
          <w:w w:val="95"/>
        </w:rPr>
        <w:t>may</w:t>
      </w:r>
      <w:r>
        <w:rPr>
          <w:spacing w:val="-6"/>
          <w:w w:val="95"/>
        </w:rPr>
        <w:t xml:space="preserve"> </w:t>
      </w:r>
      <w:r>
        <w:rPr>
          <w:w w:val="95"/>
        </w:rPr>
        <w:t>respond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pandemic,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understand</w:t>
      </w:r>
      <w:r>
        <w:rPr>
          <w:spacing w:val="-55"/>
          <w:w w:val="95"/>
        </w:rPr>
        <w:t xml:space="preserve"> </w:t>
      </w:r>
      <w:r>
        <w:rPr>
          <w:w w:val="90"/>
        </w:rPr>
        <w:t>the supply side vs demand side factors for why women experience larger employmen</w:t>
      </w:r>
      <w:r>
        <w:rPr>
          <w:w w:val="90"/>
        </w:rPr>
        <w:t>t losses in</w:t>
      </w:r>
      <w:r>
        <w:rPr>
          <w:spacing w:val="1"/>
          <w:w w:val="90"/>
        </w:rPr>
        <w:t xml:space="preserve"> </w:t>
      </w:r>
      <w:r>
        <w:rPr>
          <w:w w:val="95"/>
        </w:rPr>
        <w:t>the COVID-19 recession. Their model builds in a sophisticated set of relationships, including</w:t>
      </w:r>
      <w:r>
        <w:rPr>
          <w:spacing w:val="-54"/>
          <w:w w:val="95"/>
        </w:rPr>
        <w:t xml:space="preserve"> </w:t>
      </w:r>
      <w:r>
        <w:rPr>
          <w:w w:val="95"/>
        </w:rPr>
        <w:t>the depreciation of job market skills that happen as people remain out of the labor market.</w:t>
      </w:r>
      <w:r>
        <w:rPr>
          <w:spacing w:val="1"/>
          <w:w w:val="95"/>
        </w:rPr>
        <w:t xml:space="preserve"> </w:t>
      </w:r>
      <w:r>
        <w:rPr>
          <w:w w:val="95"/>
        </w:rPr>
        <w:t>Their work sheds light on an important mechanism that might be lost in a typical discussion</w:t>
      </w:r>
      <w:r>
        <w:rPr>
          <w:spacing w:val="1"/>
          <w:w w:val="95"/>
        </w:rPr>
        <w:t xml:space="preserve"> </w:t>
      </w:r>
      <w:r>
        <w:rPr>
          <w:w w:val="95"/>
        </w:rPr>
        <w:t>of descriptive statistics. They argue through their model that family in</w:t>
      </w:r>
      <w:r>
        <w:rPr>
          <w:w w:val="95"/>
        </w:rPr>
        <w:t>surance plays a key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role </w:t>
      </w:r>
      <w:r>
        <w:t>in this recession. In typical recessions men are more likely to lose a job, but women</w:t>
      </w:r>
      <w:r>
        <w:rPr>
          <w:spacing w:val="1"/>
        </w:rPr>
        <w:t xml:space="preserve"> </w:t>
      </w:r>
      <w:r>
        <w:rPr>
          <w:w w:val="95"/>
        </w:rPr>
        <w:t>(wives) typically increase labor supply to compensate (Lundberg, 1985), and this means that</w:t>
      </w:r>
      <w:r>
        <w:rPr>
          <w:spacing w:val="1"/>
          <w:w w:val="95"/>
        </w:rPr>
        <w:t xml:space="preserve"> </w:t>
      </w:r>
      <w:r>
        <w:rPr>
          <w:w w:val="95"/>
        </w:rPr>
        <w:t>there are built-in family level consumption "shock ab</w:t>
      </w:r>
      <w:r>
        <w:rPr>
          <w:w w:val="95"/>
        </w:rPr>
        <w:t>sorbers". This sort of insight suggests</w:t>
      </w:r>
      <w:r>
        <w:rPr>
          <w:spacing w:val="1"/>
          <w:w w:val="95"/>
        </w:rPr>
        <w:t xml:space="preserve"> </w:t>
      </w:r>
      <w:r>
        <w:rPr>
          <w:w w:val="90"/>
        </w:rPr>
        <w:t>that</w:t>
      </w:r>
      <w:r>
        <w:rPr>
          <w:spacing w:val="20"/>
          <w:w w:val="90"/>
        </w:rPr>
        <w:t xml:space="preserve"> </w:t>
      </w:r>
      <w:r>
        <w:rPr>
          <w:w w:val="90"/>
        </w:rPr>
        <w:t>if</w:t>
      </w:r>
      <w:r>
        <w:rPr>
          <w:spacing w:val="20"/>
          <w:w w:val="90"/>
        </w:rPr>
        <w:t xml:space="preserve"> </w:t>
      </w:r>
      <w:r>
        <w:rPr>
          <w:w w:val="90"/>
        </w:rPr>
        <w:t>not</w:t>
      </w:r>
      <w:r>
        <w:rPr>
          <w:spacing w:val="20"/>
          <w:w w:val="90"/>
        </w:rPr>
        <w:t xml:space="preserve"> </w:t>
      </w:r>
      <w:r>
        <w:rPr>
          <w:w w:val="90"/>
        </w:rPr>
        <w:t>for</w:t>
      </w:r>
      <w:r>
        <w:rPr>
          <w:spacing w:val="21"/>
          <w:w w:val="90"/>
        </w:rPr>
        <w:t xml:space="preserve"> </w:t>
      </w:r>
      <w:r>
        <w:rPr>
          <w:w w:val="90"/>
        </w:rPr>
        <w:t>stimulus</w:t>
      </w:r>
      <w:r>
        <w:rPr>
          <w:spacing w:val="20"/>
          <w:w w:val="90"/>
        </w:rPr>
        <w:t xml:space="preserve"> </w:t>
      </w:r>
      <w:r>
        <w:rPr>
          <w:w w:val="90"/>
        </w:rPr>
        <w:t>spending,</w:t>
      </w:r>
      <w:r>
        <w:rPr>
          <w:spacing w:val="27"/>
          <w:w w:val="90"/>
        </w:rPr>
        <w:t xml:space="preserve"> </w:t>
      </w:r>
      <w:r>
        <w:rPr>
          <w:w w:val="90"/>
        </w:rPr>
        <w:t>there</w:t>
      </w:r>
      <w:r>
        <w:rPr>
          <w:spacing w:val="20"/>
          <w:w w:val="90"/>
        </w:rPr>
        <w:t xml:space="preserve"> </w:t>
      </w:r>
      <w:r>
        <w:rPr>
          <w:w w:val="90"/>
        </w:rPr>
        <w:t>would</w:t>
      </w:r>
      <w:r>
        <w:rPr>
          <w:spacing w:val="20"/>
          <w:w w:val="90"/>
        </w:rPr>
        <w:t xml:space="preserve"> </w:t>
      </w:r>
      <w:r>
        <w:rPr>
          <w:w w:val="90"/>
        </w:rPr>
        <w:t>be</w:t>
      </w:r>
      <w:r>
        <w:rPr>
          <w:spacing w:val="21"/>
          <w:w w:val="90"/>
        </w:rPr>
        <w:t xml:space="preserve"> </w:t>
      </w:r>
      <w:r>
        <w:rPr>
          <w:w w:val="90"/>
        </w:rPr>
        <w:t>more</w:t>
      </w:r>
      <w:r>
        <w:rPr>
          <w:spacing w:val="20"/>
          <w:w w:val="90"/>
        </w:rPr>
        <w:t xml:space="preserve"> </w:t>
      </w:r>
      <w:r>
        <w:rPr>
          <w:w w:val="90"/>
        </w:rPr>
        <w:t>negative</w:t>
      </w:r>
      <w:r>
        <w:rPr>
          <w:spacing w:val="20"/>
          <w:w w:val="90"/>
        </w:rPr>
        <w:t xml:space="preserve"> </w:t>
      </w:r>
      <w:r>
        <w:rPr>
          <w:w w:val="90"/>
        </w:rPr>
        <w:t>consequences</w:t>
      </w:r>
      <w:r>
        <w:rPr>
          <w:spacing w:val="20"/>
          <w:w w:val="90"/>
        </w:rPr>
        <w:t xml:space="preserve"> </w:t>
      </w:r>
      <w:r>
        <w:rPr>
          <w:w w:val="90"/>
        </w:rPr>
        <w:t>for</w:t>
      </w:r>
      <w:r>
        <w:rPr>
          <w:spacing w:val="21"/>
          <w:w w:val="90"/>
        </w:rPr>
        <w:t xml:space="preserve"> </w:t>
      </w:r>
      <w:r>
        <w:rPr>
          <w:w w:val="90"/>
        </w:rPr>
        <w:t>transmission</w:t>
      </w:r>
      <w:r>
        <w:rPr>
          <w:spacing w:val="1"/>
          <w:w w:val="90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initial</w:t>
      </w:r>
      <w:r>
        <w:rPr>
          <w:spacing w:val="16"/>
        </w:rPr>
        <w:t xml:space="preserve"> </w:t>
      </w:r>
      <w:r>
        <w:t>shocks.</w:t>
      </w:r>
    </w:p>
    <w:p w14:paraId="0B633E31" w14:textId="77777777" w:rsidR="007D335A" w:rsidRDefault="00F53C78">
      <w:pPr>
        <w:pStyle w:val="BodyText"/>
        <w:spacing w:before="8" w:line="288" w:lineRule="auto"/>
        <w:ind w:right="775" w:firstLine="351"/>
      </w:pPr>
      <w:r>
        <w:rPr>
          <w:w w:val="95"/>
        </w:rPr>
        <w:t>There is currently little work on how closure policies have affected female labor markets,</w:t>
      </w:r>
      <w:r>
        <w:rPr>
          <w:spacing w:val="1"/>
          <w:w w:val="95"/>
        </w:rPr>
        <w:t xml:space="preserve"> </w:t>
      </w:r>
      <w:r>
        <w:rPr>
          <w:w w:val="95"/>
        </w:rPr>
        <w:t>as oppos</w:t>
      </w:r>
      <w:r>
        <w:rPr>
          <w:w w:val="95"/>
        </w:rPr>
        <w:t>ed to the general forces of the pandemic era which are captured by simple time</w:t>
      </w:r>
      <w:r>
        <w:rPr>
          <w:spacing w:val="1"/>
          <w:w w:val="95"/>
        </w:rPr>
        <w:t xml:space="preserve"> </w:t>
      </w:r>
      <w:r>
        <w:rPr>
          <w:w w:val="95"/>
        </w:rPr>
        <w:t>series comparisons for the nation as a whole.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In one of the few studies on this, </w:t>
      </w:r>
      <w:proofErr w:type="spellStart"/>
      <w:r>
        <w:rPr>
          <w:w w:val="95"/>
        </w:rPr>
        <w:t>Heggeness</w:t>
      </w:r>
      <w:proofErr w:type="spellEnd"/>
      <w:r>
        <w:rPr>
          <w:spacing w:val="1"/>
          <w:w w:val="95"/>
        </w:rPr>
        <w:t xml:space="preserve"> </w:t>
      </w:r>
      <w:r>
        <w:t>(2020) examined the role of school closures using monthly CPS data collected in March</w:t>
      </w:r>
      <w:r>
        <w:rPr>
          <w:spacing w:val="1"/>
        </w:rPr>
        <w:t xml:space="preserve"> </w:t>
      </w:r>
      <w:r>
        <w:rPr>
          <w:w w:val="95"/>
        </w:rPr>
        <w:t>2020. The basic premise was that in the week of March 12th there were differences in what</w:t>
      </w:r>
      <w:r>
        <w:rPr>
          <w:spacing w:val="1"/>
          <w:w w:val="95"/>
        </w:rPr>
        <w:t xml:space="preserve"> </w:t>
      </w:r>
      <w:r>
        <w:rPr>
          <w:w w:val="95"/>
        </w:rPr>
        <w:t>states were closed,</w:t>
      </w:r>
      <w:r>
        <w:rPr>
          <w:spacing w:val="54"/>
        </w:rPr>
        <w:t xml:space="preserve"> </w:t>
      </w:r>
      <w:r>
        <w:rPr>
          <w:w w:val="95"/>
        </w:rPr>
        <w:t>so we might expect to see immediate impacts on job losses.</w:t>
      </w:r>
      <w:r>
        <w:rPr>
          <w:spacing w:val="54"/>
        </w:rPr>
        <w:t xml:space="preserve"> </w:t>
      </w:r>
      <w:r>
        <w:rPr>
          <w:w w:val="95"/>
        </w:rPr>
        <w:t>However,</w:t>
      </w:r>
      <w:r>
        <w:rPr>
          <w:spacing w:val="1"/>
          <w:w w:val="95"/>
        </w:rPr>
        <w:t xml:space="preserve"> </w:t>
      </w:r>
      <w:r>
        <w:rPr>
          <w:w w:val="95"/>
        </w:rPr>
        <w:t>this research showed that there were no immediate impacts on job losses. Perha</w:t>
      </w:r>
      <w:r>
        <w:rPr>
          <w:w w:val="95"/>
        </w:rPr>
        <w:t>ps because</w:t>
      </w:r>
      <w:r>
        <w:rPr>
          <w:spacing w:val="1"/>
          <w:w w:val="95"/>
        </w:rPr>
        <w:t xml:space="preserve"> </w:t>
      </w:r>
      <w:r>
        <w:rPr>
          <w:w w:val="95"/>
        </w:rPr>
        <w:t>there</w:t>
      </w:r>
      <w:r>
        <w:rPr>
          <w:spacing w:val="14"/>
          <w:w w:val="95"/>
        </w:rPr>
        <w:t xml:space="preserve"> </w:t>
      </w:r>
      <w:r>
        <w:rPr>
          <w:w w:val="95"/>
        </w:rPr>
        <w:t>was</w:t>
      </w:r>
      <w:r>
        <w:rPr>
          <w:spacing w:val="15"/>
          <w:w w:val="95"/>
        </w:rPr>
        <w:t xml:space="preserve"> </w:t>
      </w:r>
      <w:r>
        <w:rPr>
          <w:w w:val="95"/>
        </w:rPr>
        <w:t>uncertainty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5"/>
          <w:w w:val="95"/>
        </w:rPr>
        <w:t xml:space="preserve"> </w:t>
      </w:r>
      <w:r>
        <w:rPr>
          <w:w w:val="95"/>
        </w:rPr>
        <w:t>whether</w:t>
      </w:r>
      <w:r>
        <w:rPr>
          <w:spacing w:val="15"/>
          <w:w w:val="95"/>
        </w:rPr>
        <w:t xml:space="preserve"> </w:t>
      </w:r>
      <w:r>
        <w:rPr>
          <w:w w:val="95"/>
        </w:rPr>
        <w:t>this</w:t>
      </w:r>
      <w:r>
        <w:rPr>
          <w:spacing w:val="14"/>
          <w:w w:val="95"/>
        </w:rPr>
        <w:t xml:space="preserve"> </w:t>
      </w:r>
      <w:r>
        <w:rPr>
          <w:w w:val="95"/>
        </w:rPr>
        <w:t>was</w:t>
      </w:r>
      <w:r>
        <w:rPr>
          <w:spacing w:val="16"/>
          <w:w w:val="95"/>
        </w:rPr>
        <w:t xml:space="preserve"> </w:t>
      </w:r>
      <w:r>
        <w:rPr>
          <w:w w:val="95"/>
        </w:rPr>
        <w:t>just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very</w:t>
      </w:r>
      <w:r>
        <w:rPr>
          <w:spacing w:val="14"/>
          <w:w w:val="95"/>
        </w:rPr>
        <w:t xml:space="preserve"> </w:t>
      </w:r>
      <w:r>
        <w:rPr>
          <w:w w:val="95"/>
        </w:rPr>
        <w:t>temporary</w:t>
      </w:r>
      <w:r>
        <w:rPr>
          <w:spacing w:val="15"/>
          <w:w w:val="95"/>
        </w:rPr>
        <w:t xml:space="preserve"> </w:t>
      </w:r>
      <w:r>
        <w:rPr>
          <w:w w:val="95"/>
        </w:rPr>
        <w:t>impact</w:t>
      </w:r>
      <w:r>
        <w:rPr>
          <w:spacing w:val="15"/>
          <w:w w:val="95"/>
        </w:rPr>
        <w:t xml:space="preserve"> </w:t>
      </w:r>
      <w:r>
        <w:rPr>
          <w:w w:val="95"/>
        </w:rPr>
        <w:t>that</w:t>
      </w:r>
      <w:r>
        <w:rPr>
          <w:spacing w:val="14"/>
          <w:w w:val="95"/>
        </w:rPr>
        <w:t xml:space="preserve"> </w:t>
      </w:r>
      <w:r>
        <w:rPr>
          <w:w w:val="95"/>
        </w:rPr>
        <w:t>would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4"/>
          <w:w w:val="95"/>
        </w:rPr>
        <w:t xml:space="preserve"> </w:t>
      </w:r>
      <w:r>
        <w:rPr>
          <w:w w:val="95"/>
        </w:rPr>
        <w:t>felt,</w:t>
      </w:r>
      <w:r>
        <w:rPr>
          <w:spacing w:val="-54"/>
          <w:w w:val="95"/>
        </w:rPr>
        <w:t xml:space="preserve"> </w:t>
      </w:r>
      <w:r>
        <w:rPr>
          <w:w w:val="95"/>
        </w:rPr>
        <w:t>it appears employers and workers did not react right away. The take-away is that there is no</w:t>
      </w:r>
      <w:r>
        <w:rPr>
          <w:spacing w:val="1"/>
          <w:w w:val="95"/>
        </w:rPr>
        <w:t xml:space="preserve"> </w:t>
      </w:r>
      <w:r>
        <w:rPr>
          <w:w w:val="95"/>
        </w:rPr>
        <w:t>change in job gains that is detectable, in aggregate or differences between men and women,</w:t>
      </w:r>
      <w:r>
        <w:rPr>
          <w:spacing w:val="1"/>
          <w:w w:val="95"/>
        </w:rPr>
        <w:t xml:space="preserve"> </w:t>
      </w:r>
      <w:r>
        <w:rPr>
          <w:w w:val="95"/>
        </w:rPr>
        <w:t>in the immediate period. But mothers reported being more likely (by 68%)</w:t>
      </w:r>
      <w:r>
        <w:rPr>
          <w:w w:val="95"/>
        </w:rPr>
        <w:t xml:space="preserve"> to be "employed</w:t>
      </w:r>
      <w:r>
        <w:rPr>
          <w:spacing w:val="1"/>
          <w:w w:val="95"/>
        </w:rPr>
        <w:t xml:space="preserve"> </w:t>
      </w:r>
      <w:r>
        <w:t>but absent" in states that had closed in the March 12th week, compared to other states.</w:t>
      </w:r>
      <w:r>
        <w:rPr>
          <w:spacing w:val="1"/>
        </w:rPr>
        <w:t xml:space="preserve"> </w:t>
      </w:r>
      <w:r>
        <w:rPr>
          <w:w w:val="95"/>
        </w:rPr>
        <w:t>No differences were detected among working fathers or working women without school age</w:t>
      </w:r>
      <w:r>
        <w:rPr>
          <w:spacing w:val="-54"/>
          <w:w w:val="95"/>
        </w:rPr>
        <w:t xml:space="preserve"> </w:t>
      </w:r>
      <w:r>
        <w:t>children.</w:t>
      </w:r>
    </w:p>
    <w:p w14:paraId="79559086" w14:textId="77777777" w:rsidR="007D335A" w:rsidRDefault="00F53C78">
      <w:pPr>
        <w:pStyle w:val="BodyText"/>
        <w:spacing w:before="9" w:line="288" w:lineRule="auto"/>
        <w:ind w:right="778" w:firstLine="351"/>
      </w:pPr>
      <w:proofErr w:type="spellStart"/>
      <w:r>
        <w:rPr>
          <w:w w:val="95"/>
        </w:rPr>
        <w:t>Lyttelton</w:t>
      </w:r>
      <w:proofErr w:type="spellEnd"/>
      <w:r>
        <w:rPr>
          <w:w w:val="95"/>
        </w:rPr>
        <w:t xml:space="preserve"> et al. (2020) use data from pre-pandemic to </w:t>
      </w:r>
      <w:r>
        <w:rPr>
          <w:w w:val="95"/>
        </w:rPr>
        <w:t>comment on what we know about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housework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childcare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provision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among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parents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when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they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telecommute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(work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from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home,</w:t>
      </w:r>
    </w:p>
    <w:p w14:paraId="629663C2" w14:textId="77777777" w:rsidR="007D335A" w:rsidRDefault="007D335A">
      <w:pPr>
        <w:spacing w:line="288" w:lineRule="auto"/>
        <w:sectPr w:rsidR="007D335A">
          <w:pgSz w:w="12240" w:h="15840"/>
          <w:pgMar w:top="1380" w:right="660" w:bottom="1300" w:left="1320" w:header="0" w:footer="1105" w:gutter="0"/>
          <w:cols w:space="720"/>
        </w:sectPr>
      </w:pPr>
    </w:p>
    <w:p w14:paraId="3E7DE5B7" w14:textId="77777777" w:rsidR="007D335A" w:rsidRDefault="00F53C78">
      <w:pPr>
        <w:pStyle w:val="BodyText"/>
        <w:spacing w:before="68" w:line="288" w:lineRule="auto"/>
        <w:ind w:right="776"/>
      </w:pPr>
      <w:r>
        <w:lastRenderedPageBreak/>
        <w:t>at least part of the time). Using the nationally representative 2003-2018 American Time</w:t>
      </w:r>
      <w:r>
        <w:rPr>
          <w:spacing w:val="1"/>
        </w:rPr>
        <w:t xml:space="preserve"> </w:t>
      </w:r>
      <w:r>
        <w:rPr>
          <w:w w:val="95"/>
        </w:rPr>
        <w:t>Use Survey they found that the male-f</w:t>
      </w:r>
      <w:r>
        <w:rPr>
          <w:w w:val="95"/>
        </w:rPr>
        <w:t>emale gap in housework was larger among those who</w:t>
      </w:r>
      <w:r>
        <w:rPr>
          <w:spacing w:val="1"/>
          <w:w w:val="95"/>
        </w:rPr>
        <w:t xml:space="preserve"> </w:t>
      </w:r>
      <w:r>
        <w:rPr>
          <w:w w:val="95"/>
        </w:rPr>
        <w:t>telecommuted (and especially large on days in which both men and women telecommute),</w:t>
      </w:r>
      <w:r>
        <w:rPr>
          <w:spacing w:val="1"/>
          <w:w w:val="95"/>
        </w:rPr>
        <w:t xml:space="preserve"> </w:t>
      </w:r>
      <w:r>
        <w:rPr>
          <w:w w:val="95"/>
        </w:rPr>
        <w:t>but that the opposite occurred for childcare–there was a more equal distribution of childcare</w:t>
      </w:r>
      <w:r>
        <w:rPr>
          <w:spacing w:val="1"/>
          <w:w w:val="95"/>
        </w:rPr>
        <w:t xml:space="preserve"> </w:t>
      </w:r>
      <w:r>
        <w:rPr>
          <w:w w:val="95"/>
        </w:rPr>
        <w:t>between men and women among</w:t>
      </w:r>
      <w:r>
        <w:rPr>
          <w:w w:val="95"/>
        </w:rPr>
        <w:t xml:space="preserve"> those who telecommute. Using the </w:t>
      </w:r>
      <w:proofErr w:type="spellStart"/>
      <w:r>
        <w:rPr>
          <w:w w:val="95"/>
        </w:rPr>
        <w:t>the</w:t>
      </w:r>
      <w:proofErr w:type="spellEnd"/>
      <w:r>
        <w:rPr>
          <w:w w:val="95"/>
        </w:rPr>
        <w:t xml:space="preserve"> April and May 2020</w:t>
      </w:r>
      <w:r>
        <w:rPr>
          <w:spacing w:val="-54"/>
          <w:w w:val="95"/>
        </w:rPr>
        <w:t xml:space="preserve"> </w:t>
      </w:r>
      <w:r>
        <w:rPr>
          <w:w w:val="95"/>
        </w:rPr>
        <w:t>COVID Impact Survey they show elevated levels of anxiety and depression among telecom-</w:t>
      </w:r>
      <w:r>
        <w:rPr>
          <w:spacing w:val="1"/>
          <w:w w:val="95"/>
        </w:rPr>
        <w:t xml:space="preserve"> </w:t>
      </w:r>
      <w:r>
        <w:rPr>
          <w:w w:val="95"/>
        </w:rPr>
        <w:t>muting mothers than telecommuting fathers.</w:t>
      </w:r>
      <w:r>
        <w:rPr>
          <w:spacing w:val="1"/>
          <w:w w:val="95"/>
        </w:rPr>
        <w:t xml:space="preserve"> </w:t>
      </w:r>
      <w:r>
        <w:rPr>
          <w:w w:val="95"/>
        </w:rPr>
        <w:t>These observations raise the importance of</w:t>
      </w:r>
      <w:r>
        <w:rPr>
          <w:spacing w:val="1"/>
          <w:w w:val="95"/>
        </w:rPr>
        <w:t xml:space="preserve"> </w:t>
      </w:r>
      <w:r>
        <w:rPr>
          <w:w w:val="95"/>
        </w:rPr>
        <w:t>continuing to track the labor market for women as we face predictions of an economy with</w:t>
      </w:r>
      <w:r>
        <w:rPr>
          <w:spacing w:val="1"/>
          <w:w w:val="95"/>
        </w:rPr>
        <w:t xml:space="preserve"> </w:t>
      </w:r>
      <w:r>
        <w:t>continued</w:t>
      </w:r>
      <w:r>
        <w:rPr>
          <w:spacing w:val="-5"/>
        </w:rPr>
        <w:t xml:space="preserve"> </w:t>
      </w:r>
      <w:r>
        <w:t>increases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telework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automation</w:t>
      </w:r>
      <w:r>
        <w:rPr>
          <w:spacing w:val="-4"/>
        </w:rPr>
        <w:t xml:space="preserve"> </w:t>
      </w:r>
      <w:r>
        <w:t>post</w:t>
      </w:r>
      <w:r>
        <w:rPr>
          <w:spacing w:val="-4"/>
        </w:rPr>
        <w:t xml:space="preserve"> </w:t>
      </w:r>
      <w:r>
        <w:t>pandemic</w:t>
      </w:r>
      <w:r>
        <w:rPr>
          <w:spacing w:val="-5"/>
        </w:rPr>
        <w:t xml:space="preserve"> </w:t>
      </w:r>
      <w:r>
        <w:t>(Reynolds,</w:t>
      </w:r>
      <w:r>
        <w:rPr>
          <w:spacing w:val="-4"/>
        </w:rPr>
        <w:t xml:space="preserve"> </w:t>
      </w:r>
      <w:r>
        <w:t>2020).</w:t>
      </w:r>
    </w:p>
    <w:p w14:paraId="7EE267F5" w14:textId="77777777" w:rsidR="007D335A" w:rsidRDefault="00F53C78">
      <w:pPr>
        <w:pStyle w:val="BodyText"/>
        <w:spacing w:before="6" w:line="288" w:lineRule="auto"/>
        <w:ind w:right="776" w:firstLine="351"/>
      </w:pPr>
      <w:proofErr w:type="spellStart"/>
      <w:r>
        <w:rPr>
          <w:w w:val="95"/>
        </w:rPr>
        <w:t>Prados</w:t>
      </w:r>
      <w:proofErr w:type="spellEnd"/>
      <w:r>
        <w:rPr>
          <w:w w:val="95"/>
        </w:rPr>
        <w:t xml:space="preserve"> and </w:t>
      </w:r>
      <w:proofErr w:type="spellStart"/>
      <w:r>
        <w:rPr>
          <w:w w:val="95"/>
        </w:rPr>
        <w:t>Zamarro</w:t>
      </w:r>
      <w:proofErr w:type="spellEnd"/>
      <w:r>
        <w:rPr>
          <w:w w:val="95"/>
        </w:rPr>
        <w:t xml:space="preserve"> (2020) report greater chil</w:t>
      </w:r>
      <w:r>
        <w:rPr>
          <w:w w:val="95"/>
        </w:rPr>
        <w:t xml:space="preserve">dcare burdens and greater losses of </w:t>
      </w:r>
      <w:proofErr w:type="spellStart"/>
      <w:r>
        <w:rPr>
          <w:w w:val="95"/>
        </w:rPr>
        <w:t>em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ployment</w:t>
      </w:r>
      <w:proofErr w:type="spellEnd"/>
      <w:r>
        <w:rPr>
          <w:w w:val="95"/>
        </w:rPr>
        <w:t xml:space="preserve"> and work time among women than men, during the COVID-19 crisis using data</w:t>
      </w:r>
      <w:r>
        <w:rPr>
          <w:spacing w:val="1"/>
          <w:w w:val="95"/>
        </w:rPr>
        <w:t xml:space="preserve"> </w:t>
      </w:r>
      <w:r>
        <w:rPr>
          <w:w w:val="95"/>
        </w:rPr>
        <w:t>from the Understanding Coronavirus in America Tracking Survey, conducted March 10th to</w:t>
      </w:r>
      <w:r>
        <w:rPr>
          <w:spacing w:val="1"/>
          <w:w w:val="95"/>
        </w:rPr>
        <w:t xml:space="preserve"> </w:t>
      </w:r>
      <w:r>
        <w:rPr>
          <w:w w:val="95"/>
        </w:rPr>
        <w:t>July 22nd, 2020. Their analysis focused on tho</w:t>
      </w:r>
      <w:r>
        <w:rPr>
          <w:w w:val="95"/>
        </w:rPr>
        <w:t>se who are partnered and of working age and</w:t>
      </w:r>
      <w:r>
        <w:rPr>
          <w:spacing w:val="1"/>
          <w:w w:val="95"/>
        </w:rPr>
        <w:t xml:space="preserve"> </w:t>
      </w:r>
      <w:r>
        <w:rPr>
          <w:w w:val="95"/>
        </w:rPr>
        <w:t>found that during the pandemic, women reported more than men that they are child care</w:t>
      </w:r>
      <w:r>
        <w:rPr>
          <w:spacing w:val="1"/>
          <w:w w:val="95"/>
        </w:rPr>
        <w:t xml:space="preserve"> </w:t>
      </w:r>
      <w:r>
        <w:rPr>
          <w:w w:val="95"/>
        </w:rPr>
        <w:t>providers, regardless of whether they work outside the household. Specifically, one third of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working mothers report being the </w:t>
      </w:r>
      <w:r>
        <w:rPr>
          <w:w w:val="95"/>
        </w:rPr>
        <w:t>only provider of childcare, while for working fathers this</w:t>
      </w:r>
      <w:r>
        <w:rPr>
          <w:spacing w:val="1"/>
          <w:w w:val="95"/>
        </w:rPr>
        <w:t xml:space="preserve"> </w:t>
      </w:r>
      <w:r>
        <w:rPr>
          <w:w w:val="95"/>
        </w:rPr>
        <w:t>is one in ten. More working women than working men reported reducing their work hours</w:t>
      </w:r>
      <w:r>
        <w:rPr>
          <w:spacing w:val="1"/>
          <w:w w:val="95"/>
        </w:rPr>
        <w:t xml:space="preserve"> </w:t>
      </w:r>
      <w:r>
        <w:rPr>
          <w:w w:val="95"/>
        </w:rPr>
        <w:t>during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pandemic,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more</w:t>
      </w:r>
      <w:r>
        <w:rPr>
          <w:spacing w:val="-10"/>
          <w:w w:val="95"/>
        </w:rPr>
        <w:t xml:space="preserve"> </w:t>
      </w:r>
      <w:r>
        <w:rPr>
          <w:w w:val="95"/>
        </w:rPr>
        <w:t>women</w:t>
      </w:r>
      <w:r>
        <w:rPr>
          <w:spacing w:val="-10"/>
          <w:w w:val="95"/>
        </w:rPr>
        <w:t xml:space="preserve"> </w:t>
      </w:r>
      <w:r>
        <w:rPr>
          <w:w w:val="95"/>
        </w:rPr>
        <w:t>than</w:t>
      </w:r>
      <w:r>
        <w:rPr>
          <w:spacing w:val="-11"/>
          <w:w w:val="95"/>
        </w:rPr>
        <w:t xml:space="preserve"> </w:t>
      </w:r>
      <w:r>
        <w:rPr>
          <w:w w:val="95"/>
        </w:rPr>
        <w:t>men</w:t>
      </w:r>
      <w:r>
        <w:rPr>
          <w:spacing w:val="-10"/>
          <w:w w:val="95"/>
        </w:rPr>
        <w:t xml:space="preserve"> </w:t>
      </w:r>
      <w:r>
        <w:rPr>
          <w:w w:val="95"/>
        </w:rPr>
        <w:t>report</w:t>
      </w:r>
      <w:r>
        <w:rPr>
          <w:spacing w:val="-10"/>
          <w:w w:val="95"/>
        </w:rPr>
        <w:t xml:space="preserve"> </w:t>
      </w:r>
      <w:r>
        <w:rPr>
          <w:w w:val="95"/>
        </w:rPr>
        <w:t>newly</w:t>
      </w:r>
      <w:r>
        <w:rPr>
          <w:spacing w:val="-11"/>
          <w:w w:val="95"/>
        </w:rPr>
        <w:t xml:space="preserve"> </w:t>
      </w:r>
      <w:r>
        <w:rPr>
          <w:w w:val="95"/>
        </w:rPr>
        <w:t>becoming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sole</w:t>
      </w:r>
      <w:r>
        <w:rPr>
          <w:spacing w:val="-10"/>
          <w:w w:val="95"/>
        </w:rPr>
        <w:t xml:space="preserve"> </w:t>
      </w:r>
      <w:r>
        <w:rPr>
          <w:w w:val="95"/>
        </w:rPr>
        <w:t>provider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54"/>
          <w:w w:val="95"/>
        </w:rPr>
        <w:t xml:space="preserve"> </w:t>
      </w:r>
      <w:r>
        <w:rPr>
          <w:w w:val="95"/>
        </w:rPr>
        <w:t>childcare during the cr</w:t>
      </w:r>
      <w:r>
        <w:rPr>
          <w:w w:val="95"/>
        </w:rPr>
        <w:t>isis. They find that since April 2020 there was an increase in employ-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ment</w:t>
      </w:r>
      <w:proofErr w:type="spellEnd"/>
      <w:r>
        <w:rPr>
          <w:w w:val="95"/>
        </w:rPr>
        <w:t xml:space="preserve"> rates, except for college-educated women.</w:t>
      </w:r>
      <w:r>
        <w:rPr>
          <w:spacing w:val="1"/>
          <w:w w:val="95"/>
        </w:rPr>
        <w:t xml:space="preserve"> </w:t>
      </w:r>
      <w:r>
        <w:rPr>
          <w:w w:val="95"/>
        </w:rPr>
        <w:t>They also report elevated mental distress</w:t>
      </w:r>
      <w:r>
        <w:rPr>
          <w:spacing w:val="1"/>
          <w:w w:val="95"/>
        </w:rPr>
        <w:t xml:space="preserve"> </w:t>
      </w:r>
      <w:r>
        <w:rPr>
          <w:w w:val="95"/>
        </w:rPr>
        <w:t>among women with children compared to women without children, during the pandemic</w:t>
      </w:r>
      <w:r>
        <w:rPr>
          <w:spacing w:val="1"/>
          <w:w w:val="95"/>
        </w:rPr>
        <w:t xml:space="preserve"> </w:t>
      </w:r>
      <w:r>
        <w:rPr>
          <w:w w:val="95"/>
        </w:rPr>
        <w:t>compared to be</w:t>
      </w:r>
      <w:r>
        <w:rPr>
          <w:w w:val="95"/>
        </w:rPr>
        <w:t>fore. Among men, there is no sign of deterioration of mental health among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father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compared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men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without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children.</w:t>
      </w:r>
      <w:r>
        <w:rPr>
          <w:spacing w:val="21"/>
          <w:w w:val="95"/>
        </w:rPr>
        <w:t xml:space="preserve"> </w:t>
      </w:r>
      <w:r>
        <w:rPr>
          <w:w w:val="95"/>
        </w:rPr>
        <w:t>Reports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psychological</w:t>
      </w:r>
      <w:r>
        <w:rPr>
          <w:spacing w:val="-10"/>
          <w:w w:val="95"/>
        </w:rPr>
        <w:t xml:space="preserve"> </w:t>
      </w:r>
      <w:r>
        <w:rPr>
          <w:w w:val="95"/>
        </w:rPr>
        <w:t>distress</w:t>
      </w:r>
      <w:r>
        <w:rPr>
          <w:spacing w:val="-10"/>
          <w:w w:val="95"/>
        </w:rPr>
        <w:t xml:space="preserve"> </w:t>
      </w:r>
      <w:r>
        <w:rPr>
          <w:w w:val="95"/>
        </w:rPr>
        <w:t>are</w:t>
      </w:r>
      <w:r>
        <w:rPr>
          <w:spacing w:val="-10"/>
          <w:w w:val="95"/>
        </w:rPr>
        <w:t xml:space="preserve"> </w:t>
      </w:r>
      <w:r>
        <w:rPr>
          <w:w w:val="95"/>
        </w:rPr>
        <w:t>always</w:t>
      </w:r>
      <w:r>
        <w:rPr>
          <w:spacing w:val="-10"/>
          <w:w w:val="95"/>
        </w:rPr>
        <w:t xml:space="preserve"> </w:t>
      </w:r>
      <w:r>
        <w:rPr>
          <w:w w:val="95"/>
        </w:rPr>
        <w:t>higher</w:t>
      </w:r>
      <w:r>
        <w:rPr>
          <w:spacing w:val="-55"/>
          <w:w w:val="95"/>
        </w:rPr>
        <w:t xml:space="preserve"> </w:t>
      </w:r>
      <w:r>
        <w:rPr>
          <w:w w:val="95"/>
        </w:rPr>
        <w:t>among women than men. Among women, distress measures are always higher among those</w:t>
      </w:r>
      <w:r>
        <w:rPr>
          <w:spacing w:val="-54"/>
          <w:w w:val="95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children</w:t>
      </w:r>
      <w:r>
        <w:rPr>
          <w:spacing w:val="3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without</w:t>
      </w:r>
      <w:r>
        <w:rPr>
          <w:spacing w:val="2"/>
        </w:rPr>
        <w:t xml:space="preserve"> </w:t>
      </w:r>
      <w:r>
        <w:t>children,</w:t>
      </w:r>
      <w:r>
        <w:rPr>
          <w:spacing w:val="3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among</w:t>
      </w:r>
      <w:r>
        <w:rPr>
          <w:spacing w:val="3"/>
        </w:rPr>
        <w:t xml:space="preserve"> </w:t>
      </w:r>
      <w:r>
        <w:t>men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pattern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reversed.</w:t>
      </w:r>
    </w:p>
    <w:p w14:paraId="4EBB10F9" w14:textId="77777777" w:rsidR="007D335A" w:rsidRDefault="007D335A">
      <w:pPr>
        <w:pStyle w:val="BodyText"/>
        <w:spacing w:before="1"/>
        <w:ind w:left="0"/>
        <w:jc w:val="left"/>
        <w:rPr>
          <w:sz w:val="32"/>
        </w:rPr>
      </w:pPr>
    </w:p>
    <w:p w14:paraId="7986FABE" w14:textId="77777777" w:rsidR="007D335A" w:rsidRDefault="00F53C78">
      <w:pPr>
        <w:pStyle w:val="Heading2"/>
        <w:numPr>
          <w:ilvl w:val="1"/>
          <w:numId w:val="1"/>
        </w:numPr>
        <w:tabs>
          <w:tab w:val="left" w:pos="838"/>
          <w:tab w:val="left" w:pos="839"/>
        </w:tabs>
      </w:pPr>
      <w:r>
        <w:rPr>
          <w:w w:val="105"/>
        </w:rPr>
        <w:t>International</w:t>
      </w:r>
      <w:r>
        <w:rPr>
          <w:spacing w:val="34"/>
          <w:w w:val="105"/>
        </w:rPr>
        <w:t xml:space="preserve"> </w:t>
      </w:r>
      <w:r>
        <w:rPr>
          <w:w w:val="105"/>
        </w:rPr>
        <w:t>evidence</w:t>
      </w:r>
    </w:p>
    <w:p w14:paraId="4A4E4681" w14:textId="77777777" w:rsidR="007D335A" w:rsidRDefault="00F53C78">
      <w:pPr>
        <w:pStyle w:val="Heading3"/>
        <w:numPr>
          <w:ilvl w:val="2"/>
          <w:numId w:val="1"/>
        </w:numPr>
        <w:tabs>
          <w:tab w:val="left" w:pos="941"/>
          <w:tab w:val="left" w:pos="942"/>
        </w:tabs>
        <w:spacing w:before="213"/>
      </w:pPr>
      <w:r>
        <w:rPr>
          <w:w w:val="105"/>
        </w:rPr>
        <w:t>Cross-Country</w:t>
      </w:r>
      <w:r>
        <w:rPr>
          <w:spacing w:val="36"/>
          <w:w w:val="105"/>
        </w:rPr>
        <w:t xml:space="preserve"> </w:t>
      </w:r>
      <w:r>
        <w:rPr>
          <w:w w:val="105"/>
        </w:rPr>
        <w:t>Studies</w:t>
      </w:r>
    </w:p>
    <w:p w14:paraId="37F3A9E4" w14:textId="77777777" w:rsidR="007D335A" w:rsidRDefault="00F53C78">
      <w:pPr>
        <w:pStyle w:val="BodyText"/>
        <w:spacing w:before="219" w:line="288" w:lineRule="auto"/>
        <w:ind w:right="775"/>
      </w:pPr>
      <w:r>
        <w:rPr>
          <w:w w:val="95"/>
        </w:rPr>
        <w:t>Data from across the world reflects the U.S. experi</w:t>
      </w:r>
      <w:r>
        <w:rPr>
          <w:w w:val="95"/>
        </w:rPr>
        <w:t>ence that women have been economically</w:t>
      </w:r>
      <w:r>
        <w:rPr>
          <w:spacing w:val="1"/>
          <w:w w:val="95"/>
        </w:rPr>
        <w:t xml:space="preserve"> </w:t>
      </w:r>
      <w:r>
        <w:rPr>
          <w:w w:val="95"/>
        </w:rPr>
        <w:t>harder hit with larger job losses in almost all countries, and in most cases also experiencing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greater increases </w:t>
      </w:r>
      <w:r>
        <w:t>in childcare. Most of the evidence to date comes from the early period</w:t>
      </w:r>
      <w:r>
        <w:rPr>
          <w:spacing w:val="1"/>
        </w:rPr>
        <w:t xml:space="preserve"> </w:t>
      </w:r>
      <w:r>
        <w:t>of the pandemic closure, making i</w:t>
      </w:r>
      <w:r>
        <w:t>t important for the literature to assess medium term</w:t>
      </w:r>
      <w:r>
        <w:rPr>
          <w:spacing w:val="1"/>
        </w:rPr>
        <w:t xml:space="preserve"> </w:t>
      </w:r>
      <w:r>
        <w:rPr>
          <w:w w:val="95"/>
        </w:rPr>
        <w:t>consequences at the one year mark of the pandemic experience.</w:t>
      </w:r>
      <w:r>
        <w:rPr>
          <w:spacing w:val="1"/>
          <w:w w:val="95"/>
        </w:rPr>
        <w:t xml:space="preserve"> </w:t>
      </w:r>
      <w:r>
        <w:rPr>
          <w:w w:val="95"/>
        </w:rPr>
        <w:t>Literature is also needed</w:t>
      </w:r>
      <w:r>
        <w:rPr>
          <w:spacing w:val="1"/>
          <w:w w:val="95"/>
        </w:rPr>
        <w:t xml:space="preserve"> </w:t>
      </w:r>
      <w:r>
        <w:rPr>
          <w:w w:val="95"/>
        </w:rPr>
        <w:t>assessing</w:t>
      </w:r>
      <w:r>
        <w:rPr>
          <w:spacing w:val="-9"/>
          <w:w w:val="95"/>
        </w:rPr>
        <w:t xml:space="preserve"> </w:t>
      </w:r>
      <w:r>
        <w:rPr>
          <w:w w:val="95"/>
        </w:rPr>
        <w:t>root</w:t>
      </w:r>
      <w:r>
        <w:rPr>
          <w:spacing w:val="-9"/>
          <w:w w:val="95"/>
        </w:rPr>
        <w:t xml:space="preserve"> </w:t>
      </w:r>
      <w:r>
        <w:rPr>
          <w:w w:val="95"/>
        </w:rPr>
        <w:t>causes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gender</w:t>
      </w:r>
      <w:r>
        <w:rPr>
          <w:spacing w:val="-8"/>
          <w:w w:val="95"/>
        </w:rPr>
        <w:t xml:space="preserve"> </w:t>
      </w:r>
      <w:r>
        <w:rPr>
          <w:w w:val="95"/>
        </w:rPr>
        <w:t>labor</w:t>
      </w:r>
      <w:r>
        <w:rPr>
          <w:spacing w:val="-9"/>
          <w:w w:val="95"/>
        </w:rPr>
        <w:t xml:space="preserve"> </w:t>
      </w:r>
      <w:r>
        <w:rPr>
          <w:w w:val="95"/>
        </w:rPr>
        <w:t>market</w:t>
      </w:r>
      <w:r>
        <w:rPr>
          <w:spacing w:val="-9"/>
          <w:w w:val="95"/>
        </w:rPr>
        <w:t xml:space="preserve"> </w:t>
      </w:r>
      <w:r>
        <w:rPr>
          <w:w w:val="95"/>
        </w:rPr>
        <w:t>disparities,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assess</w:t>
      </w:r>
      <w:r>
        <w:rPr>
          <w:spacing w:val="-9"/>
          <w:w w:val="95"/>
        </w:rPr>
        <w:t xml:space="preserve"> </w:t>
      </w:r>
      <w:r>
        <w:rPr>
          <w:w w:val="95"/>
        </w:rPr>
        <w:t>policy</w:t>
      </w:r>
      <w:r>
        <w:rPr>
          <w:spacing w:val="-9"/>
          <w:w w:val="95"/>
        </w:rPr>
        <w:t xml:space="preserve"> </w:t>
      </w:r>
      <w:r>
        <w:rPr>
          <w:w w:val="95"/>
        </w:rPr>
        <w:t>actions</w:t>
      </w:r>
      <w:r>
        <w:rPr>
          <w:spacing w:val="-9"/>
          <w:w w:val="95"/>
        </w:rPr>
        <w:t xml:space="preserve"> </w:t>
      </w:r>
      <w:r>
        <w:rPr>
          <w:w w:val="95"/>
        </w:rPr>
        <w:t>needed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</w:p>
    <w:p w14:paraId="19C9604E" w14:textId="77777777" w:rsidR="007D335A" w:rsidRDefault="007D335A">
      <w:pPr>
        <w:spacing w:line="288" w:lineRule="auto"/>
        <w:sectPr w:rsidR="007D335A">
          <w:pgSz w:w="12240" w:h="15840"/>
          <w:pgMar w:top="1380" w:right="660" w:bottom="1300" w:left="1320" w:header="0" w:footer="1105" w:gutter="0"/>
          <w:cols w:space="720"/>
        </w:sectPr>
      </w:pPr>
    </w:p>
    <w:p w14:paraId="5D8046F5" w14:textId="77777777" w:rsidR="007D335A" w:rsidRDefault="00F53C78">
      <w:pPr>
        <w:pStyle w:val="BodyText"/>
        <w:spacing w:before="68" w:line="288" w:lineRule="auto"/>
        <w:ind w:right="775"/>
      </w:pPr>
      <w:r>
        <w:rPr>
          <w:w w:val="95"/>
        </w:rPr>
        <w:lastRenderedPageBreak/>
        <w:t>address existing labor market vulnerabilities (e.g. whether women work disproportionately</w:t>
      </w:r>
      <w:r>
        <w:rPr>
          <w:spacing w:val="1"/>
          <w:w w:val="95"/>
        </w:rPr>
        <w:t xml:space="preserve"> </w:t>
      </w:r>
      <w:r>
        <w:rPr>
          <w:w w:val="95"/>
        </w:rPr>
        <w:t>in jobs more vulnerable to pandemic related closures or demand shocks) or whether these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disparities represent unequal cultural expectations regarding the division of </w:t>
      </w:r>
      <w:r>
        <w:rPr>
          <w:w w:val="95"/>
        </w:rPr>
        <w:t>childcare and</w:t>
      </w:r>
      <w:r>
        <w:rPr>
          <w:spacing w:val="1"/>
          <w:w w:val="95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household</w:t>
      </w:r>
      <w:r>
        <w:rPr>
          <w:spacing w:val="16"/>
        </w:rPr>
        <w:t xml:space="preserve"> </w:t>
      </w:r>
      <w:r>
        <w:t>duties.</w:t>
      </w:r>
    </w:p>
    <w:p w14:paraId="1D2F0ECE" w14:textId="77777777" w:rsidR="007D335A" w:rsidRDefault="00F53C78">
      <w:pPr>
        <w:pStyle w:val="BodyText"/>
        <w:spacing w:before="3" w:line="288" w:lineRule="auto"/>
        <w:ind w:right="775" w:firstLine="351"/>
      </w:pPr>
      <w:r>
        <w:t>Adams-</w:t>
      </w:r>
      <w:proofErr w:type="spellStart"/>
      <w:r>
        <w:t>Prassl</w:t>
      </w:r>
      <w:proofErr w:type="spellEnd"/>
      <w:r>
        <w:t xml:space="preserve"> et al. (2020) shows data from UK, US, and Germany on the immediate</w:t>
      </w:r>
      <w:r>
        <w:rPr>
          <w:spacing w:val="1"/>
        </w:rPr>
        <w:t xml:space="preserve"> </w:t>
      </w:r>
      <w:r>
        <w:rPr>
          <w:w w:val="95"/>
        </w:rPr>
        <w:t>labor market impacts, showing differences across countries, obtained from a new survey</w:t>
      </w:r>
      <w:r>
        <w:rPr>
          <w:spacing w:val="1"/>
          <w:w w:val="95"/>
        </w:rPr>
        <w:t xml:space="preserve"> </w:t>
      </w:r>
      <w:r>
        <w:rPr>
          <w:w w:val="95"/>
        </w:rPr>
        <w:t>(COVID Inequality Project) collected in April 2020, of roughly 4,000 adult respondents who</w:t>
      </w:r>
      <w:r>
        <w:rPr>
          <w:spacing w:val="1"/>
          <w:w w:val="95"/>
        </w:rPr>
        <w:t xml:space="preserve"> </w:t>
      </w:r>
      <w:r>
        <w:rPr>
          <w:w w:val="95"/>
        </w:rPr>
        <w:t>were</w:t>
      </w:r>
      <w:r>
        <w:rPr>
          <w:spacing w:val="-9"/>
          <w:w w:val="95"/>
        </w:rPr>
        <w:t xml:space="preserve"> </w:t>
      </w:r>
      <w:r>
        <w:rPr>
          <w:w w:val="95"/>
        </w:rPr>
        <w:t>working</w:t>
      </w:r>
      <w:r>
        <w:rPr>
          <w:spacing w:val="-9"/>
          <w:w w:val="95"/>
        </w:rPr>
        <w:t xml:space="preserve"> </w:t>
      </w:r>
      <w:r>
        <w:rPr>
          <w:w w:val="95"/>
        </w:rPr>
        <w:t>pre-pandemic.</w:t>
      </w:r>
      <w:r>
        <w:rPr>
          <w:spacing w:val="17"/>
          <w:w w:val="95"/>
        </w:rPr>
        <w:t xml:space="preserve"> </w:t>
      </w:r>
      <w:r>
        <w:rPr>
          <w:w w:val="95"/>
        </w:rPr>
        <w:t>They</w:t>
      </w:r>
      <w:r>
        <w:rPr>
          <w:spacing w:val="-9"/>
          <w:w w:val="95"/>
        </w:rPr>
        <w:t xml:space="preserve"> </w:t>
      </w:r>
      <w:r>
        <w:rPr>
          <w:w w:val="95"/>
        </w:rPr>
        <w:t>find</w:t>
      </w:r>
      <w:r>
        <w:rPr>
          <w:spacing w:val="-9"/>
          <w:w w:val="95"/>
        </w:rPr>
        <w:t xml:space="preserve"> </w:t>
      </w:r>
      <w:r>
        <w:rPr>
          <w:w w:val="95"/>
        </w:rPr>
        <w:t>differences</w:t>
      </w:r>
      <w:r>
        <w:rPr>
          <w:spacing w:val="-8"/>
          <w:w w:val="95"/>
        </w:rPr>
        <w:t xml:space="preserve"> </w:t>
      </w:r>
      <w:r>
        <w:rPr>
          <w:w w:val="95"/>
        </w:rPr>
        <w:t>across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countries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share</w:t>
      </w:r>
      <w:r>
        <w:rPr>
          <w:spacing w:val="-9"/>
          <w:w w:val="95"/>
        </w:rPr>
        <w:t xml:space="preserve"> </w:t>
      </w:r>
      <w:r>
        <w:rPr>
          <w:w w:val="95"/>
        </w:rPr>
        <w:t>reporting</w:t>
      </w:r>
      <w:r>
        <w:rPr>
          <w:spacing w:val="-9"/>
          <w:w w:val="95"/>
        </w:rPr>
        <w:t xml:space="preserve"> </w:t>
      </w:r>
      <w:r>
        <w:rPr>
          <w:w w:val="95"/>
        </w:rPr>
        <w:t>job</w:t>
      </w:r>
      <w:r>
        <w:rPr>
          <w:spacing w:val="-54"/>
          <w:w w:val="95"/>
        </w:rPr>
        <w:t xml:space="preserve"> </w:t>
      </w:r>
      <w:r>
        <w:rPr>
          <w:spacing w:val="-1"/>
        </w:rPr>
        <w:t xml:space="preserve">loss, with 20% of US workers and 17% </w:t>
      </w:r>
      <w:r>
        <w:t>of UK workers reporting job losses but only 5% in</w:t>
      </w:r>
      <w:r>
        <w:rPr>
          <w:spacing w:val="-58"/>
        </w:rPr>
        <w:t xml:space="preserve"> </w:t>
      </w:r>
      <w:r>
        <w:rPr>
          <w:w w:val="95"/>
        </w:rPr>
        <w:t>Germany, attributed in large part to labor market policy that reduces hours but keep people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employed in Germany. In the US and UK data examined, </w:t>
      </w:r>
      <w:r>
        <w:t>authors r</w:t>
      </w:r>
      <w:r>
        <w:t>eport larger losses in</w:t>
      </w:r>
      <w:r>
        <w:rPr>
          <w:spacing w:val="1"/>
        </w:rPr>
        <w:t xml:space="preserve"> </w:t>
      </w:r>
      <w:r>
        <w:rPr>
          <w:w w:val="95"/>
        </w:rPr>
        <w:t>jobs</w:t>
      </w:r>
      <w:r>
        <w:rPr>
          <w:spacing w:val="-4"/>
          <w:w w:val="95"/>
        </w:rPr>
        <w:t xml:space="preserve"> </w:t>
      </w:r>
      <w:r>
        <w:rPr>
          <w:w w:val="95"/>
        </w:rPr>
        <w:t>among</w:t>
      </w:r>
      <w:r>
        <w:rPr>
          <w:spacing w:val="-3"/>
          <w:w w:val="95"/>
        </w:rPr>
        <w:t xml:space="preserve"> </w:t>
      </w:r>
      <w:r>
        <w:rPr>
          <w:w w:val="95"/>
        </w:rPr>
        <w:t>women,</w:t>
      </w:r>
      <w:r>
        <w:rPr>
          <w:spacing w:val="-1"/>
          <w:w w:val="95"/>
        </w:rPr>
        <w:t xml:space="preserve"> </w:t>
      </w:r>
      <w:r>
        <w:rPr>
          <w:w w:val="95"/>
        </w:rPr>
        <w:t>which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-4"/>
          <w:w w:val="95"/>
        </w:rPr>
        <w:t xml:space="preserve"> </w:t>
      </w:r>
      <w:r>
        <w:rPr>
          <w:w w:val="95"/>
        </w:rPr>
        <w:t>not</w:t>
      </w:r>
      <w:r>
        <w:rPr>
          <w:spacing w:val="-3"/>
          <w:w w:val="95"/>
        </w:rPr>
        <w:t xml:space="preserve"> </w:t>
      </w:r>
      <w:r>
        <w:rPr>
          <w:w w:val="95"/>
        </w:rPr>
        <w:t>explained</w:t>
      </w:r>
      <w:r>
        <w:rPr>
          <w:spacing w:val="-3"/>
          <w:w w:val="95"/>
        </w:rPr>
        <w:t xml:space="preserve"> </w:t>
      </w:r>
      <w:r>
        <w:rPr>
          <w:w w:val="95"/>
        </w:rPr>
        <w:t>by</w:t>
      </w:r>
      <w:r>
        <w:rPr>
          <w:spacing w:val="-4"/>
          <w:w w:val="95"/>
        </w:rPr>
        <w:t xml:space="preserve"> </w:t>
      </w:r>
      <w:r>
        <w:rPr>
          <w:w w:val="95"/>
        </w:rPr>
        <w:t>their</w:t>
      </w:r>
      <w:r>
        <w:rPr>
          <w:spacing w:val="-3"/>
          <w:w w:val="95"/>
        </w:rPr>
        <w:t xml:space="preserve"> </w:t>
      </w:r>
      <w:r>
        <w:rPr>
          <w:w w:val="95"/>
        </w:rPr>
        <w:t>industry</w:t>
      </w:r>
      <w:r>
        <w:rPr>
          <w:spacing w:val="-3"/>
          <w:w w:val="95"/>
        </w:rPr>
        <w:t xml:space="preserve"> </w:t>
      </w:r>
      <w:r>
        <w:rPr>
          <w:w w:val="95"/>
        </w:rPr>
        <w:t>or</w:t>
      </w:r>
      <w:r>
        <w:rPr>
          <w:spacing w:val="-4"/>
          <w:w w:val="95"/>
        </w:rPr>
        <w:t xml:space="preserve"> </w:t>
      </w:r>
      <w:r>
        <w:rPr>
          <w:w w:val="95"/>
        </w:rPr>
        <w:t>occupation</w:t>
      </w:r>
      <w:r>
        <w:rPr>
          <w:spacing w:val="-3"/>
          <w:w w:val="95"/>
        </w:rPr>
        <w:t xml:space="preserve"> </w:t>
      </w:r>
      <w:r>
        <w:rPr>
          <w:w w:val="95"/>
        </w:rPr>
        <w:t>characteristics;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-55"/>
          <w:w w:val="95"/>
        </w:rPr>
        <w:t xml:space="preserve"> </w:t>
      </w:r>
      <w:r>
        <w:rPr>
          <w:w w:val="95"/>
        </w:rPr>
        <w:t>Germany, they do not find gender differences in job losses. In all three countries, conditional</w:t>
      </w:r>
      <w:r>
        <w:rPr>
          <w:spacing w:val="-54"/>
          <w:w w:val="95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keeping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job,</w:t>
      </w:r>
      <w:r>
        <w:rPr>
          <w:spacing w:val="7"/>
        </w:rPr>
        <w:t xml:space="preserve"> </w:t>
      </w:r>
      <w:r>
        <w:t>women</w:t>
      </w:r>
      <w:r>
        <w:rPr>
          <w:spacing w:val="8"/>
        </w:rPr>
        <w:t xml:space="preserve"> </w:t>
      </w:r>
      <w:r>
        <w:t>experienced</w:t>
      </w:r>
      <w:r>
        <w:rPr>
          <w:spacing w:val="8"/>
        </w:rPr>
        <w:t xml:space="preserve"> </w:t>
      </w:r>
      <w:r>
        <w:t>greater</w:t>
      </w:r>
      <w:r>
        <w:rPr>
          <w:spacing w:val="9"/>
        </w:rPr>
        <w:t xml:space="preserve"> </w:t>
      </w:r>
      <w:r>
        <w:t>losses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income.</w:t>
      </w:r>
    </w:p>
    <w:p w14:paraId="3157BA98" w14:textId="77777777" w:rsidR="007D335A" w:rsidRDefault="00F53C78">
      <w:pPr>
        <w:pStyle w:val="BodyText"/>
        <w:spacing w:before="6" w:line="288" w:lineRule="auto"/>
        <w:ind w:right="774" w:firstLine="351"/>
      </w:pPr>
      <w:r>
        <w:rPr>
          <w:w w:val="95"/>
        </w:rPr>
        <w:t>Dang and Nguyen (2021) use data from six countries, reporting that women are more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likely (24%) to </w:t>
      </w:r>
      <w:r>
        <w:rPr>
          <w:w w:val="95"/>
        </w:rPr>
        <w:t>report job losses from which they did not expect a recall, although there is no</w:t>
      </w:r>
      <w:r>
        <w:rPr>
          <w:spacing w:val="1"/>
          <w:w w:val="95"/>
        </w:rPr>
        <w:t xml:space="preserve"> </w:t>
      </w:r>
      <w:r>
        <w:rPr>
          <w:w w:val="95"/>
        </w:rPr>
        <w:t>gender</w:t>
      </w:r>
      <w:r>
        <w:rPr>
          <w:spacing w:val="-8"/>
          <w:w w:val="95"/>
        </w:rPr>
        <w:t xml:space="preserve"> </w:t>
      </w:r>
      <w:r>
        <w:rPr>
          <w:w w:val="95"/>
        </w:rPr>
        <w:t>difference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job</w:t>
      </w:r>
      <w:r>
        <w:rPr>
          <w:spacing w:val="-8"/>
          <w:w w:val="95"/>
        </w:rPr>
        <w:t xml:space="preserve"> </w:t>
      </w:r>
      <w:r>
        <w:rPr>
          <w:w w:val="95"/>
        </w:rPr>
        <w:t>losses</w:t>
      </w:r>
      <w:r>
        <w:rPr>
          <w:spacing w:val="-8"/>
          <w:w w:val="95"/>
        </w:rPr>
        <w:t xml:space="preserve"> </w:t>
      </w:r>
      <w:r>
        <w:rPr>
          <w:w w:val="95"/>
        </w:rPr>
        <w:t>expected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be</w:t>
      </w:r>
      <w:r>
        <w:rPr>
          <w:spacing w:val="-8"/>
          <w:w w:val="95"/>
        </w:rPr>
        <w:t xml:space="preserve"> </w:t>
      </w:r>
      <w:r>
        <w:rPr>
          <w:w w:val="95"/>
        </w:rPr>
        <w:t>temporary.</w:t>
      </w:r>
      <w:r>
        <w:rPr>
          <w:spacing w:val="21"/>
          <w:w w:val="95"/>
        </w:rPr>
        <w:t xml:space="preserve"> </w:t>
      </w:r>
      <w:r>
        <w:rPr>
          <w:w w:val="95"/>
        </w:rPr>
        <w:t>Women</w:t>
      </w:r>
      <w:r>
        <w:rPr>
          <w:spacing w:val="-8"/>
          <w:w w:val="95"/>
        </w:rPr>
        <w:t xml:space="preserve"> </w:t>
      </w:r>
      <w:r>
        <w:rPr>
          <w:w w:val="95"/>
        </w:rPr>
        <w:t>also</w:t>
      </w:r>
      <w:r>
        <w:rPr>
          <w:spacing w:val="-7"/>
          <w:w w:val="95"/>
        </w:rPr>
        <w:t xml:space="preserve"> </w:t>
      </w:r>
      <w:r>
        <w:rPr>
          <w:w w:val="95"/>
        </w:rPr>
        <w:t>were</w:t>
      </w:r>
      <w:r>
        <w:rPr>
          <w:spacing w:val="-8"/>
          <w:w w:val="95"/>
        </w:rPr>
        <w:t xml:space="preserve"> </w:t>
      </w:r>
      <w:r>
        <w:rPr>
          <w:w w:val="95"/>
        </w:rPr>
        <w:t>more</w:t>
      </w:r>
      <w:r>
        <w:rPr>
          <w:spacing w:val="-7"/>
          <w:w w:val="95"/>
        </w:rPr>
        <w:t xml:space="preserve"> </w:t>
      </w:r>
      <w:r>
        <w:rPr>
          <w:w w:val="95"/>
        </w:rPr>
        <w:t>likely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54"/>
          <w:w w:val="95"/>
        </w:rPr>
        <w:t xml:space="preserve"> </w:t>
      </w:r>
      <w:r>
        <w:rPr>
          <w:w w:val="95"/>
        </w:rPr>
        <w:t xml:space="preserve">report expecting substantial falls in income. The survey was </w:t>
      </w:r>
      <w:proofErr w:type="spellStart"/>
      <w:r>
        <w:rPr>
          <w:w w:val="95"/>
        </w:rPr>
        <w:t>conduced</w:t>
      </w:r>
      <w:proofErr w:type="spellEnd"/>
      <w:r>
        <w:rPr>
          <w:w w:val="95"/>
        </w:rPr>
        <w:t xml:space="preserve"> in late April 2020 in</w:t>
      </w:r>
      <w:r>
        <w:rPr>
          <w:spacing w:val="1"/>
          <w:w w:val="95"/>
        </w:rPr>
        <w:t xml:space="preserve"> </w:t>
      </w:r>
      <w:r>
        <w:t>China,</w:t>
      </w:r>
      <w:r>
        <w:rPr>
          <w:spacing w:val="-10"/>
        </w:rPr>
        <w:t xml:space="preserve"> </w:t>
      </w:r>
      <w:r>
        <w:t>Italy,</w:t>
      </w:r>
      <w:r>
        <w:rPr>
          <w:spacing w:val="-10"/>
        </w:rPr>
        <w:t xml:space="preserve"> </w:t>
      </w:r>
      <w:r>
        <w:t>Japan,</w:t>
      </w:r>
      <w:r>
        <w:rPr>
          <w:spacing w:val="-10"/>
        </w:rPr>
        <w:t xml:space="preserve"> </w:t>
      </w:r>
      <w:r>
        <w:t>South</w:t>
      </w:r>
      <w:r>
        <w:rPr>
          <w:spacing w:val="-10"/>
        </w:rPr>
        <w:t xml:space="preserve"> </w:t>
      </w:r>
      <w:r>
        <w:t>Korea,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United</w:t>
      </w:r>
      <w:r>
        <w:rPr>
          <w:spacing w:val="-9"/>
        </w:rPr>
        <w:t xml:space="preserve"> </w:t>
      </w:r>
      <w:r>
        <w:t>Kingdom,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United</w:t>
      </w:r>
      <w:r>
        <w:rPr>
          <w:spacing w:val="-10"/>
        </w:rPr>
        <w:t xml:space="preserve"> </w:t>
      </w:r>
      <w:r>
        <w:t>States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consists</w:t>
      </w:r>
      <w:r>
        <w:rPr>
          <w:spacing w:val="-58"/>
        </w:rPr>
        <w:t xml:space="preserve"> </w:t>
      </w:r>
      <w:r>
        <w:rPr>
          <w:w w:val="95"/>
        </w:rPr>
        <w:t>of about 1,000 respondents in each country. Documenting such differences is</w:t>
      </w:r>
      <w:r>
        <w:rPr>
          <w:w w:val="95"/>
        </w:rPr>
        <w:t xml:space="preserve"> a first step to</w:t>
      </w:r>
      <w:r>
        <w:rPr>
          <w:spacing w:val="1"/>
          <w:w w:val="95"/>
        </w:rPr>
        <w:t xml:space="preserve"> </w:t>
      </w:r>
      <w:r>
        <w:rPr>
          <w:w w:val="95"/>
        </w:rPr>
        <w:t>understanding root causes, as some differences could come due to the sectors of work. As in</w:t>
      </w:r>
      <w:r>
        <w:rPr>
          <w:spacing w:val="1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Montenovo</w:t>
      </w:r>
      <w:proofErr w:type="spellEnd"/>
      <w:r>
        <w:rPr>
          <w:w w:val="95"/>
        </w:rPr>
        <w:t xml:space="preserve"> et al., 2020), the authors conduct a Oaxaca-Blinder decomposition to assess this</w:t>
      </w:r>
      <w:r>
        <w:rPr>
          <w:spacing w:val="1"/>
          <w:w w:val="95"/>
        </w:rPr>
        <w:t xml:space="preserve"> </w:t>
      </w:r>
      <w:r>
        <w:rPr>
          <w:w w:val="95"/>
        </w:rPr>
        <w:t>possibility, finding (in Table 3 and appendices) that s</w:t>
      </w:r>
      <w:r>
        <w:rPr>
          <w:w w:val="95"/>
        </w:rPr>
        <w:t>ome portion of the gender gap in job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loss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due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differences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men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women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workers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across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demographic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characteristics</w:t>
      </w:r>
      <w:r>
        <w:rPr>
          <w:spacing w:val="-10"/>
          <w:w w:val="95"/>
        </w:rPr>
        <w:t xml:space="preserve"> </w:t>
      </w:r>
      <w:r>
        <w:rPr>
          <w:w w:val="95"/>
        </w:rPr>
        <w:t>(such</w:t>
      </w:r>
      <w:r>
        <w:rPr>
          <w:spacing w:val="-54"/>
          <w:w w:val="95"/>
        </w:rPr>
        <w:t xml:space="preserve"> </w:t>
      </w:r>
      <w:r>
        <w:rPr>
          <w:w w:val="95"/>
        </w:rPr>
        <w:t>as</w:t>
      </w:r>
      <w:r>
        <w:rPr>
          <w:spacing w:val="-9"/>
          <w:w w:val="95"/>
        </w:rPr>
        <w:t xml:space="preserve"> </w:t>
      </w:r>
      <w:r>
        <w:rPr>
          <w:w w:val="95"/>
        </w:rPr>
        <w:t>age,</w:t>
      </w:r>
      <w:r>
        <w:rPr>
          <w:spacing w:val="-6"/>
          <w:w w:val="95"/>
        </w:rPr>
        <w:t xml:space="preserve"> </w:t>
      </w:r>
      <w:r>
        <w:rPr>
          <w:w w:val="95"/>
        </w:rPr>
        <w:t>as</w:t>
      </w:r>
      <w:r>
        <w:rPr>
          <w:spacing w:val="-8"/>
          <w:w w:val="95"/>
        </w:rPr>
        <w:t xml:space="preserve"> </w:t>
      </w:r>
      <w:r>
        <w:rPr>
          <w:w w:val="95"/>
        </w:rPr>
        <w:t>younger</w:t>
      </w:r>
      <w:r>
        <w:rPr>
          <w:spacing w:val="-9"/>
          <w:w w:val="95"/>
        </w:rPr>
        <w:t xml:space="preserve"> </w:t>
      </w:r>
      <w:r>
        <w:rPr>
          <w:w w:val="95"/>
        </w:rPr>
        <w:t>workers</w:t>
      </w:r>
      <w:r>
        <w:rPr>
          <w:spacing w:val="-9"/>
          <w:w w:val="95"/>
        </w:rPr>
        <w:t xml:space="preserve"> </w:t>
      </w:r>
      <w:r>
        <w:rPr>
          <w:w w:val="95"/>
        </w:rPr>
        <w:t>were</w:t>
      </w:r>
      <w:r>
        <w:rPr>
          <w:spacing w:val="-8"/>
          <w:w w:val="95"/>
        </w:rPr>
        <w:t xml:space="preserve"> </w:t>
      </w:r>
      <w:r>
        <w:rPr>
          <w:w w:val="95"/>
        </w:rPr>
        <w:t>more</w:t>
      </w:r>
      <w:r>
        <w:rPr>
          <w:spacing w:val="-9"/>
          <w:w w:val="95"/>
        </w:rPr>
        <w:t xml:space="preserve"> </w:t>
      </w:r>
      <w:r>
        <w:rPr>
          <w:w w:val="95"/>
        </w:rPr>
        <w:t>likely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lose</w:t>
      </w:r>
      <w:r>
        <w:rPr>
          <w:spacing w:val="-9"/>
          <w:w w:val="95"/>
        </w:rPr>
        <w:t xml:space="preserve"> </w:t>
      </w:r>
      <w:r>
        <w:rPr>
          <w:w w:val="95"/>
        </w:rPr>
        <w:t>jobs</w:t>
      </w:r>
      <w:r>
        <w:rPr>
          <w:spacing w:val="-9"/>
          <w:w w:val="95"/>
        </w:rPr>
        <w:t xml:space="preserve"> </w:t>
      </w:r>
      <w:r>
        <w:rPr>
          <w:w w:val="95"/>
        </w:rPr>
        <w:t>across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board</w:t>
      </w:r>
      <w:r>
        <w:rPr>
          <w:spacing w:val="-9"/>
          <w:w w:val="95"/>
        </w:rPr>
        <w:t xml:space="preserve"> </w:t>
      </w:r>
      <w:r>
        <w:rPr>
          <w:w w:val="95"/>
        </w:rPr>
        <w:t>than</w:t>
      </w:r>
      <w:r>
        <w:rPr>
          <w:spacing w:val="-8"/>
          <w:w w:val="95"/>
        </w:rPr>
        <w:t xml:space="preserve"> </w:t>
      </w:r>
      <w:r>
        <w:rPr>
          <w:w w:val="95"/>
        </w:rPr>
        <w:t>other</w:t>
      </w:r>
      <w:r>
        <w:rPr>
          <w:spacing w:val="-9"/>
          <w:w w:val="95"/>
        </w:rPr>
        <w:t xml:space="preserve"> </w:t>
      </w:r>
      <w:r>
        <w:rPr>
          <w:w w:val="95"/>
        </w:rPr>
        <w:t>workers);</w:t>
      </w:r>
      <w:r>
        <w:rPr>
          <w:spacing w:val="-55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analysis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does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not</w:t>
      </w:r>
      <w:r>
        <w:rPr>
          <w:spacing w:val="-10"/>
          <w:w w:val="95"/>
        </w:rPr>
        <w:t xml:space="preserve"> </w:t>
      </w:r>
      <w:r>
        <w:rPr>
          <w:w w:val="95"/>
        </w:rPr>
        <w:t>consider</w:t>
      </w:r>
      <w:r>
        <w:rPr>
          <w:spacing w:val="-11"/>
          <w:w w:val="95"/>
        </w:rPr>
        <w:t xml:space="preserve"> </w:t>
      </w:r>
      <w:r>
        <w:rPr>
          <w:w w:val="95"/>
        </w:rPr>
        <w:t>differences</w:t>
      </w:r>
      <w:r>
        <w:rPr>
          <w:spacing w:val="-10"/>
          <w:w w:val="95"/>
        </w:rPr>
        <w:t xml:space="preserve"> </w:t>
      </w:r>
      <w:r>
        <w:rPr>
          <w:w w:val="95"/>
        </w:rPr>
        <w:t>by</w:t>
      </w:r>
      <w:r>
        <w:rPr>
          <w:spacing w:val="-11"/>
          <w:w w:val="95"/>
        </w:rPr>
        <w:t xml:space="preserve"> </w:t>
      </w:r>
      <w:r>
        <w:rPr>
          <w:w w:val="95"/>
        </w:rPr>
        <w:t>occupation</w:t>
      </w:r>
      <w:r>
        <w:rPr>
          <w:spacing w:val="-11"/>
          <w:w w:val="95"/>
        </w:rPr>
        <w:t xml:space="preserve"> </w:t>
      </w:r>
      <w:r>
        <w:rPr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w w:val="95"/>
        </w:rPr>
        <w:t>industry,</w:t>
      </w:r>
      <w:r>
        <w:rPr>
          <w:spacing w:val="-8"/>
          <w:w w:val="95"/>
        </w:rPr>
        <w:t xml:space="preserve"> </w:t>
      </w:r>
      <w:r>
        <w:rPr>
          <w:w w:val="95"/>
        </w:rPr>
        <w:t>which</w:t>
      </w:r>
      <w:r>
        <w:rPr>
          <w:spacing w:val="-10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Montenovo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>et</w:t>
      </w:r>
      <w:r>
        <w:rPr>
          <w:spacing w:val="-11"/>
          <w:w w:val="95"/>
        </w:rPr>
        <w:t xml:space="preserve"> </w:t>
      </w:r>
      <w:r>
        <w:rPr>
          <w:w w:val="95"/>
        </w:rPr>
        <w:t>al.,</w:t>
      </w:r>
      <w:r>
        <w:rPr>
          <w:spacing w:val="-55"/>
          <w:w w:val="95"/>
        </w:rPr>
        <w:t xml:space="preserve"> </w:t>
      </w:r>
      <w:r>
        <w:rPr>
          <w:w w:val="95"/>
        </w:rPr>
        <w:t>2020)</w:t>
      </w:r>
      <w:r>
        <w:rPr>
          <w:spacing w:val="14"/>
          <w:w w:val="95"/>
        </w:rPr>
        <w:t xml:space="preserve"> </w:t>
      </w:r>
      <w:r>
        <w:rPr>
          <w:w w:val="95"/>
        </w:rPr>
        <w:t>find</w:t>
      </w:r>
      <w:r>
        <w:rPr>
          <w:spacing w:val="15"/>
          <w:w w:val="95"/>
        </w:rPr>
        <w:t xml:space="preserve"> </w:t>
      </w:r>
      <w:r>
        <w:rPr>
          <w:w w:val="95"/>
        </w:rPr>
        <w:t>are</w:t>
      </w:r>
      <w:r>
        <w:rPr>
          <w:spacing w:val="16"/>
          <w:w w:val="95"/>
        </w:rPr>
        <w:t xml:space="preserve"> </w:t>
      </w:r>
      <w:r>
        <w:rPr>
          <w:w w:val="95"/>
        </w:rPr>
        <w:t>important</w:t>
      </w:r>
      <w:r>
        <w:rPr>
          <w:spacing w:val="14"/>
          <w:w w:val="95"/>
        </w:rPr>
        <w:t xml:space="preserve"> </w:t>
      </w:r>
      <w:r>
        <w:rPr>
          <w:w w:val="95"/>
        </w:rPr>
        <w:t>determinants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5"/>
          <w:w w:val="95"/>
        </w:rPr>
        <w:t xml:space="preserve"> </w:t>
      </w:r>
      <w:r>
        <w:rPr>
          <w:w w:val="95"/>
        </w:rPr>
        <w:t>COVID-19</w:t>
      </w:r>
      <w:r>
        <w:rPr>
          <w:spacing w:val="15"/>
          <w:w w:val="95"/>
        </w:rPr>
        <w:t xml:space="preserve"> </w:t>
      </w:r>
      <w:r>
        <w:rPr>
          <w:w w:val="95"/>
        </w:rPr>
        <w:t>gender</w:t>
      </w:r>
      <w:r>
        <w:rPr>
          <w:spacing w:val="15"/>
          <w:w w:val="95"/>
        </w:rPr>
        <w:t xml:space="preserve"> </w:t>
      </w:r>
      <w:r>
        <w:rPr>
          <w:w w:val="95"/>
        </w:rPr>
        <w:t>gaps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labor</w:t>
      </w:r>
      <w:r>
        <w:rPr>
          <w:spacing w:val="16"/>
          <w:w w:val="95"/>
        </w:rPr>
        <w:t xml:space="preserve"> </w:t>
      </w:r>
      <w:r>
        <w:rPr>
          <w:w w:val="95"/>
        </w:rPr>
        <w:t>market</w:t>
      </w:r>
      <w:r>
        <w:rPr>
          <w:spacing w:val="14"/>
          <w:w w:val="95"/>
        </w:rPr>
        <w:t xml:space="preserve"> </w:t>
      </w:r>
      <w:r>
        <w:rPr>
          <w:w w:val="95"/>
        </w:rPr>
        <w:t>outcomes</w:t>
      </w:r>
      <w:r>
        <w:rPr>
          <w:spacing w:val="-54"/>
          <w:w w:val="9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U.S..</w:t>
      </w:r>
    </w:p>
    <w:p w14:paraId="0D9E372F" w14:textId="77777777" w:rsidR="007D335A" w:rsidRDefault="007D335A">
      <w:pPr>
        <w:pStyle w:val="BodyText"/>
        <w:spacing w:before="1"/>
        <w:ind w:left="0"/>
        <w:jc w:val="left"/>
        <w:rPr>
          <w:sz w:val="28"/>
        </w:rPr>
      </w:pPr>
    </w:p>
    <w:p w14:paraId="09B7B103" w14:textId="77777777" w:rsidR="007D335A" w:rsidRDefault="00F53C78">
      <w:pPr>
        <w:pStyle w:val="Heading3"/>
        <w:numPr>
          <w:ilvl w:val="2"/>
          <w:numId w:val="1"/>
        </w:numPr>
        <w:tabs>
          <w:tab w:val="left" w:pos="941"/>
          <w:tab w:val="left" w:pos="942"/>
        </w:tabs>
      </w:pPr>
      <w:r>
        <w:rPr>
          <w:w w:val="105"/>
        </w:rPr>
        <w:t>Single-Country</w:t>
      </w:r>
      <w:r>
        <w:rPr>
          <w:spacing w:val="7"/>
          <w:w w:val="105"/>
        </w:rPr>
        <w:t xml:space="preserve"> </w:t>
      </w:r>
      <w:r>
        <w:rPr>
          <w:w w:val="105"/>
        </w:rPr>
        <w:t>Studies</w:t>
      </w:r>
    </w:p>
    <w:p w14:paraId="670E76A3" w14:textId="77777777" w:rsidR="007D335A" w:rsidRDefault="00F53C78">
      <w:pPr>
        <w:pStyle w:val="BodyText"/>
        <w:spacing w:before="219" w:line="288" w:lineRule="auto"/>
        <w:ind w:right="776"/>
      </w:pPr>
      <w:r>
        <w:rPr>
          <w:w w:val="95"/>
        </w:rPr>
        <w:t xml:space="preserve">Kristal and </w:t>
      </w:r>
      <w:proofErr w:type="spellStart"/>
      <w:r>
        <w:rPr>
          <w:w w:val="95"/>
        </w:rPr>
        <w:t>Yaish</w:t>
      </w:r>
      <w:proofErr w:type="spellEnd"/>
      <w:r>
        <w:rPr>
          <w:w w:val="95"/>
        </w:rPr>
        <w:t xml:space="preserve"> (2020) report that in Israel, "consequences of the economic downturn </w:t>
      </w:r>
      <w:proofErr w:type="spellStart"/>
      <w:r>
        <w:rPr>
          <w:w w:val="95"/>
        </w:rPr>
        <w:t>fol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lowing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coronavirus</w:t>
      </w:r>
      <w:r>
        <w:rPr>
          <w:spacing w:val="-10"/>
          <w:w w:val="95"/>
        </w:rPr>
        <w:t xml:space="preserve"> </w:t>
      </w:r>
      <w:r>
        <w:rPr>
          <w:w w:val="95"/>
        </w:rPr>
        <w:t>for</w:t>
      </w:r>
      <w:r>
        <w:rPr>
          <w:spacing w:val="-9"/>
          <w:w w:val="95"/>
        </w:rPr>
        <w:t xml:space="preserve"> </w:t>
      </w:r>
      <w:r>
        <w:rPr>
          <w:w w:val="95"/>
        </w:rPr>
        <w:t>gender</w:t>
      </w:r>
      <w:r>
        <w:rPr>
          <w:spacing w:val="-10"/>
          <w:w w:val="95"/>
        </w:rPr>
        <w:t xml:space="preserve"> </w:t>
      </w:r>
      <w:r>
        <w:rPr>
          <w:w w:val="95"/>
        </w:rPr>
        <w:t>equality</w:t>
      </w:r>
      <w:r>
        <w:rPr>
          <w:spacing w:val="-9"/>
          <w:w w:val="95"/>
        </w:rPr>
        <w:t xml:space="preserve"> </w:t>
      </w:r>
      <w:r>
        <w:rPr>
          <w:w w:val="95"/>
        </w:rPr>
        <w:t>are</w:t>
      </w:r>
      <w:r>
        <w:rPr>
          <w:spacing w:val="-10"/>
          <w:w w:val="95"/>
        </w:rPr>
        <w:t xml:space="preserve"> </w:t>
      </w:r>
      <w:r>
        <w:rPr>
          <w:w w:val="95"/>
        </w:rPr>
        <w:t>harsh,</w:t>
      </w:r>
      <w:r>
        <w:rPr>
          <w:spacing w:val="-8"/>
          <w:w w:val="95"/>
        </w:rPr>
        <w:t xml:space="preserve"> </w:t>
      </w:r>
      <w:r>
        <w:rPr>
          <w:w w:val="95"/>
        </w:rPr>
        <w:t>with</w:t>
      </w:r>
      <w:r>
        <w:rPr>
          <w:spacing w:val="-10"/>
          <w:w w:val="95"/>
        </w:rPr>
        <w:t xml:space="preserve"> </w:t>
      </w:r>
      <w:r>
        <w:rPr>
          <w:w w:val="95"/>
        </w:rPr>
        <w:t>women’s</w:t>
      </w:r>
      <w:r>
        <w:rPr>
          <w:spacing w:val="-9"/>
          <w:w w:val="95"/>
        </w:rPr>
        <w:t xml:space="preserve"> </w:t>
      </w:r>
      <w:r>
        <w:rPr>
          <w:w w:val="95"/>
        </w:rPr>
        <w:t>employment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income</w:t>
      </w:r>
      <w:r>
        <w:rPr>
          <w:spacing w:val="-55"/>
          <w:w w:val="95"/>
        </w:rPr>
        <w:t xml:space="preserve"> </w:t>
      </w:r>
      <w:r>
        <w:rPr>
          <w:w w:val="95"/>
        </w:rPr>
        <w:t>more severely affected than men’s." The findings are from a convenience sam</w:t>
      </w:r>
      <w:r>
        <w:rPr>
          <w:w w:val="95"/>
        </w:rPr>
        <w:t>ple of 2,040</w:t>
      </w:r>
      <w:r>
        <w:rPr>
          <w:spacing w:val="1"/>
          <w:w w:val="95"/>
        </w:rPr>
        <w:t xml:space="preserve"> </w:t>
      </w:r>
      <w:r>
        <w:rPr>
          <w:w w:val="95"/>
        </w:rPr>
        <w:t>surveyed</w:t>
      </w:r>
      <w:r>
        <w:rPr>
          <w:spacing w:val="-8"/>
          <w:w w:val="95"/>
        </w:rPr>
        <w:t xml:space="preserve"> </w:t>
      </w:r>
      <w:r>
        <w:rPr>
          <w:w w:val="95"/>
        </w:rPr>
        <w:t>adults</w:t>
      </w:r>
      <w:r>
        <w:rPr>
          <w:spacing w:val="-7"/>
          <w:w w:val="95"/>
        </w:rPr>
        <w:t xml:space="preserve"> </w:t>
      </w:r>
      <w:r>
        <w:rPr>
          <w:w w:val="95"/>
        </w:rPr>
        <w:t>who</w:t>
      </w:r>
      <w:r>
        <w:rPr>
          <w:spacing w:val="-7"/>
          <w:w w:val="95"/>
        </w:rPr>
        <w:t xml:space="preserve"> </w:t>
      </w:r>
      <w:r>
        <w:rPr>
          <w:w w:val="95"/>
        </w:rPr>
        <w:t>were</w:t>
      </w:r>
      <w:r>
        <w:rPr>
          <w:spacing w:val="-7"/>
          <w:w w:val="95"/>
        </w:rPr>
        <w:t xml:space="preserve"> </w:t>
      </w:r>
      <w:r>
        <w:rPr>
          <w:w w:val="95"/>
        </w:rPr>
        <w:t>employed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first</w:t>
      </w:r>
      <w:r>
        <w:rPr>
          <w:spacing w:val="-7"/>
          <w:w w:val="95"/>
        </w:rPr>
        <w:t xml:space="preserve"> </w:t>
      </w:r>
      <w:r>
        <w:rPr>
          <w:w w:val="95"/>
        </w:rPr>
        <w:t>week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March</w:t>
      </w:r>
      <w:r>
        <w:rPr>
          <w:spacing w:val="-7"/>
          <w:w w:val="95"/>
        </w:rPr>
        <w:t xml:space="preserve"> </w:t>
      </w:r>
      <w:r>
        <w:rPr>
          <w:w w:val="95"/>
        </w:rPr>
        <w:t>(pre</w:t>
      </w:r>
      <w:r>
        <w:rPr>
          <w:spacing w:val="-7"/>
          <w:w w:val="95"/>
        </w:rPr>
        <w:t xml:space="preserve"> </w:t>
      </w:r>
      <w:r>
        <w:rPr>
          <w:w w:val="95"/>
        </w:rPr>
        <w:t>pandemic)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surveyed</w:t>
      </w:r>
      <w:r>
        <w:rPr>
          <w:spacing w:val="-54"/>
          <w:w w:val="95"/>
        </w:rPr>
        <w:t xml:space="preserve"> </w:t>
      </w:r>
      <w:r>
        <w:t>again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last</w:t>
      </w:r>
      <w:r>
        <w:rPr>
          <w:spacing w:val="5"/>
        </w:rPr>
        <w:t xml:space="preserve"> </w:t>
      </w:r>
      <w:r>
        <w:t>week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April,</w:t>
      </w:r>
      <w:r>
        <w:rPr>
          <w:spacing w:val="6"/>
        </w:rPr>
        <w:t xml:space="preserve"> </w:t>
      </w:r>
      <w:r>
        <w:t>before</w:t>
      </w:r>
      <w:r>
        <w:rPr>
          <w:spacing w:val="6"/>
        </w:rPr>
        <w:t xml:space="preserve"> </w:t>
      </w:r>
      <w:r>
        <w:t>economic</w:t>
      </w:r>
      <w:r>
        <w:rPr>
          <w:spacing w:val="6"/>
        </w:rPr>
        <w:t xml:space="preserve"> </w:t>
      </w:r>
      <w:r>
        <w:t>reopening</w:t>
      </w:r>
      <w:r>
        <w:rPr>
          <w:spacing w:val="6"/>
        </w:rPr>
        <w:t xml:space="preserve"> </w:t>
      </w:r>
      <w:r>
        <w:t>occurred.</w:t>
      </w:r>
    </w:p>
    <w:p w14:paraId="30EA2E0C" w14:textId="77777777" w:rsidR="007D335A" w:rsidRDefault="007D335A">
      <w:pPr>
        <w:spacing w:line="288" w:lineRule="auto"/>
        <w:sectPr w:rsidR="007D335A">
          <w:pgSz w:w="12240" w:h="15840"/>
          <w:pgMar w:top="1380" w:right="660" w:bottom="1300" w:left="1320" w:header="0" w:footer="1105" w:gutter="0"/>
          <w:cols w:space="720"/>
        </w:sectPr>
      </w:pPr>
    </w:p>
    <w:p w14:paraId="22F54C3E" w14:textId="77777777" w:rsidR="007D335A" w:rsidRDefault="00F53C78">
      <w:pPr>
        <w:pStyle w:val="BodyText"/>
        <w:spacing w:before="68" w:line="288" w:lineRule="auto"/>
        <w:ind w:right="777" w:firstLine="351"/>
      </w:pPr>
      <w:proofErr w:type="spellStart"/>
      <w:r>
        <w:lastRenderedPageBreak/>
        <w:t>Farre</w:t>
      </w:r>
      <w:proofErr w:type="spellEnd"/>
      <w:r>
        <w:t xml:space="preserve"> et al. (2020) document that in Spain, a country experiencing one of the strictest</w:t>
      </w:r>
      <w:r>
        <w:rPr>
          <w:spacing w:val="1"/>
        </w:rPr>
        <w:t xml:space="preserve"> </w:t>
      </w:r>
      <w:r>
        <w:rPr>
          <w:spacing w:val="-1"/>
        </w:rPr>
        <w:t xml:space="preserve">economic closures, that despite large initial </w:t>
      </w:r>
      <w:r>
        <w:t>job losses for all, there was a large degree of</w:t>
      </w:r>
      <w:r>
        <w:rPr>
          <w:spacing w:val="1"/>
        </w:rPr>
        <w:t xml:space="preserve"> </w:t>
      </w:r>
      <w:r>
        <w:rPr>
          <w:w w:val="95"/>
        </w:rPr>
        <w:t>recovery shortly afterwards.</w:t>
      </w:r>
      <w:r>
        <w:rPr>
          <w:spacing w:val="1"/>
          <w:w w:val="95"/>
        </w:rPr>
        <w:t xml:space="preserve"> </w:t>
      </w:r>
      <w:r>
        <w:rPr>
          <w:w w:val="95"/>
        </w:rPr>
        <w:t>However "Women were slightly more likely to l</w:t>
      </w:r>
      <w:r>
        <w:rPr>
          <w:w w:val="95"/>
        </w:rPr>
        <w:t>ose their job</w:t>
      </w:r>
      <w:r>
        <w:rPr>
          <w:spacing w:val="1"/>
          <w:w w:val="95"/>
        </w:rPr>
        <w:t xml:space="preserve"> </w:t>
      </w:r>
      <w:r>
        <w:rPr>
          <w:w w:val="95"/>
        </w:rPr>
        <w:t>than men, and those who remained employed were more likely to work from home." Data</w:t>
      </w:r>
      <w:r>
        <w:rPr>
          <w:spacing w:val="1"/>
          <w:w w:val="95"/>
        </w:rPr>
        <w:t xml:space="preserve"> </w:t>
      </w:r>
      <w:r>
        <w:rPr>
          <w:w w:val="95"/>
        </w:rPr>
        <w:t>come from a new survey conducted in May 2020 of about 5,000 representative households. "</w:t>
      </w:r>
      <w:r>
        <w:rPr>
          <w:spacing w:val="1"/>
          <w:w w:val="95"/>
        </w:rPr>
        <w:t xml:space="preserve"> </w:t>
      </w:r>
      <w:r>
        <w:rPr>
          <w:w w:val="95"/>
        </w:rPr>
        <w:t>We find that men increased their participation in housework and child</w:t>
      </w:r>
      <w:r>
        <w:rPr>
          <w:w w:val="95"/>
        </w:rPr>
        <w:t>care slightly, but most</w:t>
      </w:r>
      <w:r>
        <w:rPr>
          <w:spacing w:val="-54"/>
          <w:w w:val="9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burden</w:t>
      </w:r>
      <w:r>
        <w:rPr>
          <w:spacing w:val="-1"/>
        </w:rPr>
        <w:t xml:space="preserve"> </w:t>
      </w:r>
      <w:r>
        <w:t>fell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women"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"Overall,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crisis</w:t>
      </w:r>
      <w:r>
        <w:rPr>
          <w:spacing w:val="-2"/>
        </w:rPr>
        <w:t xml:space="preserve"> </w:t>
      </w:r>
      <w:r>
        <w:t>appears</w:t>
      </w:r>
      <w:r>
        <w:rPr>
          <w:spacing w:val="-2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increased</w:t>
      </w:r>
      <w:r>
        <w:rPr>
          <w:spacing w:val="-8"/>
        </w:rPr>
        <w:t xml:space="preserve"> </w:t>
      </w:r>
      <w:r>
        <w:t>gender</w:t>
      </w:r>
      <w:r>
        <w:rPr>
          <w:spacing w:val="-7"/>
        </w:rPr>
        <w:t xml:space="preserve"> </w:t>
      </w:r>
      <w:r>
        <w:t>inequalities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paid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unpaid</w:t>
      </w:r>
      <w:r>
        <w:rPr>
          <w:spacing w:val="-7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short-term."</w:t>
      </w:r>
    </w:p>
    <w:p w14:paraId="377A9DBF" w14:textId="77777777" w:rsidR="007D335A" w:rsidRDefault="00F53C78">
      <w:pPr>
        <w:pStyle w:val="BodyText"/>
        <w:spacing w:before="6" w:line="288" w:lineRule="auto"/>
        <w:ind w:right="777" w:firstLine="351"/>
      </w:pPr>
      <w:r>
        <w:rPr>
          <w:w w:val="95"/>
        </w:rPr>
        <w:t>Qian and Fuller (2020) reports that in Canada, "gender employment gaps among parents</w:t>
      </w:r>
      <w:r>
        <w:rPr>
          <w:spacing w:val="1"/>
          <w:w w:val="95"/>
        </w:rPr>
        <w:t xml:space="preserve"> </w:t>
      </w:r>
      <w:r>
        <w:rPr>
          <w:w w:val="95"/>
        </w:rPr>
        <w:t>of young children widened considerably between February and May 2020".</w:t>
      </w:r>
      <w:r>
        <w:rPr>
          <w:spacing w:val="1"/>
          <w:w w:val="95"/>
        </w:rPr>
        <w:t xml:space="preserve"> </w:t>
      </w:r>
      <w:r>
        <w:rPr>
          <w:w w:val="95"/>
        </w:rPr>
        <w:t>The data that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comes from the country’s </w:t>
      </w:r>
      <w:r>
        <w:t xml:space="preserve">(n = 744,654) ongoing </w:t>
      </w:r>
      <w:proofErr w:type="spellStart"/>
      <w:r>
        <w:t>Labour</w:t>
      </w:r>
      <w:proofErr w:type="spellEnd"/>
      <w:r>
        <w:t xml:space="preserve"> Force Survey also comments on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rPr>
          <w:spacing w:val="-1"/>
        </w:rPr>
        <w:t xml:space="preserve">e timing of job losses for men </w:t>
      </w:r>
      <w:r>
        <w:t>and women, consistent with reports in (Government of</w:t>
      </w:r>
      <w:r>
        <w:rPr>
          <w:spacing w:val="1"/>
        </w:rPr>
        <w:t xml:space="preserve"> </w:t>
      </w:r>
      <w:r>
        <w:rPr>
          <w:spacing w:val="-1"/>
        </w:rPr>
        <w:t>Canada,</w:t>
      </w:r>
      <w:r>
        <w:rPr>
          <w:spacing w:val="-12"/>
        </w:rPr>
        <w:t xml:space="preserve"> </w:t>
      </w:r>
      <w:r>
        <w:rPr>
          <w:spacing w:val="-1"/>
        </w:rPr>
        <w:t>Statistics</w:t>
      </w:r>
      <w:r>
        <w:rPr>
          <w:spacing w:val="-11"/>
        </w:rPr>
        <w:t xml:space="preserve"> </w:t>
      </w:r>
      <w:r>
        <w:rPr>
          <w:spacing w:val="-1"/>
        </w:rPr>
        <w:t>Canada,</w:t>
      </w:r>
      <w:r>
        <w:rPr>
          <w:spacing w:val="-11"/>
        </w:rPr>
        <w:t xml:space="preserve"> </w:t>
      </w:r>
      <w:r>
        <w:rPr>
          <w:spacing w:val="-1"/>
        </w:rPr>
        <w:t>Government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Canada,</w:t>
      </w:r>
      <w:r>
        <w:rPr>
          <w:spacing w:val="-11"/>
        </w:rPr>
        <w:t xml:space="preserve"> </w:t>
      </w:r>
      <w:r>
        <w:rPr>
          <w:spacing w:val="-1"/>
        </w:rPr>
        <w:t>Statistics</w:t>
      </w:r>
      <w:r>
        <w:rPr>
          <w:spacing w:val="-11"/>
        </w:rPr>
        <w:t xml:space="preserve"> </w:t>
      </w:r>
      <w:r>
        <w:t>Canada):</w:t>
      </w:r>
      <w:r>
        <w:rPr>
          <w:spacing w:val="7"/>
        </w:rPr>
        <w:t xml:space="preserve"> </w:t>
      </w:r>
      <w:r>
        <w:t>job</w:t>
      </w:r>
      <w:r>
        <w:rPr>
          <w:spacing w:val="-11"/>
        </w:rPr>
        <w:t xml:space="preserve"> </w:t>
      </w:r>
      <w:r>
        <w:t>losses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March</w:t>
      </w:r>
      <w:r>
        <w:rPr>
          <w:spacing w:val="-58"/>
        </w:rPr>
        <w:t xml:space="preserve"> </w:t>
      </w:r>
      <w:r>
        <w:rPr>
          <w:w w:val="95"/>
        </w:rPr>
        <w:t>were larger among women but April job losses were larger among men.</w:t>
      </w:r>
      <w:r>
        <w:rPr>
          <w:spacing w:val="1"/>
          <w:w w:val="95"/>
        </w:rPr>
        <w:t xml:space="preserve"> </w:t>
      </w:r>
      <w:r>
        <w:rPr>
          <w:w w:val="95"/>
        </w:rPr>
        <w:t>When subsequent</w:t>
      </w:r>
      <w:r>
        <w:rPr>
          <w:spacing w:val="1"/>
          <w:w w:val="95"/>
        </w:rPr>
        <w:t xml:space="preserve"> </w:t>
      </w:r>
      <w:r>
        <w:t>economic</w:t>
      </w:r>
      <w:r>
        <w:rPr>
          <w:spacing w:val="-5"/>
        </w:rPr>
        <w:t xml:space="preserve"> </w:t>
      </w:r>
      <w:r>
        <w:t>reopening</w:t>
      </w:r>
      <w:r>
        <w:rPr>
          <w:spacing w:val="-5"/>
        </w:rPr>
        <w:t xml:space="preserve"> </w:t>
      </w:r>
      <w:r>
        <w:t>occurred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May,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men</w:t>
      </w:r>
      <w:r>
        <w:rPr>
          <w:spacing w:val="-4"/>
        </w:rPr>
        <w:t xml:space="preserve"> </w:t>
      </w:r>
      <w:r>
        <w:t>returned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women.</w:t>
      </w:r>
    </w:p>
    <w:p w14:paraId="76027D34" w14:textId="77777777" w:rsidR="007D335A" w:rsidRDefault="00F53C78">
      <w:pPr>
        <w:pStyle w:val="BodyText"/>
        <w:spacing w:before="4" w:line="288" w:lineRule="auto"/>
        <w:ind w:right="775" w:firstLine="351"/>
      </w:pPr>
      <w:proofErr w:type="spellStart"/>
      <w:r>
        <w:rPr>
          <w:w w:val="95"/>
        </w:rPr>
        <w:t>Zamberlan</w:t>
      </w:r>
      <w:proofErr w:type="spellEnd"/>
      <w:r>
        <w:rPr>
          <w:w w:val="95"/>
        </w:rPr>
        <w:t xml:space="preserve"> et al. (2021) show that in the UK, "among breadwinners whose paid hours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reduced: while men did not significantly change the share of time </w:t>
      </w:r>
      <w:r>
        <w:t>they spent in unpaid</w:t>
      </w:r>
      <w:r>
        <w:rPr>
          <w:spacing w:val="1"/>
        </w:rPr>
        <w:t xml:space="preserve"> </w:t>
      </w:r>
      <w:proofErr w:type="spellStart"/>
      <w:r>
        <w:rPr>
          <w:w w:val="95"/>
        </w:rPr>
        <w:t>labour</w:t>
      </w:r>
      <w:proofErr w:type="spellEnd"/>
      <w:r>
        <w:rPr>
          <w:w w:val="95"/>
        </w:rPr>
        <w:t>, women increased it disproportionately." The findings come from surveys conducted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30"/>
          <w:w w:val="95"/>
        </w:rPr>
        <w:t xml:space="preserve"> </w:t>
      </w:r>
      <w:r>
        <w:rPr>
          <w:w w:val="95"/>
        </w:rPr>
        <w:t>January/February</w:t>
      </w:r>
      <w:r>
        <w:rPr>
          <w:spacing w:val="30"/>
          <w:w w:val="95"/>
        </w:rPr>
        <w:t xml:space="preserve"> </w:t>
      </w:r>
      <w:r>
        <w:rPr>
          <w:w w:val="95"/>
        </w:rPr>
        <w:t>2020</w:t>
      </w:r>
      <w:r>
        <w:rPr>
          <w:spacing w:val="30"/>
          <w:w w:val="95"/>
        </w:rPr>
        <w:t xml:space="preserve"> </w:t>
      </w:r>
      <w:r>
        <w:rPr>
          <w:w w:val="95"/>
        </w:rPr>
        <w:t>to</w:t>
      </w:r>
      <w:r>
        <w:rPr>
          <w:spacing w:val="30"/>
          <w:w w:val="95"/>
        </w:rPr>
        <w:t xml:space="preserve"> </w:t>
      </w:r>
      <w:r>
        <w:rPr>
          <w:w w:val="95"/>
        </w:rPr>
        <w:t>April</w:t>
      </w:r>
      <w:r>
        <w:rPr>
          <w:spacing w:val="30"/>
          <w:w w:val="95"/>
        </w:rPr>
        <w:t xml:space="preserve"> </w:t>
      </w:r>
      <w:r>
        <w:rPr>
          <w:w w:val="95"/>
        </w:rPr>
        <w:t>2020</w:t>
      </w:r>
      <w:r>
        <w:rPr>
          <w:spacing w:val="30"/>
          <w:w w:val="95"/>
        </w:rPr>
        <w:t xml:space="preserve"> </w:t>
      </w:r>
      <w:r>
        <w:rPr>
          <w:w w:val="95"/>
        </w:rPr>
        <w:t>from</w:t>
      </w:r>
      <w:r>
        <w:rPr>
          <w:spacing w:val="30"/>
          <w:w w:val="95"/>
        </w:rPr>
        <w:t xml:space="preserve"> </w:t>
      </w:r>
      <w:r>
        <w:rPr>
          <w:w w:val="95"/>
        </w:rPr>
        <w:t>the</w:t>
      </w:r>
      <w:r>
        <w:rPr>
          <w:spacing w:val="31"/>
          <w:w w:val="95"/>
        </w:rPr>
        <w:t xml:space="preserve"> </w:t>
      </w:r>
      <w:r>
        <w:rPr>
          <w:w w:val="95"/>
        </w:rPr>
        <w:t>UK</w:t>
      </w:r>
      <w:r>
        <w:rPr>
          <w:spacing w:val="30"/>
          <w:w w:val="95"/>
        </w:rPr>
        <w:t xml:space="preserve"> </w:t>
      </w:r>
      <w:r>
        <w:rPr>
          <w:w w:val="95"/>
        </w:rPr>
        <w:t>Household</w:t>
      </w:r>
      <w:r>
        <w:rPr>
          <w:spacing w:val="30"/>
          <w:w w:val="95"/>
        </w:rPr>
        <w:t xml:space="preserve"> </w:t>
      </w:r>
      <w:r>
        <w:rPr>
          <w:w w:val="95"/>
        </w:rPr>
        <w:t>Longitudinal</w:t>
      </w:r>
      <w:r>
        <w:rPr>
          <w:spacing w:val="30"/>
          <w:w w:val="95"/>
        </w:rPr>
        <w:t xml:space="preserve"> </w:t>
      </w:r>
      <w:r>
        <w:rPr>
          <w:w w:val="95"/>
        </w:rPr>
        <w:t>Study</w:t>
      </w:r>
      <w:r>
        <w:rPr>
          <w:spacing w:val="30"/>
          <w:w w:val="95"/>
        </w:rPr>
        <w:t xml:space="preserve"> </w:t>
      </w:r>
      <w:r>
        <w:rPr>
          <w:w w:val="95"/>
        </w:rPr>
        <w:t>and</w:t>
      </w:r>
      <w:r>
        <w:rPr>
          <w:spacing w:val="-54"/>
          <w:w w:val="9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Society</w:t>
      </w:r>
      <w:r>
        <w:rPr>
          <w:spacing w:val="-6"/>
        </w:rPr>
        <w:t xml:space="preserve"> </w:t>
      </w:r>
      <w:r>
        <w:t>COVID-19</w:t>
      </w:r>
      <w:r>
        <w:rPr>
          <w:spacing w:val="-6"/>
        </w:rPr>
        <w:t xml:space="preserve"> </w:t>
      </w:r>
      <w:r>
        <w:t>study,</w:t>
      </w:r>
      <w:r>
        <w:rPr>
          <w:spacing w:val="-6"/>
        </w:rPr>
        <w:t xml:space="preserve"> </w:t>
      </w:r>
      <w:r>
        <w:t>starting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sample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2,453</w:t>
      </w:r>
      <w:r>
        <w:rPr>
          <w:spacing w:val="-5"/>
        </w:rPr>
        <w:t xml:space="preserve"> </w:t>
      </w:r>
      <w:r>
        <w:t>couples.</w:t>
      </w:r>
    </w:p>
    <w:p w14:paraId="588A2568" w14:textId="77777777" w:rsidR="007D335A" w:rsidRDefault="00F53C78">
      <w:pPr>
        <w:pStyle w:val="BodyText"/>
        <w:spacing w:before="3" w:line="288" w:lineRule="auto"/>
        <w:ind w:right="776" w:firstLine="351"/>
      </w:pPr>
      <w:r>
        <w:rPr>
          <w:w w:val="95"/>
        </w:rPr>
        <w:t>Andrew et al. (2020) finds women to have experienced larger increases in job loss and</w:t>
      </w:r>
      <w:r>
        <w:rPr>
          <w:spacing w:val="1"/>
          <w:w w:val="95"/>
        </w:rPr>
        <w:t xml:space="preserve"> </w:t>
      </w:r>
      <w:r>
        <w:rPr>
          <w:w w:val="95"/>
        </w:rPr>
        <w:t>larger</w:t>
      </w:r>
      <w:r>
        <w:rPr>
          <w:spacing w:val="-11"/>
          <w:w w:val="95"/>
        </w:rPr>
        <w:t xml:space="preserve"> </w:t>
      </w:r>
      <w:r>
        <w:rPr>
          <w:w w:val="95"/>
        </w:rPr>
        <w:t>increases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childcare</w:t>
      </w:r>
      <w:r>
        <w:rPr>
          <w:spacing w:val="-10"/>
          <w:w w:val="95"/>
        </w:rPr>
        <w:t xml:space="preserve"> </w:t>
      </w:r>
      <w:r>
        <w:rPr>
          <w:w w:val="95"/>
        </w:rPr>
        <w:t>burdens,</w:t>
      </w:r>
      <w:r>
        <w:rPr>
          <w:spacing w:val="-8"/>
          <w:w w:val="95"/>
        </w:rPr>
        <w:t xml:space="preserve"> </w:t>
      </w:r>
      <w:r>
        <w:rPr>
          <w:w w:val="95"/>
        </w:rPr>
        <w:t>using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survey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4,915</w:t>
      </w:r>
      <w:r>
        <w:rPr>
          <w:spacing w:val="-10"/>
          <w:w w:val="95"/>
        </w:rPr>
        <w:t xml:space="preserve"> </w:t>
      </w:r>
      <w:r>
        <w:rPr>
          <w:w w:val="95"/>
        </w:rPr>
        <w:t>parents</w:t>
      </w:r>
      <w:r>
        <w:rPr>
          <w:spacing w:val="-10"/>
          <w:w w:val="95"/>
        </w:rPr>
        <w:t xml:space="preserve"> </w:t>
      </w:r>
      <w:r>
        <w:rPr>
          <w:w w:val="95"/>
        </w:rPr>
        <w:t>with</w:t>
      </w:r>
      <w:r>
        <w:rPr>
          <w:spacing w:val="-10"/>
          <w:w w:val="95"/>
        </w:rPr>
        <w:t xml:space="preserve"> </w:t>
      </w:r>
      <w:r>
        <w:rPr>
          <w:w w:val="95"/>
        </w:rPr>
        <w:t>children</w:t>
      </w:r>
      <w:r>
        <w:rPr>
          <w:spacing w:val="-11"/>
          <w:w w:val="95"/>
        </w:rPr>
        <w:t xml:space="preserve"> </w:t>
      </w:r>
      <w:r>
        <w:rPr>
          <w:w w:val="95"/>
        </w:rPr>
        <w:t>conducted</w:t>
      </w:r>
      <w:r>
        <w:rPr>
          <w:spacing w:val="-54"/>
          <w:w w:val="95"/>
        </w:rPr>
        <w:t xml:space="preserve"> </w:t>
      </w:r>
      <w:r>
        <w:t>in April-May 2020. But (</w:t>
      </w:r>
      <w:proofErr w:type="spellStart"/>
      <w:r>
        <w:t>Hupkau</w:t>
      </w:r>
      <w:proofErr w:type="spellEnd"/>
      <w:r>
        <w:t xml:space="preserve"> and </w:t>
      </w:r>
      <w:proofErr w:type="spellStart"/>
      <w:r>
        <w:t>Petrongolo</w:t>
      </w:r>
      <w:proofErr w:type="spellEnd"/>
      <w:r>
        <w:t>, 2020) finds that in the UK, job loss or</w:t>
      </w:r>
      <w:r>
        <w:rPr>
          <w:spacing w:val="1"/>
        </w:rPr>
        <w:t xml:space="preserve"> </w:t>
      </w:r>
      <w:r>
        <w:rPr>
          <w:w w:val="95"/>
        </w:rPr>
        <w:t>furlough was reported about equally by women as by men in a COVID-19 supplement to an</w:t>
      </w:r>
      <w:r>
        <w:rPr>
          <w:spacing w:val="1"/>
          <w:w w:val="95"/>
        </w:rPr>
        <w:t xml:space="preserve"> </w:t>
      </w:r>
      <w:r>
        <w:rPr>
          <w:w w:val="95"/>
        </w:rPr>
        <w:t>ongoing survey of roughly 10,000 respondents (all ages, all family statuses) that "</w:t>
      </w:r>
      <w:r>
        <w:rPr>
          <w:w w:val="95"/>
        </w:rPr>
        <w:t>if anything,</w:t>
      </w:r>
      <w:r>
        <w:rPr>
          <w:spacing w:val="-54"/>
          <w:w w:val="95"/>
        </w:rPr>
        <w:t xml:space="preserve"> </w:t>
      </w:r>
      <w:r>
        <w:rPr>
          <w:w w:val="95"/>
        </w:rPr>
        <w:t>women</w:t>
      </w:r>
      <w:r>
        <w:rPr>
          <w:spacing w:val="-4"/>
          <w:w w:val="95"/>
        </w:rPr>
        <w:t xml:space="preserve"> </w:t>
      </w:r>
      <w:r>
        <w:rPr>
          <w:w w:val="95"/>
        </w:rPr>
        <w:t>suffered</w:t>
      </w:r>
      <w:r>
        <w:rPr>
          <w:spacing w:val="-3"/>
          <w:w w:val="95"/>
        </w:rPr>
        <w:t xml:space="preserve"> </w:t>
      </w:r>
      <w:r>
        <w:rPr>
          <w:w w:val="95"/>
        </w:rPr>
        <w:t>smaller</w:t>
      </w:r>
      <w:r>
        <w:rPr>
          <w:spacing w:val="-4"/>
          <w:w w:val="95"/>
        </w:rPr>
        <w:t xml:space="preserve"> </w:t>
      </w:r>
      <w:r>
        <w:rPr>
          <w:w w:val="95"/>
        </w:rPr>
        <w:t>losses</w:t>
      </w:r>
      <w:r>
        <w:rPr>
          <w:spacing w:val="-3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intensive</w:t>
      </w:r>
      <w:r>
        <w:rPr>
          <w:spacing w:val="-4"/>
          <w:w w:val="95"/>
        </w:rPr>
        <w:t xml:space="preserve"> </w:t>
      </w:r>
      <w:r>
        <w:rPr>
          <w:w w:val="95"/>
        </w:rPr>
        <w:t>margin,</w:t>
      </w:r>
      <w:r>
        <w:rPr>
          <w:spacing w:val="-3"/>
          <w:w w:val="95"/>
        </w:rPr>
        <w:t xml:space="preserve"> </w:t>
      </w:r>
      <w:r>
        <w:rPr>
          <w:w w:val="95"/>
        </w:rPr>
        <w:t>experiencing</w:t>
      </w:r>
      <w:r>
        <w:rPr>
          <w:spacing w:val="-4"/>
          <w:w w:val="95"/>
        </w:rPr>
        <w:t xml:space="preserve"> </w:t>
      </w:r>
      <w:r>
        <w:rPr>
          <w:w w:val="95"/>
        </w:rPr>
        <w:t>slightly</w:t>
      </w:r>
      <w:r>
        <w:rPr>
          <w:spacing w:val="-3"/>
          <w:w w:val="95"/>
        </w:rPr>
        <w:t xml:space="preserve"> </w:t>
      </w:r>
      <w:r>
        <w:rPr>
          <w:w w:val="95"/>
        </w:rPr>
        <w:t>smaller</w:t>
      </w:r>
      <w:r>
        <w:rPr>
          <w:spacing w:val="-4"/>
          <w:w w:val="95"/>
        </w:rPr>
        <w:t xml:space="preserve"> </w:t>
      </w:r>
      <w:r>
        <w:rPr>
          <w:w w:val="95"/>
        </w:rPr>
        <w:t>changes</w:t>
      </w:r>
      <w:r>
        <w:rPr>
          <w:spacing w:val="-54"/>
          <w:w w:val="95"/>
        </w:rPr>
        <w:t xml:space="preserve"> </w:t>
      </w:r>
      <w:r>
        <w:rPr>
          <w:spacing w:val="-1"/>
        </w:rPr>
        <w:t xml:space="preserve">in hours and earnings." They also find </w:t>
      </w:r>
      <w:r>
        <w:t>that "women provided on average a larger share</w:t>
      </w:r>
      <w:r>
        <w:rPr>
          <w:spacing w:val="1"/>
        </w:rPr>
        <w:t xml:space="preserve"> </w:t>
      </w:r>
      <w:r>
        <w:rPr>
          <w:w w:val="95"/>
        </w:rPr>
        <w:t>of increased childcare needs, but in an important share of house</w:t>
      </w:r>
      <w:r>
        <w:rPr>
          <w:w w:val="95"/>
        </w:rPr>
        <w:t>holds fathers became the</w:t>
      </w:r>
      <w:r>
        <w:rPr>
          <w:spacing w:val="1"/>
          <w:w w:val="95"/>
        </w:rPr>
        <w:t xml:space="preserve"> </w:t>
      </w:r>
      <w:r>
        <w:t>primary</w:t>
      </w:r>
      <w:r>
        <w:rPr>
          <w:spacing w:val="14"/>
        </w:rPr>
        <w:t xml:space="preserve"> </w:t>
      </w:r>
      <w:r>
        <w:t>childcare</w:t>
      </w:r>
      <w:r>
        <w:rPr>
          <w:spacing w:val="15"/>
        </w:rPr>
        <w:t xml:space="preserve"> </w:t>
      </w:r>
      <w:r>
        <w:t>providers."</w:t>
      </w:r>
    </w:p>
    <w:p w14:paraId="46C9E7D0" w14:textId="77777777" w:rsidR="007D335A" w:rsidRDefault="00F53C78">
      <w:pPr>
        <w:pStyle w:val="BodyText"/>
        <w:spacing w:before="6" w:line="288" w:lineRule="auto"/>
        <w:ind w:right="776" w:firstLine="351"/>
      </w:pPr>
      <w:r>
        <w:t>Sevilla and Smith (2020) survey families in the UK with children under the age of 12,</w:t>
      </w:r>
      <w:r>
        <w:rPr>
          <w:spacing w:val="-57"/>
        </w:rPr>
        <w:t xml:space="preserve"> </w:t>
      </w:r>
      <w:r>
        <w:rPr>
          <w:w w:val="95"/>
        </w:rPr>
        <w:t>find that women’s time spent in childcare increased, with "The additional hours of childcare</w:t>
      </w:r>
      <w:r>
        <w:rPr>
          <w:spacing w:val="1"/>
          <w:w w:val="95"/>
        </w:rPr>
        <w:t xml:space="preserve"> </w:t>
      </w:r>
      <w:r>
        <w:rPr>
          <w:spacing w:val="-1"/>
        </w:rPr>
        <w:t>done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women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sensitive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employment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men"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rPr>
          <w:w w:val="95"/>
        </w:rPr>
        <w:t>evidence of some increases in male household work as well. as "some households, those in</w:t>
      </w:r>
      <w:r>
        <w:rPr>
          <w:spacing w:val="1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men</w:t>
      </w:r>
      <w:r>
        <w:rPr>
          <w:spacing w:val="12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not</w:t>
      </w:r>
      <w:r>
        <w:rPr>
          <w:spacing w:val="11"/>
          <w:w w:val="95"/>
        </w:rPr>
        <w:t xml:space="preserve"> </w:t>
      </w:r>
      <w:r>
        <w:rPr>
          <w:w w:val="95"/>
        </w:rPr>
        <w:t>been</w:t>
      </w:r>
      <w:r>
        <w:rPr>
          <w:spacing w:val="11"/>
          <w:w w:val="95"/>
        </w:rPr>
        <w:t xml:space="preserve"> </w:t>
      </w:r>
      <w:r>
        <w:rPr>
          <w:w w:val="95"/>
        </w:rPr>
        <w:t>working,</w:t>
      </w:r>
      <w:r>
        <w:rPr>
          <w:spacing w:val="12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taken</w:t>
      </w:r>
      <w:r>
        <w:rPr>
          <w:spacing w:val="11"/>
          <w:w w:val="95"/>
        </w:rPr>
        <w:t xml:space="preserve"> </w:t>
      </w:r>
      <w:r>
        <w:rPr>
          <w:w w:val="95"/>
        </w:rPr>
        <w:t>greater</w:t>
      </w:r>
      <w:r>
        <w:rPr>
          <w:spacing w:val="11"/>
          <w:w w:val="95"/>
        </w:rPr>
        <w:t xml:space="preserve"> </w:t>
      </w:r>
      <w:r>
        <w:rPr>
          <w:w w:val="95"/>
        </w:rPr>
        <w:t>steps</w:t>
      </w:r>
      <w:r>
        <w:rPr>
          <w:spacing w:val="12"/>
          <w:w w:val="95"/>
        </w:rPr>
        <w:t xml:space="preserve"> </w:t>
      </w:r>
      <w:r>
        <w:rPr>
          <w:w w:val="95"/>
        </w:rPr>
        <w:t>towards</w:t>
      </w:r>
      <w:r>
        <w:rPr>
          <w:spacing w:val="12"/>
          <w:w w:val="95"/>
        </w:rPr>
        <w:t xml:space="preserve"> </w:t>
      </w:r>
      <w:r>
        <w:rPr>
          <w:w w:val="95"/>
        </w:rPr>
        <w:t>an</w:t>
      </w:r>
      <w:r>
        <w:rPr>
          <w:spacing w:val="11"/>
          <w:w w:val="95"/>
        </w:rPr>
        <w:t xml:space="preserve"> </w:t>
      </w:r>
      <w:r>
        <w:rPr>
          <w:w w:val="95"/>
        </w:rPr>
        <w:t>equal</w:t>
      </w:r>
      <w:r>
        <w:rPr>
          <w:spacing w:val="11"/>
          <w:w w:val="95"/>
        </w:rPr>
        <w:t xml:space="preserve"> </w:t>
      </w:r>
      <w:r>
        <w:rPr>
          <w:w w:val="95"/>
        </w:rPr>
        <w:t>allocation".</w:t>
      </w:r>
    </w:p>
    <w:p w14:paraId="4ACEF905" w14:textId="77777777" w:rsidR="007D335A" w:rsidRDefault="007D335A">
      <w:pPr>
        <w:spacing w:line="288" w:lineRule="auto"/>
        <w:sectPr w:rsidR="007D335A">
          <w:pgSz w:w="12240" w:h="15840"/>
          <w:pgMar w:top="1380" w:right="660" w:bottom="1300" w:left="1320" w:header="0" w:footer="1105" w:gutter="0"/>
          <w:cols w:space="720"/>
        </w:sectPr>
      </w:pPr>
    </w:p>
    <w:p w14:paraId="01340239" w14:textId="77777777" w:rsidR="007D335A" w:rsidRDefault="00F53C78">
      <w:pPr>
        <w:pStyle w:val="BodyText"/>
        <w:spacing w:before="68" w:line="288" w:lineRule="auto"/>
        <w:ind w:right="777" w:firstLine="351"/>
      </w:pPr>
      <w:r>
        <w:rPr>
          <w:spacing w:val="-1"/>
        </w:rPr>
        <w:lastRenderedPageBreak/>
        <w:t>Blundell</w:t>
      </w:r>
      <w:r>
        <w:rPr>
          <w:spacing w:val="-11"/>
        </w:rPr>
        <w:t xml:space="preserve"> </w:t>
      </w:r>
      <w:r>
        <w:rPr>
          <w:spacing w:val="-1"/>
        </w:rPr>
        <w:t>et</w:t>
      </w:r>
      <w:r>
        <w:rPr>
          <w:spacing w:val="-11"/>
        </w:rPr>
        <w:t xml:space="preserve"> </w:t>
      </w:r>
      <w:r>
        <w:rPr>
          <w:spacing w:val="-1"/>
        </w:rPr>
        <w:t>al.</w:t>
      </w:r>
      <w:r>
        <w:rPr>
          <w:spacing w:val="-10"/>
        </w:rPr>
        <w:t xml:space="preserve"> </w:t>
      </w:r>
      <w:r>
        <w:t>(2020)</w:t>
      </w:r>
      <w:r>
        <w:rPr>
          <w:spacing w:val="-11"/>
        </w:rPr>
        <w:t xml:space="preserve"> </w:t>
      </w:r>
      <w:r>
        <w:t>finds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sectors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were</w:t>
      </w:r>
      <w:r>
        <w:rPr>
          <w:spacing w:val="-10"/>
        </w:rPr>
        <w:t xml:space="preserve"> </w:t>
      </w:r>
      <w:r>
        <w:t>ordered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close</w:t>
      </w:r>
      <w:r>
        <w:rPr>
          <w:spacing w:val="-10"/>
        </w:rPr>
        <w:t xml:space="preserve"> </w:t>
      </w:r>
      <w:r>
        <w:t>down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early</w:t>
      </w:r>
      <w:r>
        <w:rPr>
          <w:spacing w:val="-58"/>
        </w:rPr>
        <w:t xml:space="preserve"> </w:t>
      </w:r>
      <w:r>
        <w:rPr>
          <w:w w:val="95"/>
        </w:rPr>
        <w:t>pandemic stages in the UK were historically ones with larger shares of female workers, and</w:t>
      </w:r>
      <w:r>
        <w:rPr>
          <w:spacing w:val="1"/>
          <w:w w:val="95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workers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these</w:t>
      </w:r>
      <w:r>
        <w:rPr>
          <w:spacing w:val="-10"/>
        </w:rPr>
        <w:t xml:space="preserve"> </w:t>
      </w:r>
      <w:r>
        <w:t>sectors</w:t>
      </w:r>
      <w:r>
        <w:rPr>
          <w:spacing w:val="-9"/>
        </w:rPr>
        <w:t xml:space="preserve"> </w:t>
      </w:r>
      <w:r>
        <w:t>are"</w:t>
      </w:r>
      <w:r>
        <w:rPr>
          <w:spacing w:val="-9"/>
        </w:rPr>
        <w:t xml:space="preserve"> </w:t>
      </w:r>
      <w:r>
        <w:t>disproportionately</w:t>
      </w:r>
      <w:r>
        <w:rPr>
          <w:spacing w:val="-10"/>
        </w:rPr>
        <w:t xml:space="preserve"> </w:t>
      </w:r>
      <w:r>
        <w:t>female,</w:t>
      </w:r>
      <w:r>
        <w:rPr>
          <w:spacing w:val="-9"/>
        </w:rPr>
        <w:t xml:space="preserve"> </w:t>
      </w:r>
      <w:r>
        <w:t>young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low-paid.</w:t>
      </w:r>
    </w:p>
    <w:p w14:paraId="4345EA2C" w14:textId="77777777" w:rsidR="007D335A" w:rsidRDefault="00F53C78">
      <w:pPr>
        <w:pStyle w:val="BodyText"/>
        <w:spacing w:before="2" w:line="288" w:lineRule="auto"/>
        <w:ind w:right="777" w:firstLine="351"/>
      </w:pPr>
      <w:r>
        <w:rPr>
          <w:w w:val="95"/>
        </w:rPr>
        <w:t>Fisher and Ryan (2021) A recently published review documents evidence on gender in-</w:t>
      </w:r>
      <w:r>
        <w:rPr>
          <w:spacing w:val="1"/>
          <w:w w:val="95"/>
        </w:rPr>
        <w:t xml:space="preserve"> </w:t>
      </w:r>
      <w:r>
        <w:rPr>
          <w:w w:val="95"/>
        </w:rPr>
        <w:t>equality during COVID-19 in terms of health and well-being, the home, relational violence,</w:t>
      </w:r>
      <w:r>
        <w:rPr>
          <w:spacing w:val="1"/>
          <w:w w:val="95"/>
        </w:rPr>
        <w:t xml:space="preserve"> </w:t>
      </w:r>
      <w:r>
        <w:rPr>
          <w:w w:val="95"/>
        </w:rPr>
        <w:t>work and poverty, and leadership and considers social psychological theories that</w:t>
      </w:r>
      <w:r>
        <w:rPr>
          <w:w w:val="95"/>
        </w:rPr>
        <w:t xml:space="preserve"> provide a</w:t>
      </w:r>
      <w:r>
        <w:rPr>
          <w:spacing w:val="1"/>
          <w:w w:val="95"/>
        </w:rPr>
        <w:t xml:space="preserve"> </w:t>
      </w:r>
      <w:r>
        <w:rPr>
          <w:w w:val="95"/>
        </w:rPr>
        <w:t>context for the roots of these inequalities and complements the analysis of gender disparities</w:t>
      </w:r>
      <w:r>
        <w:rPr>
          <w:spacing w:val="-54"/>
          <w:w w:val="95"/>
        </w:rPr>
        <w:t xml:space="preserve"> </w:t>
      </w:r>
      <w:r>
        <w:rPr>
          <w:w w:val="95"/>
        </w:rPr>
        <w:t>on economic and social factors. The review considers research from Brazil, Hungary, India,</w:t>
      </w:r>
      <w:r>
        <w:rPr>
          <w:spacing w:val="1"/>
          <w:w w:val="95"/>
        </w:rPr>
        <w:t xml:space="preserve"> </w:t>
      </w:r>
      <w:r>
        <w:t>Israel,</w:t>
      </w:r>
      <w:r>
        <w:rPr>
          <w:spacing w:val="13"/>
        </w:rPr>
        <w:t xml:space="preserve"> </w:t>
      </w:r>
      <w:r>
        <w:t>Nepal,</w:t>
      </w:r>
      <w:r>
        <w:rPr>
          <w:spacing w:val="13"/>
        </w:rPr>
        <w:t xml:space="preserve"> </w:t>
      </w:r>
      <w:r>
        <w:t>Spain</w:t>
      </w:r>
      <w:r>
        <w:rPr>
          <w:spacing w:val="13"/>
        </w:rPr>
        <w:t xml:space="preserve"> </w:t>
      </w:r>
      <w:r>
        <w:t>UK,</w:t>
      </w:r>
      <w:r>
        <w:rPr>
          <w:spacing w:val="13"/>
        </w:rPr>
        <w:t xml:space="preserve"> </w:t>
      </w:r>
      <w:r>
        <w:t>US</w:t>
      </w:r>
      <w:r>
        <w:rPr>
          <w:spacing w:val="13"/>
        </w:rPr>
        <w:t xml:space="preserve"> </w:t>
      </w:r>
      <w:r>
        <w:t>among</w:t>
      </w:r>
      <w:r>
        <w:rPr>
          <w:spacing w:val="13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countries.</w:t>
      </w:r>
    </w:p>
    <w:p w14:paraId="6C356CEE" w14:textId="77777777" w:rsidR="007D335A" w:rsidRDefault="00F53C78">
      <w:pPr>
        <w:pStyle w:val="BodyText"/>
        <w:spacing w:before="4" w:line="288" w:lineRule="auto"/>
        <w:ind w:right="776" w:firstLine="351"/>
      </w:pPr>
      <w:r>
        <w:rPr>
          <w:w w:val="95"/>
        </w:rPr>
        <w:t>Carli</w:t>
      </w:r>
      <w:r>
        <w:rPr>
          <w:spacing w:val="15"/>
          <w:w w:val="95"/>
        </w:rPr>
        <w:t xml:space="preserve"> </w:t>
      </w:r>
      <w:r>
        <w:rPr>
          <w:w w:val="95"/>
        </w:rPr>
        <w:t>(2</w:t>
      </w:r>
      <w:r>
        <w:rPr>
          <w:w w:val="95"/>
        </w:rPr>
        <w:t>020)</w:t>
      </w:r>
      <w:r>
        <w:rPr>
          <w:spacing w:val="16"/>
          <w:w w:val="95"/>
        </w:rPr>
        <w:t xml:space="preserve"> </w:t>
      </w:r>
      <w:r>
        <w:rPr>
          <w:w w:val="95"/>
        </w:rPr>
        <w:t>also</w:t>
      </w:r>
      <w:r>
        <w:rPr>
          <w:spacing w:val="15"/>
          <w:w w:val="95"/>
        </w:rPr>
        <w:t xml:space="preserve"> </w:t>
      </w:r>
      <w:r>
        <w:rPr>
          <w:w w:val="95"/>
        </w:rPr>
        <w:t>provide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review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5"/>
          <w:w w:val="95"/>
        </w:rPr>
        <w:t xml:space="preserve"> </w:t>
      </w:r>
      <w:r>
        <w:rPr>
          <w:w w:val="95"/>
        </w:rPr>
        <w:t>existing</w:t>
      </w:r>
      <w:r>
        <w:rPr>
          <w:spacing w:val="16"/>
          <w:w w:val="95"/>
        </w:rPr>
        <w:t xml:space="preserve"> </w:t>
      </w:r>
      <w:r>
        <w:rPr>
          <w:w w:val="95"/>
        </w:rPr>
        <w:t>literature</w:t>
      </w:r>
      <w:r>
        <w:rPr>
          <w:spacing w:val="16"/>
          <w:w w:val="95"/>
        </w:rPr>
        <w:t xml:space="preserve"> </w:t>
      </w:r>
      <w:r>
        <w:rPr>
          <w:w w:val="95"/>
        </w:rPr>
        <w:t>focusing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labor</w:t>
      </w:r>
      <w:r>
        <w:rPr>
          <w:spacing w:val="16"/>
          <w:w w:val="95"/>
        </w:rPr>
        <w:t xml:space="preserve"> </w:t>
      </w:r>
      <w:r>
        <w:rPr>
          <w:w w:val="95"/>
        </w:rPr>
        <w:t>market</w:t>
      </w:r>
      <w:r>
        <w:rPr>
          <w:spacing w:val="15"/>
          <w:w w:val="95"/>
        </w:rPr>
        <w:t xml:space="preserve"> </w:t>
      </w:r>
      <w:r>
        <w:rPr>
          <w:w w:val="95"/>
        </w:rPr>
        <w:t>equity</w:t>
      </w:r>
      <w:r>
        <w:rPr>
          <w:spacing w:val="-55"/>
          <w:w w:val="95"/>
        </w:rPr>
        <w:t xml:space="preserve"> </w:t>
      </w:r>
      <w:r>
        <w:rPr>
          <w:w w:val="95"/>
        </w:rPr>
        <w:t>in terms of work roles, job status, occupations, pay and advancement as well as hours spent</w:t>
      </w:r>
      <w:r>
        <w:rPr>
          <w:spacing w:val="1"/>
          <w:w w:val="95"/>
        </w:rPr>
        <w:t xml:space="preserve"> </w:t>
      </w:r>
      <w:r>
        <w:rPr>
          <w:spacing w:val="-1"/>
        </w:rPr>
        <w:t>in household work.</w:t>
      </w:r>
      <w:r>
        <w:t xml:space="preserve"> </w:t>
      </w:r>
      <w:r>
        <w:rPr>
          <w:spacing w:val="-1"/>
        </w:rPr>
        <w:t>They bring in pre-covid labor market and gender roles literatur</w:t>
      </w:r>
      <w:r>
        <w:rPr>
          <w:spacing w:val="-1"/>
        </w:rPr>
        <w:t xml:space="preserve">e </w:t>
      </w:r>
      <w:r>
        <w:t>to</w:t>
      </w:r>
      <w:r>
        <w:rPr>
          <w:spacing w:val="1"/>
        </w:rPr>
        <w:t xml:space="preserve"> </w:t>
      </w:r>
      <w:r>
        <w:rPr>
          <w:w w:val="95"/>
        </w:rPr>
        <w:t>highlight</w:t>
      </w:r>
      <w:r>
        <w:rPr>
          <w:spacing w:val="-7"/>
          <w:w w:val="95"/>
        </w:rPr>
        <w:t xml:space="preserve"> </w:t>
      </w:r>
      <w:r>
        <w:rPr>
          <w:w w:val="95"/>
        </w:rPr>
        <w:t>how</w:t>
      </w:r>
      <w:r>
        <w:rPr>
          <w:spacing w:val="-6"/>
          <w:w w:val="95"/>
        </w:rPr>
        <w:t xml:space="preserve"> </w:t>
      </w:r>
      <w:r>
        <w:rPr>
          <w:w w:val="95"/>
        </w:rPr>
        <w:t>women’s</w:t>
      </w:r>
      <w:r>
        <w:rPr>
          <w:spacing w:val="-7"/>
          <w:w w:val="95"/>
        </w:rPr>
        <w:t xml:space="preserve"> </w:t>
      </w:r>
      <w:r>
        <w:rPr>
          <w:w w:val="95"/>
        </w:rPr>
        <w:t>employment</w:t>
      </w:r>
      <w:r>
        <w:rPr>
          <w:spacing w:val="-6"/>
          <w:w w:val="95"/>
        </w:rPr>
        <w:t xml:space="preserve"> </w:t>
      </w:r>
      <w:r>
        <w:rPr>
          <w:w w:val="95"/>
        </w:rPr>
        <w:t>concentration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service</w:t>
      </w:r>
      <w:r>
        <w:rPr>
          <w:spacing w:val="-7"/>
          <w:w w:val="95"/>
        </w:rPr>
        <w:t xml:space="preserve"> </w:t>
      </w:r>
      <w:r>
        <w:rPr>
          <w:w w:val="95"/>
        </w:rPr>
        <w:t>occupations</w:t>
      </w:r>
      <w:r>
        <w:rPr>
          <w:spacing w:val="-6"/>
          <w:w w:val="95"/>
        </w:rPr>
        <w:t xml:space="preserve"> </w:t>
      </w:r>
      <w:r>
        <w:rPr>
          <w:w w:val="95"/>
        </w:rPr>
        <w:t>means</w:t>
      </w:r>
      <w:r>
        <w:rPr>
          <w:spacing w:val="-7"/>
          <w:w w:val="95"/>
        </w:rPr>
        <w:t xml:space="preserve"> </w:t>
      </w:r>
      <w:r>
        <w:rPr>
          <w:w w:val="95"/>
        </w:rPr>
        <w:t>also</w:t>
      </w:r>
      <w:r>
        <w:rPr>
          <w:spacing w:val="-6"/>
          <w:w w:val="95"/>
        </w:rPr>
        <w:t xml:space="preserve"> </w:t>
      </w:r>
      <w:r>
        <w:rPr>
          <w:w w:val="95"/>
        </w:rPr>
        <w:t>greater</w:t>
      </w:r>
      <w:r>
        <w:rPr>
          <w:spacing w:val="-55"/>
          <w:w w:val="95"/>
        </w:rPr>
        <w:t xml:space="preserve"> </w:t>
      </w:r>
      <w:r>
        <w:rPr>
          <w:w w:val="95"/>
        </w:rPr>
        <w:t xml:space="preserve">exposure to infection and psychological stress. This also emphasizes how </w:t>
      </w:r>
      <w:proofErr w:type="spellStart"/>
      <w:r>
        <w:rPr>
          <w:w w:val="95"/>
        </w:rPr>
        <w:t>telecommuniting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might</w:t>
      </w:r>
      <w:r>
        <w:rPr>
          <w:spacing w:val="-11"/>
          <w:w w:val="95"/>
        </w:rPr>
        <w:t xml:space="preserve"> </w:t>
      </w:r>
      <w:r>
        <w:rPr>
          <w:w w:val="95"/>
        </w:rPr>
        <w:t>increase</w:t>
      </w:r>
      <w:r>
        <w:rPr>
          <w:spacing w:val="-11"/>
          <w:w w:val="95"/>
        </w:rPr>
        <w:t xml:space="preserve"> </w:t>
      </w:r>
      <w:r>
        <w:rPr>
          <w:w w:val="95"/>
        </w:rPr>
        <w:t>availability</w:t>
      </w:r>
      <w:r>
        <w:rPr>
          <w:spacing w:val="-10"/>
          <w:w w:val="95"/>
        </w:rPr>
        <w:t xml:space="preserve"> </w:t>
      </w:r>
      <w:r>
        <w:rPr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w w:val="95"/>
        </w:rPr>
        <w:t>childcare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benefit</w:t>
      </w:r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womens</w:t>
      </w:r>
      <w:proofErr w:type="spellEnd"/>
      <w:r>
        <w:rPr>
          <w:spacing w:val="-11"/>
          <w:w w:val="95"/>
        </w:rPr>
        <w:t xml:space="preserve"> </w:t>
      </w:r>
      <w:r>
        <w:rPr>
          <w:w w:val="95"/>
        </w:rPr>
        <w:t>roles</w:t>
      </w:r>
      <w:r>
        <w:rPr>
          <w:spacing w:val="-10"/>
          <w:w w:val="95"/>
        </w:rPr>
        <w:t xml:space="preserve"> </w:t>
      </w:r>
      <w:r>
        <w:rPr>
          <w:w w:val="95"/>
        </w:rPr>
        <w:t>but</w:t>
      </w:r>
      <w:r>
        <w:rPr>
          <w:spacing w:val="-11"/>
          <w:w w:val="95"/>
        </w:rPr>
        <w:t xml:space="preserve"> </w:t>
      </w:r>
      <w:r>
        <w:rPr>
          <w:w w:val="95"/>
        </w:rPr>
        <w:t>at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same</w:t>
      </w:r>
      <w:r>
        <w:rPr>
          <w:spacing w:val="-10"/>
          <w:w w:val="95"/>
        </w:rPr>
        <w:t xml:space="preserve"> </w:t>
      </w:r>
      <w:r>
        <w:rPr>
          <w:w w:val="95"/>
        </w:rPr>
        <w:t>time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maybe</w:t>
      </w:r>
      <w:proofErr w:type="spellEnd"/>
      <w:r>
        <w:rPr>
          <w:spacing w:val="-55"/>
          <w:w w:val="95"/>
        </w:rPr>
        <w:t xml:space="preserve"> </w:t>
      </w:r>
      <w:r>
        <w:rPr>
          <w:w w:val="95"/>
        </w:rPr>
        <w:t>detrimental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women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work,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w w:val="95"/>
        </w:rPr>
        <w:t>example,</w:t>
      </w:r>
      <w:r>
        <w:rPr>
          <w:spacing w:val="-4"/>
          <w:w w:val="95"/>
        </w:rPr>
        <w:t xml:space="preserve"> </w:t>
      </w:r>
      <w:r>
        <w:rPr>
          <w:w w:val="95"/>
        </w:rPr>
        <w:t>because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past</w:t>
      </w:r>
      <w:r>
        <w:rPr>
          <w:spacing w:val="-7"/>
          <w:w w:val="95"/>
        </w:rPr>
        <w:t xml:space="preserve"> </w:t>
      </w:r>
      <w:r>
        <w:rPr>
          <w:w w:val="95"/>
        </w:rPr>
        <w:t>evidence</w:t>
      </w:r>
      <w:r>
        <w:rPr>
          <w:spacing w:val="-7"/>
          <w:w w:val="95"/>
        </w:rPr>
        <w:t xml:space="preserve"> </w:t>
      </w:r>
      <w:r>
        <w:rPr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w w:val="95"/>
        </w:rPr>
        <w:t>women</w:t>
      </w:r>
      <w:r>
        <w:rPr>
          <w:spacing w:val="-7"/>
          <w:w w:val="95"/>
        </w:rPr>
        <w:t xml:space="preserve"> </w:t>
      </w:r>
      <w:r>
        <w:rPr>
          <w:w w:val="95"/>
        </w:rPr>
        <w:t>tend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opt</w:t>
      </w:r>
      <w:r>
        <w:rPr>
          <w:spacing w:val="-54"/>
          <w:w w:val="95"/>
        </w:rPr>
        <w:t xml:space="preserve"> </w:t>
      </w:r>
      <w:r>
        <w:rPr>
          <w:w w:val="95"/>
        </w:rPr>
        <w:t xml:space="preserve">more for </w:t>
      </w:r>
      <w:proofErr w:type="spellStart"/>
      <w:r>
        <w:rPr>
          <w:w w:val="95"/>
        </w:rPr>
        <w:t>telecommunity</w:t>
      </w:r>
      <w:proofErr w:type="spellEnd"/>
      <w:r>
        <w:rPr>
          <w:w w:val="95"/>
        </w:rPr>
        <w:t xml:space="preserve"> and that this </w:t>
      </w:r>
      <w:proofErr w:type="spellStart"/>
      <w:r>
        <w:rPr>
          <w:w w:val="95"/>
        </w:rPr>
        <w:t>maybe</w:t>
      </w:r>
      <w:proofErr w:type="spellEnd"/>
      <w:r>
        <w:rPr>
          <w:w w:val="95"/>
        </w:rPr>
        <w:t xml:space="preserve"> detrimental for job advancement in previous</w:t>
      </w:r>
      <w:r>
        <w:rPr>
          <w:spacing w:val="1"/>
          <w:w w:val="95"/>
        </w:rPr>
        <w:t xml:space="preserve"> </w:t>
      </w:r>
      <w:r>
        <w:t>studies.</w:t>
      </w:r>
    </w:p>
    <w:p w14:paraId="58A0CEAF" w14:textId="77777777" w:rsidR="007D335A" w:rsidRDefault="007D335A">
      <w:pPr>
        <w:pStyle w:val="BodyText"/>
        <w:spacing w:before="9"/>
        <w:ind w:left="0"/>
        <w:jc w:val="left"/>
        <w:rPr>
          <w:sz w:val="31"/>
        </w:rPr>
      </w:pPr>
    </w:p>
    <w:p w14:paraId="2C2602E4" w14:textId="77777777" w:rsidR="007D335A" w:rsidRDefault="00F53C78">
      <w:pPr>
        <w:pStyle w:val="Heading2"/>
        <w:numPr>
          <w:ilvl w:val="1"/>
          <w:numId w:val="1"/>
        </w:numPr>
        <w:tabs>
          <w:tab w:val="left" w:pos="839"/>
        </w:tabs>
        <w:spacing w:line="316" w:lineRule="auto"/>
        <w:ind w:right="776"/>
        <w:jc w:val="both"/>
      </w:pPr>
      <w:r>
        <w:rPr>
          <w:w w:val="105"/>
        </w:rPr>
        <w:t>Take-aways from Research on COVID-Era Labor Market Gen-</w:t>
      </w:r>
      <w:r>
        <w:rPr>
          <w:spacing w:val="1"/>
          <w:w w:val="105"/>
        </w:rPr>
        <w:t xml:space="preserve"> </w:t>
      </w:r>
      <w:r>
        <w:rPr>
          <w:w w:val="105"/>
        </w:rPr>
        <w:t>der</w:t>
      </w:r>
      <w:r>
        <w:rPr>
          <w:spacing w:val="31"/>
          <w:w w:val="105"/>
        </w:rPr>
        <w:t xml:space="preserve"> </w:t>
      </w:r>
      <w:r>
        <w:rPr>
          <w:w w:val="105"/>
        </w:rPr>
        <w:t>Disparities</w:t>
      </w:r>
    </w:p>
    <w:p w14:paraId="4949AD35" w14:textId="77777777" w:rsidR="007D335A" w:rsidRDefault="00F53C78">
      <w:pPr>
        <w:pStyle w:val="BodyText"/>
        <w:spacing w:before="100" w:line="288" w:lineRule="auto"/>
        <w:ind w:right="775"/>
      </w:pPr>
      <w:r>
        <w:rPr>
          <w:w w:val="95"/>
        </w:rPr>
        <w:t>An evolving but already large literature documents how the COVID-19 recessions has im-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pacted</w:t>
      </w:r>
      <w:proofErr w:type="spellEnd"/>
      <w:r>
        <w:rPr>
          <w:spacing w:val="-6"/>
          <w:w w:val="95"/>
        </w:rPr>
        <w:t xml:space="preserve"> </w:t>
      </w:r>
      <w:r>
        <w:rPr>
          <w:w w:val="95"/>
        </w:rPr>
        <w:t>women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men</w:t>
      </w:r>
      <w:r>
        <w:rPr>
          <w:spacing w:val="-5"/>
          <w:w w:val="95"/>
        </w:rPr>
        <w:t xml:space="preserve"> </w:t>
      </w:r>
      <w:r>
        <w:rPr>
          <w:w w:val="95"/>
        </w:rPr>
        <w:t>differently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market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non-market</w:t>
      </w:r>
      <w:r>
        <w:rPr>
          <w:spacing w:val="-6"/>
          <w:w w:val="95"/>
        </w:rPr>
        <w:t xml:space="preserve"> </w:t>
      </w:r>
      <w:r>
        <w:rPr>
          <w:w w:val="95"/>
        </w:rPr>
        <w:t>work.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research</w:t>
      </w:r>
      <w:r>
        <w:rPr>
          <w:spacing w:val="-6"/>
          <w:w w:val="95"/>
        </w:rPr>
        <w:t xml:space="preserve"> </w:t>
      </w:r>
      <w:r>
        <w:rPr>
          <w:w w:val="95"/>
        </w:rPr>
        <w:t>on</w:t>
      </w:r>
      <w:r>
        <w:rPr>
          <w:spacing w:val="-5"/>
          <w:w w:val="95"/>
        </w:rPr>
        <w:t xml:space="preserve"> </w:t>
      </w:r>
      <w:r>
        <w:rPr>
          <w:w w:val="95"/>
        </w:rPr>
        <w:t>women</w:t>
      </w:r>
      <w:r>
        <w:rPr>
          <w:spacing w:val="-55"/>
          <w:w w:val="95"/>
        </w:rPr>
        <w:t xml:space="preserve"> </w:t>
      </w:r>
      <w:r>
        <w:rPr>
          <w:w w:val="95"/>
        </w:rPr>
        <w:t>should be viewed in an intersectional light, as there is much heterogeneity in wome</w:t>
      </w:r>
      <w:r>
        <w:rPr>
          <w:w w:val="95"/>
        </w:rPr>
        <w:t>n’s ex-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periences</w:t>
      </w:r>
      <w:proofErr w:type="spellEnd"/>
      <w:r>
        <w:rPr>
          <w:w w:val="95"/>
        </w:rPr>
        <w:t>, dependent on their age, the age of their children, their race/ethnicity and their</w:t>
      </w:r>
      <w:r>
        <w:rPr>
          <w:spacing w:val="1"/>
          <w:w w:val="95"/>
        </w:rPr>
        <w:t xml:space="preserve"> </w:t>
      </w:r>
      <w:r>
        <w:rPr>
          <w:w w:val="95"/>
        </w:rPr>
        <w:t>level of skill acquisition, as well as industry, occupation, and region.</w:t>
      </w:r>
      <w:r>
        <w:rPr>
          <w:spacing w:val="1"/>
          <w:w w:val="95"/>
        </w:rPr>
        <w:t xml:space="preserve"> </w:t>
      </w:r>
      <w:r>
        <w:rPr>
          <w:w w:val="95"/>
        </w:rPr>
        <w:t>Researchers draw on</w:t>
      </w:r>
      <w:r>
        <w:rPr>
          <w:spacing w:val="1"/>
          <w:w w:val="95"/>
        </w:rPr>
        <w:t xml:space="preserve"> </w:t>
      </w:r>
      <w:r>
        <w:rPr>
          <w:w w:val="95"/>
        </w:rPr>
        <w:t>either</w:t>
      </w:r>
      <w:r>
        <w:rPr>
          <w:spacing w:val="-4"/>
          <w:w w:val="95"/>
        </w:rPr>
        <w:t xml:space="preserve"> </w:t>
      </w:r>
      <w:r>
        <w:rPr>
          <w:w w:val="95"/>
        </w:rPr>
        <w:t>newly</w:t>
      </w:r>
      <w:r>
        <w:rPr>
          <w:spacing w:val="-4"/>
          <w:w w:val="95"/>
        </w:rPr>
        <w:t xml:space="preserve"> </w:t>
      </w:r>
      <w:r>
        <w:rPr>
          <w:w w:val="95"/>
        </w:rPr>
        <w:t>fielded</w:t>
      </w:r>
      <w:r>
        <w:rPr>
          <w:spacing w:val="-3"/>
          <w:w w:val="95"/>
        </w:rPr>
        <w:t xml:space="preserve"> </w:t>
      </w:r>
      <w:r>
        <w:rPr>
          <w:w w:val="95"/>
        </w:rPr>
        <w:t>surveys</w:t>
      </w:r>
      <w:r>
        <w:rPr>
          <w:spacing w:val="-4"/>
          <w:w w:val="95"/>
        </w:rPr>
        <w:t xml:space="preserve"> </w:t>
      </w:r>
      <w:r>
        <w:rPr>
          <w:w w:val="95"/>
        </w:rPr>
        <w:t>or</w:t>
      </w:r>
      <w:r>
        <w:rPr>
          <w:spacing w:val="-2"/>
          <w:w w:val="95"/>
        </w:rPr>
        <w:t xml:space="preserve"> </w:t>
      </w:r>
      <w:r>
        <w:rPr>
          <w:w w:val="95"/>
        </w:rPr>
        <w:t>existing</w:t>
      </w:r>
      <w:r>
        <w:rPr>
          <w:spacing w:val="-4"/>
          <w:w w:val="95"/>
        </w:rPr>
        <w:t xml:space="preserve"> </w:t>
      </w:r>
      <w:r>
        <w:rPr>
          <w:w w:val="95"/>
        </w:rPr>
        <w:t>ongoing</w:t>
      </w:r>
      <w:r>
        <w:rPr>
          <w:spacing w:val="-3"/>
          <w:w w:val="95"/>
        </w:rPr>
        <w:t xml:space="preserve"> </w:t>
      </w:r>
      <w:r>
        <w:rPr>
          <w:w w:val="95"/>
        </w:rPr>
        <w:t>surveys,</w:t>
      </w:r>
      <w:r>
        <w:rPr>
          <w:spacing w:val="-3"/>
          <w:w w:val="95"/>
        </w:rPr>
        <w:t xml:space="preserve"> </w:t>
      </w:r>
      <w:r>
        <w:rPr>
          <w:w w:val="95"/>
        </w:rPr>
        <w:t>as</w:t>
      </w:r>
      <w:r>
        <w:rPr>
          <w:spacing w:val="-2"/>
          <w:w w:val="95"/>
        </w:rPr>
        <w:t xml:space="preserve"> </w:t>
      </w:r>
      <w:r>
        <w:rPr>
          <w:w w:val="95"/>
        </w:rPr>
        <w:t>w</w:t>
      </w:r>
      <w:r>
        <w:rPr>
          <w:w w:val="95"/>
        </w:rPr>
        <w:t>ell</w:t>
      </w:r>
      <w:r>
        <w:rPr>
          <w:spacing w:val="-4"/>
          <w:w w:val="95"/>
        </w:rPr>
        <w:t xml:space="preserve"> </w:t>
      </w:r>
      <w:r>
        <w:rPr>
          <w:w w:val="95"/>
        </w:rPr>
        <w:t>as</w:t>
      </w:r>
      <w:r>
        <w:rPr>
          <w:spacing w:val="-3"/>
          <w:w w:val="95"/>
        </w:rPr>
        <w:t xml:space="preserve"> </w:t>
      </w:r>
      <w:r>
        <w:rPr>
          <w:w w:val="95"/>
        </w:rPr>
        <w:t>administrative</w:t>
      </w:r>
      <w:r>
        <w:rPr>
          <w:spacing w:val="-3"/>
          <w:w w:val="95"/>
        </w:rPr>
        <w:t xml:space="preserve"> </w:t>
      </w:r>
      <w:r>
        <w:rPr>
          <w:w w:val="95"/>
        </w:rPr>
        <w:t>data</w:t>
      </w:r>
      <w:r>
        <w:rPr>
          <w:spacing w:val="-4"/>
          <w:w w:val="95"/>
        </w:rPr>
        <w:t xml:space="preserve"> </w:t>
      </w:r>
      <w:r>
        <w:rPr>
          <w:w w:val="95"/>
        </w:rPr>
        <w:t>from</w:t>
      </w:r>
      <w:r>
        <w:rPr>
          <w:spacing w:val="-54"/>
          <w:w w:val="95"/>
        </w:rPr>
        <w:t xml:space="preserve"> </w:t>
      </w:r>
      <w:r>
        <w:rPr>
          <w:w w:val="95"/>
        </w:rPr>
        <w:t>country departments of labor. These differences in male and female experiences largely re-</w:t>
      </w:r>
      <w:r>
        <w:rPr>
          <w:spacing w:val="1"/>
          <w:w w:val="95"/>
        </w:rPr>
        <w:t xml:space="preserve"> </w:t>
      </w:r>
      <w:proofErr w:type="spellStart"/>
      <w:r>
        <w:rPr>
          <w:w w:val="90"/>
        </w:rPr>
        <w:t>flect</w:t>
      </w:r>
      <w:proofErr w:type="spellEnd"/>
      <w:r>
        <w:rPr>
          <w:w w:val="90"/>
        </w:rPr>
        <w:t xml:space="preserve"> existing disparities in society worldwide, whereby women’s work is more concentrated in</w:t>
      </w:r>
      <w:r>
        <w:rPr>
          <w:spacing w:val="1"/>
          <w:w w:val="90"/>
        </w:rPr>
        <w:t xml:space="preserve"> </w:t>
      </w:r>
      <w:r>
        <w:rPr>
          <w:w w:val="95"/>
        </w:rPr>
        <w:t>sectors that were more hard hit during this recession than in earlier recessions, and cultural</w:t>
      </w:r>
      <w:r>
        <w:rPr>
          <w:spacing w:val="1"/>
          <w:w w:val="95"/>
        </w:rPr>
        <w:t xml:space="preserve"> </w:t>
      </w:r>
      <w:r>
        <w:t>norms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women</w:t>
      </w:r>
      <w:r>
        <w:rPr>
          <w:spacing w:val="9"/>
        </w:rPr>
        <w:t xml:space="preserve"> </w:t>
      </w:r>
      <w:r>
        <w:t>providing</w:t>
      </w:r>
      <w:r>
        <w:rPr>
          <w:spacing w:val="7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dependent</w:t>
      </w:r>
      <w:r>
        <w:rPr>
          <w:spacing w:val="8"/>
        </w:rPr>
        <w:t xml:space="preserve"> </w:t>
      </w:r>
      <w:r>
        <w:t>care</w:t>
      </w:r>
      <w:r>
        <w:rPr>
          <w:spacing w:val="9"/>
        </w:rPr>
        <w:t xml:space="preserve"> </w:t>
      </w:r>
      <w:r>
        <w:t>than</w:t>
      </w:r>
      <w:r>
        <w:rPr>
          <w:spacing w:val="7"/>
        </w:rPr>
        <w:t xml:space="preserve"> </w:t>
      </w:r>
      <w:r>
        <w:t>men.</w:t>
      </w:r>
    </w:p>
    <w:p w14:paraId="2A86B5ED" w14:textId="77777777" w:rsidR="007D335A" w:rsidRDefault="00F53C78">
      <w:pPr>
        <w:pStyle w:val="BodyText"/>
        <w:spacing w:before="6" w:line="288" w:lineRule="auto"/>
        <w:ind w:right="777" w:firstLine="351"/>
      </w:pPr>
      <w:r>
        <w:t>There are se</w:t>
      </w:r>
      <w:r>
        <w:t>veral areas for research to consider in future steps. One is to understand</w:t>
      </w:r>
      <w:r>
        <w:rPr>
          <w:spacing w:val="1"/>
        </w:rPr>
        <w:t xml:space="preserve"> </w:t>
      </w:r>
      <w:r>
        <w:rPr>
          <w:w w:val="95"/>
        </w:rPr>
        <w:t>the medium term experiences and how work recovers. Only some of the prior studies con-</w:t>
      </w:r>
      <w:r>
        <w:rPr>
          <w:spacing w:val="1"/>
          <w:w w:val="95"/>
        </w:rPr>
        <w:t xml:space="preserve"> </w:t>
      </w:r>
      <w:r>
        <w:rPr>
          <w:w w:val="95"/>
        </w:rPr>
        <w:t>duct</w:t>
      </w:r>
      <w:r>
        <w:rPr>
          <w:spacing w:val="21"/>
          <w:w w:val="95"/>
        </w:rPr>
        <w:t xml:space="preserve"> </w:t>
      </w:r>
      <w:r>
        <w:rPr>
          <w:w w:val="95"/>
        </w:rPr>
        <w:t>decomposition</w:t>
      </w:r>
      <w:r>
        <w:rPr>
          <w:spacing w:val="22"/>
          <w:w w:val="95"/>
        </w:rPr>
        <w:t xml:space="preserve"> </w:t>
      </w:r>
      <w:r>
        <w:rPr>
          <w:w w:val="95"/>
        </w:rPr>
        <w:t>exercises</w:t>
      </w:r>
      <w:r>
        <w:rPr>
          <w:spacing w:val="22"/>
          <w:w w:val="95"/>
        </w:rPr>
        <w:t xml:space="preserve"> </w:t>
      </w:r>
      <w:r>
        <w:rPr>
          <w:w w:val="95"/>
        </w:rPr>
        <w:t>to</w:t>
      </w:r>
      <w:r>
        <w:rPr>
          <w:spacing w:val="22"/>
          <w:w w:val="95"/>
        </w:rPr>
        <w:t xml:space="preserve"> </w:t>
      </w:r>
      <w:r>
        <w:rPr>
          <w:w w:val="95"/>
        </w:rPr>
        <w:t>understand</w:t>
      </w:r>
      <w:r>
        <w:rPr>
          <w:spacing w:val="21"/>
          <w:w w:val="95"/>
        </w:rPr>
        <w:t xml:space="preserve"> </w:t>
      </w:r>
      <w:r>
        <w:rPr>
          <w:w w:val="95"/>
        </w:rPr>
        <w:t>how</w:t>
      </w:r>
      <w:r>
        <w:rPr>
          <w:spacing w:val="22"/>
          <w:w w:val="95"/>
        </w:rPr>
        <w:t xml:space="preserve"> </w:t>
      </w:r>
      <w:r>
        <w:rPr>
          <w:w w:val="95"/>
        </w:rPr>
        <w:t>much</w:t>
      </w:r>
      <w:r>
        <w:rPr>
          <w:spacing w:val="22"/>
          <w:w w:val="95"/>
        </w:rPr>
        <w:t xml:space="preserve"> </w:t>
      </w:r>
      <w:r>
        <w:rPr>
          <w:w w:val="95"/>
        </w:rPr>
        <w:t>intersectionality</w:t>
      </w:r>
      <w:r>
        <w:rPr>
          <w:spacing w:val="22"/>
          <w:w w:val="95"/>
        </w:rPr>
        <w:t xml:space="preserve"> </w:t>
      </w:r>
      <w:r>
        <w:rPr>
          <w:w w:val="95"/>
        </w:rPr>
        <w:t>explains</w:t>
      </w:r>
      <w:r>
        <w:rPr>
          <w:spacing w:val="21"/>
          <w:w w:val="95"/>
        </w:rPr>
        <w:t xml:space="preserve"> </w:t>
      </w:r>
      <w:r>
        <w:rPr>
          <w:w w:val="95"/>
        </w:rPr>
        <w:t>women’s</w:t>
      </w:r>
    </w:p>
    <w:p w14:paraId="0CFE1F9D" w14:textId="77777777" w:rsidR="007D335A" w:rsidRDefault="007D335A">
      <w:pPr>
        <w:spacing w:line="288" w:lineRule="auto"/>
        <w:sectPr w:rsidR="007D335A">
          <w:pgSz w:w="12240" w:h="15840"/>
          <w:pgMar w:top="1380" w:right="660" w:bottom="1300" w:left="1320" w:header="0" w:footer="1105" w:gutter="0"/>
          <w:cols w:space="720"/>
        </w:sectPr>
      </w:pPr>
    </w:p>
    <w:p w14:paraId="0C0F8DB3" w14:textId="77777777" w:rsidR="007D335A" w:rsidRDefault="00F53C78">
      <w:pPr>
        <w:pStyle w:val="BodyText"/>
        <w:spacing w:before="68" w:line="288" w:lineRule="auto"/>
        <w:ind w:right="775"/>
      </w:pPr>
      <w:r>
        <w:rPr>
          <w:w w:val="95"/>
        </w:rPr>
        <w:lastRenderedPageBreak/>
        <w:t xml:space="preserve">employment losses, Knowing whether its due to concentration in sectors that are </w:t>
      </w:r>
      <w:proofErr w:type="spellStart"/>
      <w:r>
        <w:rPr>
          <w:w w:val="95"/>
        </w:rPr>
        <w:t>temporar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ily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closed</w:t>
      </w:r>
      <w:r>
        <w:rPr>
          <w:spacing w:val="22"/>
          <w:w w:val="95"/>
        </w:rPr>
        <w:t xml:space="preserve"> </w:t>
      </w:r>
      <w:r>
        <w:rPr>
          <w:w w:val="95"/>
        </w:rPr>
        <w:t>(such</w:t>
      </w:r>
      <w:r>
        <w:rPr>
          <w:spacing w:val="22"/>
          <w:w w:val="95"/>
        </w:rPr>
        <w:t xml:space="preserve"> </w:t>
      </w:r>
      <w:r>
        <w:rPr>
          <w:w w:val="95"/>
        </w:rPr>
        <w:t>as</w:t>
      </w:r>
      <w:r>
        <w:rPr>
          <w:spacing w:val="21"/>
          <w:w w:val="95"/>
        </w:rPr>
        <w:t xml:space="preserve"> </w:t>
      </w:r>
      <w:r>
        <w:rPr>
          <w:w w:val="95"/>
        </w:rPr>
        <w:t>tourism)</w:t>
      </w:r>
      <w:r>
        <w:rPr>
          <w:spacing w:val="21"/>
          <w:w w:val="95"/>
        </w:rPr>
        <w:t xml:space="preserve"> </w:t>
      </w:r>
      <w:r>
        <w:rPr>
          <w:w w:val="95"/>
        </w:rPr>
        <w:t>is</w:t>
      </w:r>
      <w:r>
        <w:rPr>
          <w:spacing w:val="22"/>
          <w:w w:val="95"/>
        </w:rPr>
        <w:t xml:space="preserve"> </w:t>
      </w:r>
      <w:r>
        <w:rPr>
          <w:w w:val="95"/>
        </w:rPr>
        <w:t>important</w:t>
      </w:r>
      <w:r>
        <w:rPr>
          <w:spacing w:val="21"/>
          <w:w w:val="95"/>
        </w:rPr>
        <w:t xml:space="preserve"> </w:t>
      </w:r>
      <w:r>
        <w:rPr>
          <w:w w:val="95"/>
        </w:rPr>
        <w:t>for</w:t>
      </w:r>
      <w:r>
        <w:rPr>
          <w:spacing w:val="22"/>
          <w:w w:val="95"/>
        </w:rPr>
        <w:t xml:space="preserve"> </w:t>
      </w:r>
      <w:r>
        <w:rPr>
          <w:w w:val="95"/>
        </w:rPr>
        <w:t>understanding</w:t>
      </w:r>
      <w:r>
        <w:rPr>
          <w:spacing w:val="21"/>
          <w:w w:val="95"/>
        </w:rPr>
        <w:t xml:space="preserve"> </w:t>
      </w:r>
      <w:r>
        <w:rPr>
          <w:w w:val="95"/>
        </w:rPr>
        <w:t>how</w:t>
      </w:r>
      <w:r>
        <w:rPr>
          <w:spacing w:val="22"/>
          <w:w w:val="95"/>
        </w:rPr>
        <w:t xml:space="preserve"> </w:t>
      </w:r>
      <w:r>
        <w:rPr>
          <w:w w:val="95"/>
        </w:rPr>
        <w:t>disparities</w:t>
      </w:r>
      <w:r>
        <w:rPr>
          <w:spacing w:val="22"/>
          <w:w w:val="95"/>
        </w:rPr>
        <w:t xml:space="preserve"> </w:t>
      </w:r>
      <w:r>
        <w:rPr>
          <w:w w:val="95"/>
        </w:rPr>
        <w:t>maybe</w:t>
      </w:r>
      <w:r>
        <w:rPr>
          <w:spacing w:val="21"/>
          <w:w w:val="95"/>
        </w:rPr>
        <w:t xml:space="preserve"> </w:t>
      </w:r>
      <w:r>
        <w:rPr>
          <w:w w:val="95"/>
        </w:rPr>
        <w:t>shaped</w:t>
      </w:r>
      <w:r>
        <w:rPr>
          <w:spacing w:val="-54"/>
          <w:w w:val="95"/>
        </w:rPr>
        <w:t xml:space="preserve"> </w:t>
      </w:r>
      <w:r>
        <w:rPr>
          <w:spacing w:val="-1"/>
        </w:rPr>
        <w:t xml:space="preserve">by the gradual return </w:t>
      </w:r>
      <w:r>
        <w:t>to normal in consumption patterns.</w:t>
      </w:r>
      <w:r>
        <w:rPr>
          <w:spacing w:val="1"/>
        </w:rPr>
        <w:t xml:space="preserve"> </w:t>
      </w:r>
      <w:r>
        <w:t>Especially as dependent care</w:t>
      </w:r>
      <w:r>
        <w:rPr>
          <w:spacing w:val="1"/>
        </w:rPr>
        <w:t xml:space="preserve"> </w:t>
      </w:r>
      <w:r>
        <w:rPr>
          <w:w w:val="95"/>
        </w:rPr>
        <w:t xml:space="preserve">(childcare, schools, </w:t>
      </w:r>
      <w:proofErr w:type="spellStart"/>
      <w:r>
        <w:rPr>
          <w:w w:val="95"/>
        </w:rPr>
        <w:t>non residential</w:t>
      </w:r>
      <w:proofErr w:type="spellEnd"/>
      <w:r>
        <w:rPr>
          <w:w w:val="95"/>
        </w:rPr>
        <w:t xml:space="preserve"> eldercare) reopen, it will be important to see factors that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enable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women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returning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pre-pandemic</w:t>
      </w:r>
      <w:r>
        <w:rPr>
          <w:spacing w:val="-10"/>
          <w:w w:val="95"/>
        </w:rPr>
        <w:t xml:space="preserve"> </w:t>
      </w:r>
      <w:r>
        <w:rPr>
          <w:w w:val="95"/>
        </w:rPr>
        <w:t>levels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employment.</w:t>
      </w:r>
      <w:r>
        <w:rPr>
          <w:spacing w:val="15"/>
          <w:w w:val="95"/>
        </w:rPr>
        <w:t xml:space="preserve"> </w:t>
      </w:r>
      <w:r>
        <w:rPr>
          <w:w w:val="95"/>
        </w:rPr>
        <w:t>Important</w:t>
      </w:r>
      <w:r>
        <w:rPr>
          <w:spacing w:val="-10"/>
          <w:w w:val="95"/>
        </w:rPr>
        <w:t xml:space="preserve"> </w:t>
      </w:r>
      <w:r>
        <w:rPr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w w:val="95"/>
        </w:rPr>
        <w:t>knowing</w:t>
      </w:r>
      <w:r>
        <w:rPr>
          <w:spacing w:val="-10"/>
          <w:w w:val="95"/>
        </w:rPr>
        <w:t xml:space="preserve"> </w:t>
      </w:r>
      <w:r>
        <w:rPr>
          <w:w w:val="95"/>
        </w:rPr>
        <w:t>what</w:t>
      </w:r>
      <w:r>
        <w:rPr>
          <w:spacing w:val="-55"/>
          <w:w w:val="95"/>
        </w:rPr>
        <w:t xml:space="preserve"> </w:t>
      </w:r>
      <w:r>
        <w:rPr>
          <w:w w:val="95"/>
        </w:rPr>
        <w:t>recover</w:t>
      </w:r>
      <w:r>
        <w:rPr>
          <w:w w:val="95"/>
        </w:rPr>
        <w:t>y will be like, what policies should aid recovery, and what ways to create greater re-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silience</w:t>
      </w:r>
      <w:proofErr w:type="spellEnd"/>
      <w:r>
        <w:rPr>
          <w:w w:val="95"/>
        </w:rPr>
        <w:t xml:space="preserve"> and better informed toolkit for future pandemics and other emergency responses.</w:t>
      </w:r>
      <w:r>
        <w:rPr>
          <w:spacing w:val="1"/>
          <w:w w:val="95"/>
        </w:rPr>
        <w:t xml:space="preserve"> </w:t>
      </w:r>
      <w:r>
        <w:rPr>
          <w:w w:val="95"/>
        </w:rPr>
        <w:t>Many measures of wellbeing are not captured by labor market data; domestic viole</w:t>
      </w:r>
      <w:r>
        <w:rPr>
          <w:w w:val="95"/>
        </w:rPr>
        <w:t>nce con-</w:t>
      </w:r>
      <w:r>
        <w:rPr>
          <w:spacing w:val="1"/>
          <w:w w:val="95"/>
        </w:rPr>
        <w:t xml:space="preserve"> </w:t>
      </w:r>
      <w:r>
        <w:rPr>
          <w:w w:val="95"/>
        </w:rPr>
        <w:t>sequences(Bullinger et al., 2020) and mental health consequences, impacts on prenatal and</w:t>
      </w:r>
      <w:r>
        <w:rPr>
          <w:spacing w:val="1"/>
          <w:w w:val="95"/>
        </w:rPr>
        <w:t xml:space="preserve"> </w:t>
      </w:r>
      <w:r>
        <w:rPr>
          <w:w w:val="95"/>
        </w:rPr>
        <w:t>postnatal health, remain areas for further research. Research should also understand further</w:t>
      </w:r>
      <w:r>
        <w:rPr>
          <w:spacing w:val="1"/>
          <w:w w:val="95"/>
        </w:rPr>
        <w:t xml:space="preserve"> </w:t>
      </w:r>
      <w:r>
        <w:rPr>
          <w:w w:val="95"/>
        </w:rPr>
        <w:t>the policy actions that helped or hurt women’s employment during</w:t>
      </w:r>
      <w:r>
        <w:rPr>
          <w:w w:val="95"/>
        </w:rPr>
        <w:t xml:space="preserve"> the pandemic. Regard-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less of the path of </w:t>
      </w:r>
      <w:proofErr w:type="spellStart"/>
      <w:r>
        <w:rPr>
          <w:w w:val="95"/>
        </w:rPr>
        <w:t>reopenings</w:t>
      </w:r>
      <w:proofErr w:type="spellEnd"/>
      <w:r>
        <w:rPr>
          <w:w w:val="95"/>
        </w:rPr>
        <w:t>, past recession evidence points to scarring that will need to be</w:t>
      </w:r>
      <w:r>
        <w:rPr>
          <w:spacing w:val="1"/>
          <w:w w:val="95"/>
        </w:rPr>
        <w:t xml:space="preserve"> </w:t>
      </w:r>
      <w:r>
        <w:t>addressed</w:t>
      </w:r>
      <w:r>
        <w:rPr>
          <w:spacing w:val="15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policy</w:t>
      </w:r>
      <w:r>
        <w:rPr>
          <w:spacing w:val="16"/>
        </w:rPr>
        <w:t xml:space="preserve"> </w:t>
      </w:r>
      <w:r>
        <w:t>actions.</w:t>
      </w:r>
    </w:p>
    <w:p w14:paraId="4BBBC054" w14:textId="77777777" w:rsidR="007D335A" w:rsidRDefault="007D335A">
      <w:pPr>
        <w:pStyle w:val="BodyText"/>
        <w:spacing w:before="5"/>
        <w:ind w:left="0"/>
        <w:jc w:val="left"/>
        <w:rPr>
          <w:sz w:val="37"/>
        </w:rPr>
      </w:pPr>
    </w:p>
    <w:p w14:paraId="7CCE281C" w14:textId="77777777" w:rsidR="007D335A" w:rsidRDefault="00F53C78">
      <w:pPr>
        <w:pStyle w:val="Heading1"/>
        <w:numPr>
          <w:ilvl w:val="0"/>
          <w:numId w:val="2"/>
        </w:numPr>
        <w:tabs>
          <w:tab w:val="left" w:pos="677"/>
          <w:tab w:val="left" w:pos="678"/>
        </w:tabs>
        <w:spacing w:before="0" w:line="319" w:lineRule="auto"/>
        <w:ind w:right="779"/>
      </w:pPr>
      <w:r>
        <w:rPr>
          <w:w w:val="105"/>
        </w:rPr>
        <w:t>Gender</w:t>
      </w:r>
      <w:r>
        <w:rPr>
          <w:spacing w:val="39"/>
          <w:w w:val="105"/>
        </w:rPr>
        <w:t xml:space="preserve"> </w:t>
      </w:r>
      <w:r>
        <w:rPr>
          <w:w w:val="105"/>
        </w:rPr>
        <w:t>Equity</w:t>
      </w:r>
      <w:r>
        <w:rPr>
          <w:spacing w:val="39"/>
          <w:w w:val="105"/>
        </w:rPr>
        <w:t xml:space="preserve"> </w:t>
      </w:r>
      <w:r>
        <w:rPr>
          <w:w w:val="105"/>
        </w:rPr>
        <w:t>in</w:t>
      </w:r>
      <w:r>
        <w:rPr>
          <w:spacing w:val="39"/>
          <w:w w:val="105"/>
        </w:rPr>
        <w:t xml:space="preserve"> </w:t>
      </w:r>
      <w:r>
        <w:rPr>
          <w:w w:val="105"/>
        </w:rPr>
        <w:t>the</w:t>
      </w:r>
      <w:r>
        <w:rPr>
          <w:spacing w:val="39"/>
          <w:w w:val="105"/>
        </w:rPr>
        <w:t xml:space="preserve"> </w:t>
      </w:r>
      <w:r>
        <w:rPr>
          <w:w w:val="105"/>
        </w:rPr>
        <w:t>General</w:t>
      </w:r>
      <w:r>
        <w:rPr>
          <w:spacing w:val="39"/>
          <w:w w:val="105"/>
        </w:rPr>
        <w:t xml:space="preserve"> </w:t>
      </w:r>
      <w:r>
        <w:rPr>
          <w:w w:val="105"/>
        </w:rPr>
        <w:t>Labor</w:t>
      </w:r>
      <w:r>
        <w:rPr>
          <w:spacing w:val="39"/>
          <w:w w:val="105"/>
        </w:rPr>
        <w:t xml:space="preserve"> </w:t>
      </w:r>
      <w:r>
        <w:rPr>
          <w:w w:val="105"/>
        </w:rPr>
        <w:t>Market</w:t>
      </w:r>
      <w:r>
        <w:rPr>
          <w:spacing w:val="39"/>
          <w:w w:val="105"/>
        </w:rPr>
        <w:t xml:space="preserve"> </w:t>
      </w:r>
      <w:r>
        <w:rPr>
          <w:w w:val="105"/>
        </w:rPr>
        <w:t>prior</w:t>
      </w:r>
      <w:r>
        <w:rPr>
          <w:spacing w:val="39"/>
          <w:w w:val="105"/>
        </w:rPr>
        <w:t xml:space="preserve"> </w:t>
      </w:r>
      <w:r>
        <w:rPr>
          <w:w w:val="105"/>
        </w:rPr>
        <w:t>to</w:t>
      </w:r>
      <w:r>
        <w:rPr>
          <w:spacing w:val="-86"/>
          <w:w w:val="105"/>
        </w:rPr>
        <w:t xml:space="preserve"> </w:t>
      </w:r>
      <w:r>
        <w:rPr>
          <w:w w:val="105"/>
        </w:rPr>
        <w:t>COVID-19</w:t>
      </w:r>
    </w:p>
    <w:p w14:paraId="0BE5B2F6" w14:textId="77777777" w:rsidR="007D335A" w:rsidRDefault="00F53C78">
      <w:pPr>
        <w:pStyle w:val="BodyText"/>
        <w:spacing w:before="139" w:line="288" w:lineRule="auto"/>
        <w:ind w:right="775"/>
      </w:pPr>
      <w:r>
        <w:rPr>
          <w:w w:val="95"/>
        </w:rPr>
        <w:t>The literature about gender gaps across several occupations during the pre-pandemic is vast</w:t>
      </w:r>
      <w:r>
        <w:rPr>
          <w:spacing w:val="1"/>
          <w:w w:val="95"/>
        </w:rPr>
        <w:t xml:space="preserve"> </w:t>
      </w:r>
      <w:r>
        <w:t>and can be divided in mostly three streams.</w:t>
      </w:r>
      <w:r>
        <w:rPr>
          <w:spacing w:val="1"/>
        </w:rPr>
        <w:t xml:space="preserve"> </w:t>
      </w:r>
      <w:r>
        <w:t>First, there is considerable literature that</w:t>
      </w:r>
      <w:r>
        <w:rPr>
          <w:spacing w:val="1"/>
        </w:rPr>
        <w:t xml:space="preserve"> </w:t>
      </w:r>
      <w:r>
        <w:rPr>
          <w:w w:val="95"/>
        </w:rPr>
        <w:t>identifies</w:t>
      </w:r>
      <w:r>
        <w:rPr>
          <w:spacing w:val="21"/>
          <w:w w:val="95"/>
        </w:rPr>
        <w:t xml:space="preserve"> </w:t>
      </w:r>
      <w:r>
        <w:rPr>
          <w:w w:val="95"/>
        </w:rPr>
        <w:t>the</w:t>
      </w:r>
      <w:r>
        <w:rPr>
          <w:spacing w:val="22"/>
          <w:w w:val="95"/>
        </w:rPr>
        <w:t xml:space="preserve"> </w:t>
      </w:r>
      <w:r>
        <w:rPr>
          <w:w w:val="95"/>
        </w:rPr>
        <w:t>determinants</w:t>
      </w:r>
      <w:r>
        <w:rPr>
          <w:spacing w:val="21"/>
          <w:w w:val="95"/>
        </w:rPr>
        <w:t xml:space="preserve"> </w:t>
      </w:r>
      <w:r>
        <w:rPr>
          <w:w w:val="95"/>
        </w:rPr>
        <w:t>and</w:t>
      </w:r>
      <w:r>
        <w:rPr>
          <w:spacing w:val="22"/>
          <w:w w:val="95"/>
        </w:rPr>
        <w:t xml:space="preserve"> </w:t>
      </w:r>
      <w:r>
        <w:rPr>
          <w:w w:val="95"/>
        </w:rPr>
        <w:t>consequences</w:t>
      </w:r>
      <w:r>
        <w:rPr>
          <w:spacing w:val="22"/>
          <w:w w:val="95"/>
        </w:rPr>
        <w:t xml:space="preserve"> </w:t>
      </w:r>
      <w:r>
        <w:rPr>
          <w:w w:val="95"/>
        </w:rPr>
        <w:t>of</w:t>
      </w:r>
      <w:r>
        <w:rPr>
          <w:spacing w:val="22"/>
          <w:w w:val="95"/>
        </w:rPr>
        <w:t xml:space="preserve"> </w:t>
      </w:r>
      <w:r>
        <w:rPr>
          <w:w w:val="95"/>
        </w:rPr>
        <w:t>gender</w:t>
      </w:r>
      <w:r>
        <w:rPr>
          <w:spacing w:val="22"/>
          <w:w w:val="95"/>
        </w:rPr>
        <w:t xml:space="preserve"> </w:t>
      </w:r>
      <w:r>
        <w:rPr>
          <w:w w:val="95"/>
        </w:rPr>
        <w:t>gaps</w:t>
      </w:r>
      <w:r>
        <w:rPr>
          <w:spacing w:val="21"/>
          <w:w w:val="95"/>
        </w:rPr>
        <w:t xml:space="preserve"> </w:t>
      </w:r>
      <w:r>
        <w:rPr>
          <w:w w:val="95"/>
        </w:rPr>
        <w:t>in</w:t>
      </w:r>
      <w:r>
        <w:rPr>
          <w:spacing w:val="22"/>
          <w:w w:val="95"/>
        </w:rPr>
        <w:t xml:space="preserve"> </w:t>
      </w:r>
      <w:r>
        <w:rPr>
          <w:w w:val="95"/>
        </w:rPr>
        <w:t>the</w:t>
      </w:r>
      <w:r>
        <w:rPr>
          <w:spacing w:val="22"/>
          <w:w w:val="95"/>
        </w:rPr>
        <w:t xml:space="preserve"> </w:t>
      </w:r>
      <w:r>
        <w:rPr>
          <w:w w:val="95"/>
        </w:rPr>
        <w:t>labor</w:t>
      </w:r>
      <w:r>
        <w:rPr>
          <w:spacing w:val="22"/>
          <w:w w:val="95"/>
        </w:rPr>
        <w:t xml:space="preserve"> </w:t>
      </w:r>
      <w:r>
        <w:rPr>
          <w:w w:val="95"/>
        </w:rPr>
        <w:t>ma</w:t>
      </w:r>
      <w:r>
        <w:rPr>
          <w:w w:val="95"/>
        </w:rPr>
        <w:t>rket.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21"/>
          <w:w w:val="95"/>
        </w:rPr>
        <w:t xml:space="preserve"> </w:t>
      </w:r>
      <w:r>
        <w:rPr>
          <w:w w:val="95"/>
        </w:rPr>
        <w:t>set</w:t>
      </w:r>
      <w:r>
        <w:rPr>
          <w:spacing w:val="-55"/>
          <w:w w:val="95"/>
        </w:rPr>
        <w:t xml:space="preserve"> </w:t>
      </w:r>
      <w:r>
        <w:rPr>
          <w:w w:val="95"/>
        </w:rPr>
        <w:t>of papers also investigates how these determinants have evolved over time, with losses and</w:t>
      </w:r>
      <w:r>
        <w:rPr>
          <w:spacing w:val="1"/>
          <w:w w:val="95"/>
        </w:rPr>
        <w:t xml:space="preserve"> </w:t>
      </w:r>
      <w:r>
        <w:rPr>
          <w:w w:val="95"/>
        </w:rPr>
        <w:t>gains in explanatory power.</w:t>
      </w:r>
      <w:r>
        <w:rPr>
          <w:spacing w:val="1"/>
          <w:w w:val="95"/>
        </w:rPr>
        <w:t xml:space="preserve"> </w:t>
      </w:r>
      <w:r>
        <w:rPr>
          <w:w w:val="95"/>
        </w:rPr>
        <w:t>Second, several research papers present and discuss potential</w:t>
      </w:r>
      <w:r>
        <w:rPr>
          <w:spacing w:val="1"/>
          <w:w w:val="95"/>
        </w:rPr>
        <w:t xml:space="preserve"> </w:t>
      </w:r>
      <w:r>
        <w:rPr>
          <w:w w:val="95"/>
        </w:rPr>
        <w:t>solutions to gender biases in the workplace.</w:t>
      </w:r>
      <w:r>
        <w:rPr>
          <w:spacing w:val="1"/>
          <w:w w:val="95"/>
        </w:rPr>
        <w:t xml:space="preserve"> </w:t>
      </w:r>
      <w:r>
        <w:rPr>
          <w:w w:val="95"/>
        </w:rPr>
        <w:t>Within this set</w:t>
      </w:r>
      <w:r>
        <w:rPr>
          <w:w w:val="95"/>
        </w:rPr>
        <w:t xml:space="preserve"> of works, particular focus has</w:t>
      </w:r>
      <w:r>
        <w:rPr>
          <w:spacing w:val="1"/>
          <w:w w:val="95"/>
        </w:rPr>
        <w:t xml:space="preserve"> </w:t>
      </w:r>
      <w:r>
        <w:rPr>
          <w:w w:val="95"/>
        </w:rPr>
        <w:t>been put on STEM and academic occupations.</w:t>
      </w:r>
      <w:r>
        <w:rPr>
          <w:spacing w:val="1"/>
          <w:w w:val="95"/>
        </w:rPr>
        <w:t xml:space="preserve"> </w:t>
      </w:r>
      <w:r>
        <w:rPr>
          <w:w w:val="95"/>
        </w:rPr>
        <w:t>Finally, several researchers studied gender</w:t>
      </w:r>
      <w:r>
        <w:rPr>
          <w:spacing w:val="1"/>
          <w:w w:val="95"/>
        </w:rPr>
        <w:t xml:space="preserve"> </w:t>
      </w:r>
      <w:r>
        <w:rPr>
          <w:w w:val="95"/>
        </w:rPr>
        <w:t>bias in occupations and education in an experimental setting, for a deeper understanding of</w:t>
      </w:r>
      <w:r>
        <w:rPr>
          <w:spacing w:val="1"/>
          <w:w w:val="9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biases</w:t>
      </w:r>
      <w:r>
        <w:rPr>
          <w:spacing w:val="-4"/>
        </w:rPr>
        <w:t xml:space="preserve"> </w:t>
      </w:r>
      <w:r>
        <w:t>originate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operate,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quan</w:t>
      </w:r>
      <w:r>
        <w:t>tify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presence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discrimination.</w:t>
      </w:r>
    </w:p>
    <w:p w14:paraId="060F335B" w14:textId="77777777" w:rsidR="007D335A" w:rsidRDefault="007D335A">
      <w:pPr>
        <w:pStyle w:val="BodyText"/>
        <w:spacing w:before="8"/>
        <w:ind w:left="0"/>
        <w:jc w:val="left"/>
        <w:rPr>
          <w:sz w:val="31"/>
        </w:rPr>
      </w:pPr>
    </w:p>
    <w:p w14:paraId="1031CF14" w14:textId="77777777" w:rsidR="007D335A" w:rsidRDefault="00F53C78">
      <w:pPr>
        <w:pStyle w:val="Heading2"/>
        <w:numPr>
          <w:ilvl w:val="1"/>
          <w:numId w:val="2"/>
        </w:numPr>
        <w:tabs>
          <w:tab w:val="left" w:pos="838"/>
          <w:tab w:val="left" w:pos="839"/>
        </w:tabs>
        <w:spacing w:before="1"/>
      </w:pPr>
      <w:r>
        <w:rPr>
          <w:w w:val="105"/>
        </w:rPr>
        <w:t>Determinants</w:t>
      </w:r>
      <w:r>
        <w:rPr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19"/>
          <w:w w:val="105"/>
        </w:rPr>
        <w:t xml:space="preserve"> </w:t>
      </w:r>
      <w:r>
        <w:rPr>
          <w:w w:val="105"/>
        </w:rPr>
        <w:t>consequences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w w:val="105"/>
        </w:rPr>
        <w:t>gender</w:t>
      </w:r>
      <w:r>
        <w:rPr>
          <w:spacing w:val="19"/>
          <w:w w:val="105"/>
        </w:rPr>
        <w:t xml:space="preserve"> </w:t>
      </w:r>
      <w:r>
        <w:rPr>
          <w:w w:val="105"/>
        </w:rPr>
        <w:t>gaps</w:t>
      </w:r>
    </w:p>
    <w:p w14:paraId="61E1DB66" w14:textId="77777777" w:rsidR="007D335A" w:rsidRDefault="00F53C78">
      <w:pPr>
        <w:pStyle w:val="BodyText"/>
        <w:spacing w:before="208" w:line="288" w:lineRule="auto"/>
        <w:ind w:right="775"/>
      </w:pPr>
      <w:r>
        <w:rPr>
          <w:w w:val="95"/>
        </w:rPr>
        <w:t>There is overall a strong consensus that gender equality in the labor market has increased</w:t>
      </w:r>
      <w:r>
        <w:rPr>
          <w:spacing w:val="1"/>
          <w:w w:val="95"/>
        </w:rPr>
        <w:t xml:space="preserve"> </w:t>
      </w:r>
      <w:r>
        <w:rPr>
          <w:w w:val="95"/>
        </w:rPr>
        <w:t>over time. Goldin (2006) writes about the changes that led to the relative closing of the gap.</w:t>
      </w:r>
      <w:r>
        <w:rPr>
          <w:spacing w:val="1"/>
          <w:w w:val="95"/>
        </w:rPr>
        <w:t xml:space="preserve"> </w:t>
      </w:r>
      <w:r>
        <w:rPr>
          <w:w w:val="95"/>
        </w:rPr>
        <w:t>She explains that the income elasticity of female labor supply has dec</w:t>
      </w:r>
      <w:r>
        <w:rPr>
          <w:w w:val="95"/>
        </w:rPr>
        <w:t>reased considerably</w:t>
      </w:r>
      <w:r>
        <w:rPr>
          <w:spacing w:val="1"/>
          <w:w w:val="95"/>
        </w:rPr>
        <w:t xml:space="preserve"> </w:t>
      </w:r>
      <w:r>
        <w:rPr>
          <w:w w:val="95"/>
        </w:rPr>
        <w:t>over time increasing women’s incentives to enter the labor market as wages offered to them</w:t>
      </w:r>
      <w:r>
        <w:rPr>
          <w:spacing w:val="1"/>
          <w:w w:val="95"/>
        </w:rPr>
        <w:t xml:space="preserve"> </w:t>
      </w:r>
      <w:r>
        <w:rPr>
          <w:w w:val="95"/>
        </w:rPr>
        <w:t>increased.</w:t>
      </w:r>
      <w:r>
        <w:rPr>
          <w:spacing w:val="54"/>
        </w:rPr>
        <w:t xml:space="preserve"> </w:t>
      </w:r>
      <w:r>
        <w:rPr>
          <w:w w:val="95"/>
        </w:rPr>
        <w:t>This,</w:t>
      </w:r>
      <w:r>
        <w:rPr>
          <w:spacing w:val="54"/>
        </w:rPr>
        <w:t xml:space="preserve"> </w:t>
      </w:r>
      <w:r>
        <w:rPr>
          <w:w w:val="95"/>
        </w:rPr>
        <w:t>associated with the increased availability of good jobs offered to women,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presence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part</w:t>
      </w:r>
      <w:r>
        <w:rPr>
          <w:spacing w:val="-2"/>
          <w:w w:val="95"/>
        </w:rPr>
        <w:t xml:space="preserve"> </w:t>
      </w:r>
      <w:r>
        <w:rPr>
          <w:w w:val="95"/>
        </w:rPr>
        <w:t>time</w:t>
      </w:r>
      <w:r>
        <w:rPr>
          <w:spacing w:val="-2"/>
          <w:w w:val="95"/>
        </w:rPr>
        <w:t xml:space="preserve"> </w:t>
      </w:r>
      <w:r>
        <w:rPr>
          <w:w w:val="95"/>
        </w:rPr>
        <w:t>options, and</w:t>
      </w:r>
      <w:r>
        <w:rPr>
          <w:spacing w:val="-2"/>
          <w:w w:val="95"/>
        </w:rPr>
        <w:t xml:space="preserve"> </w:t>
      </w:r>
      <w:r>
        <w:rPr>
          <w:w w:val="95"/>
        </w:rPr>
        <w:t>increased</w:t>
      </w:r>
      <w:r>
        <w:rPr>
          <w:spacing w:val="-2"/>
          <w:w w:val="95"/>
        </w:rPr>
        <w:t xml:space="preserve"> </w:t>
      </w:r>
      <w:r>
        <w:rPr>
          <w:w w:val="95"/>
        </w:rPr>
        <w:t>educa</w:t>
      </w:r>
      <w:r>
        <w:rPr>
          <w:w w:val="95"/>
        </w:rPr>
        <w:t>tion</w:t>
      </w:r>
      <w:r>
        <w:rPr>
          <w:spacing w:val="-2"/>
          <w:w w:val="95"/>
        </w:rPr>
        <w:t xml:space="preserve"> </w:t>
      </w:r>
      <w:r>
        <w:rPr>
          <w:w w:val="95"/>
        </w:rPr>
        <w:t>achievement, led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-2"/>
          <w:w w:val="95"/>
        </w:rPr>
        <w:t xml:space="preserve"> </w:t>
      </w:r>
      <w:r>
        <w:rPr>
          <w:w w:val="95"/>
        </w:rPr>
        <w:t>higher</w:t>
      </w:r>
      <w:r>
        <w:rPr>
          <w:spacing w:val="-2"/>
          <w:w w:val="95"/>
        </w:rPr>
        <w:t xml:space="preserve"> </w:t>
      </w:r>
      <w:r>
        <w:rPr>
          <w:w w:val="95"/>
        </w:rPr>
        <w:t>female</w:t>
      </w:r>
    </w:p>
    <w:p w14:paraId="30AACD8B" w14:textId="77777777" w:rsidR="007D335A" w:rsidRDefault="007D335A">
      <w:pPr>
        <w:spacing w:line="288" w:lineRule="auto"/>
        <w:sectPr w:rsidR="007D335A">
          <w:pgSz w:w="12240" w:h="15840"/>
          <w:pgMar w:top="1380" w:right="660" w:bottom="1300" w:left="1320" w:header="0" w:footer="1105" w:gutter="0"/>
          <w:cols w:space="720"/>
        </w:sectPr>
      </w:pPr>
    </w:p>
    <w:p w14:paraId="239C2025" w14:textId="77777777" w:rsidR="007D335A" w:rsidRDefault="00F53C78">
      <w:pPr>
        <w:pStyle w:val="BodyText"/>
        <w:spacing w:before="68" w:line="288" w:lineRule="auto"/>
        <w:ind w:right="775"/>
      </w:pPr>
      <w:r>
        <w:rPr>
          <w:w w:val="95"/>
        </w:rPr>
        <w:lastRenderedPageBreak/>
        <w:t>labor market participation. Other strong contributors towards equality were women’s ability</w:t>
      </w:r>
      <w:r>
        <w:rPr>
          <w:spacing w:val="-54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plan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fertility,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lower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reliance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on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their</w:t>
      </w:r>
      <w:r>
        <w:rPr>
          <w:spacing w:val="-11"/>
          <w:w w:val="95"/>
        </w:rPr>
        <w:t xml:space="preserve"> </w:t>
      </w:r>
      <w:r>
        <w:rPr>
          <w:w w:val="95"/>
        </w:rPr>
        <w:t>husbands’</w:t>
      </w:r>
      <w:r>
        <w:rPr>
          <w:spacing w:val="-10"/>
          <w:w w:val="95"/>
        </w:rPr>
        <w:t xml:space="preserve"> </w:t>
      </w:r>
      <w:r>
        <w:rPr>
          <w:w w:val="95"/>
        </w:rPr>
        <w:t>earnings</w:t>
      </w:r>
      <w:r>
        <w:rPr>
          <w:spacing w:val="-10"/>
          <w:w w:val="95"/>
        </w:rPr>
        <w:t xml:space="preserve"> </w:t>
      </w:r>
      <w:r>
        <w:rPr>
          <w:w w:val="95"/>
        </w:rPr>
        <w:t>(i.e.</w:t>
      </w:r>
      <w:r>
        <w:rPr>
          <w:spacing w:val="26"/>
          <w:w w:val="95"/>
        </w:rPr>
        <w:t xml:space="preserve"> </w:t>
      </w:r>
      <w:r>
        <w:rPr>
          <w:w w:val="95"/>
        </w:rPr>
        <w:t>divorce</w:t>
      </w:r>
      <w:r>
        <w:rPr>
          <w:spacing w:val="-10"/>
          <w:w w:val="95"/>
        </w:rPr>
        <w:t xml:space="preserve"> </w:t>
      </w:r>
      <w:r>
        <w:rPr>
          <w:w w:val="95"/>
        </w:rPr>
        <w:t>rates</w:t>
      </w:r>
      <w:r>
        <w:rPr>
          <w:spacing w:val="-11"/>
          <w:w w:val="95"/>
        </w:rPr>
        <w:t xml:space="preserve"> </w:t>
      </w:r>
      <w:r>
        <w:rPr>
          <w:w w:val="95"/>
        </w:rPr>
        <w:t>increased).</w:t>
      </w:r>
      <w:r>
        <w:rPr>
          <w:spacing w:val="-54"/>
          <w:w w:val="95"/>
        </w:rPr>
        <w:t xml:space="preserve"> </w:t>
      </w:r>
      <w:r>
        <w:rPr>
          <w:w w:val="95"/>
        </w:rPr>
        <w:t>All these transitions increased women’s earnings relative to men, and made the distribution</w:t>
      </w:r>
      <w:r>
        <w:rPr>
          <w:spacing w:val="1"/>
          <w:w w:val="95"/>
        </w:rPr>
        <w:t xml:space="preserve"> </w:t>
      </w:r>
      <w:r>
        <w:t>of women across occupations more equal.</w:t>
      </w:r>
      <w:r>
        <w:rPr>
          <w:spacing w:val="1"/>
        </w:rPr>
        <w:t xml:space="preserve"> </w:t>
      </w:r>
      <w:r>
        <w:t xml:space="preserve">Similarly, </w:t>
      </w:r>
      <w:r>
        <w:rPr>
          <w:b/>
        </w:rPr>
        <w:t>?</w:t>
      </w:r>
      <w:r>
        <w:rPr>
          <w:b/>
          <w:spacing w:val="1"/>
        </w:rPr>
        <w:t xml:space="preserve"> </w:t>
      </w:r>
      <w:r>
        <w:t>claim that the gender wage gap</w:t>
      </w:r>
      <w:r>
        <w:rPr>
          <w:spacing w:val="1"/>
        </w:rPr>
        <w:t xml:space="preserve"> </w:t>
      </w:r>
      <w:r>
        <w:t xml:space="preserve">declined over time. They find, however, that this is less true for women at the </w:t>
      </w:r>
      <w:r>
        <w:t>top of the</w:t>
      </w:r>
      <w:r>
        <w:rPr>
          <w:spacing w:val="1"/>
        </w:rPr>
        <w:t xml:space="preserve"> </w:t>
      </w:r>
      <w:r>
        <w:rPr>
          <w:w w:val="95"/>
        </w:rPr>
        <w:t>wage distribution. In addition, they show that differences in sorting across occupations and</w:t>
      </w:r>
      <w:r>
        <w:rPr>
          <w:spacing w:val="1"/>
          <w:w w:val="95"/>
        </w:rPr>
        <w:t xml:space="preserve"> </w:t>
      </w:r>
      <w:r>
        <w:t>industry kept having a crucial role in explaining the gap. Further, they note that one of</w:t>
      </w:r>
      <w:r>
        <w:rPr>
          <w:spacing w:val="1"/>
        </w:rPr>
        <w:t xml:space="preserve"> </w:t>
      </w:r>
      <w:r>
        <w:rPr>
          <w:w w:val="95"/>
        </w:rPr>
        <w:t>the main factors contributing to the wage gap is the women’s w</w:t>
      </w:r>
      <w:r>
        <w:rPr>
          <w:w w:val="95"/>
        </w:rPr>
        <w:t>ork force interruptions and</w:t>
      </w:r>
      <w:r>
        <w:rPr>
          <w:spacing w:val="1"/>
          <w:w w:val="95"/>
        </w:rPr>
        <w:t xml:space="preserve"> </w:t>
      </w:r>
      <w:r>
        <w:rPr>
          <w:w w:val="95"/>
        </w:rPr>
        <w:t>part time hours, especially among high-skilled workers.</w:t>
      </w:r>
      <w:r>
        <w:rPr>
          <w:spacing w:val="1"/>
          <w:w w:val="95"/>
        </w:rPr>
        <w:t xml:space="preserve"> </w:t>
      </w:r>
      <w:r>
        <w:rPr>
          <w:w w:val="95"/>
        </w:rPr>
        <w:t>Hence, unequal division of tasks</w:t>
      </w:r>
      <w:r>
        <w:rPr>
          <w:spacing w:val="1"/>
          <w:w w:val="95"/>
        </w:rPr>
        <w:t xml:space="preserve"> </w:t>
      </w:r>
      <w:r>
        <w:rPr>
          <w:w w:val="95"/>
        </w:rPr>
        <w:t>within the household does lead to increased gender inequality in the labor market. A weaker</w:t>
      </w:r>
      <w:r>
        <w:rPr>
          <w:spacing w:val="-54"/>
          <w:w w:val="95"/>
        </w:rPr>
        <w:t xml:space="preserve"> </w:t>
      </w:r>
      <w:r>
        <w:rPr>
          <w:w w:val="95"/>
        </w:rPr>
        <w:t>but non-negligible role is played by psychologi</w:t>
      </w:r>
      <w:r>
        <w:rPr>
          <w:w w:val="95"/>
        </w:rPr>
        <w:t>cal attributes and noncognitive skills, which,</w:t>
      </w:r>
      <w:r>
        <w:rPr>
          <w:spacing w:val="1"/>
          <w:w w:val="95"/>
        </w:rPr>
        <w:t xml:space="preserve"> </w:t>
      </w:r>
      <w:r>
        <w:rPr>
          <w:w w:val="95"/>
        </w:rPr>
        <w:t>they write, represent a new explanation arising in the literature. Apart from all the objective</w:t>
      </w:r>
      <w:r>
        <w:rPr>
          <w:spacing w:val="1"/>
          <w:w w:val="95"/>
        </w:rPr>
        <w:t xml:space="preserve"> </w:t>
      </w:r>
      <w:r>
        <w:rPr>
          <w:w w:val="95"/>
        </w:rPr>
        <w:t>differences across genders, that translate in labor market gaps, they note that discriminatory</w:t>
      </w:r>
      <w:r>
        <w:rPr>
          <w:spacing w:val="1"/>
          <w:w w:val="95"/>
        </w:rPr>
        <w:t xml:space="preserve"> </w:t>
      </w:r>
      <w:r>
        <w:rPr>
          <w:w w:val="95"/>
        </w:rPr>
        <w:t>behavior in the la</w:t>
      </w:r>
      <w:r>
        <w:rPr>
          <w:w w:val="95"/>
        </w:rPr>
        <w:t>bor market remains one of the contributing factors. On the contrary, they</w:t>
      </w:r>
      <w:r>
        <w:rPr>
          <w:spacing w:val="1"/>
          <w:w w:val="95"/>
        </w:rPr>
        <w:t xml:space="preserve"> </w:t>
      </w:r>
      <w:r>
        <w:rPr>
          <w:w w:val="95"/>
        </w:rPr>
        <w:t>conclude</w:t>
      </w:r>
      <w:r>
        <w:rPr>
          <w:spacing w:val="-5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traditional</w:t>
      </w:r>
      <w:r>
        <w:rPr>
          <w:spacing w:val="-5"/>
          <w:w w:val="95"/>
        </w:rPr>
        <w:t xml:space="preserve"> </w:t>
      </w:r>
      <w:r>
        <w:rPr>
          <w:w w:val="95"/>
        </w:rPr>
        <w:t>human-capital</w:t>
      </w:r>
      <w:r>
        <w:rPr>
          <w:spacing w:val="-5"/>
          <w:w w:val="95"/>
        </w:rPr>
        <w:t xml:space="preserve"> </w:t>
      </w:r>
      <w:r>
        <w:rPr>
          <w:w w:val="95"/>
        </w:rPr>
        <w:t>variables</w:t>
      </w:r>
      <w:r>
        <w:rPr>
          <w:spacing w:val="-4"/>
          <w:w w:val="95"/>
        </w:rPr>
        <w:t xml:space="preserve"> </w:t>
      </w:r>
      <w:r>
        <w:rPr>
          <w:w w:val="95"/>
        </w:rPr>
        <w:t>have</w:t>
      </w:r>
      <w:r>
        <w:rPr>
          <w:spacing w:val="-5"/>
          <w:w w:val="95"/>
        </w:rPr>
        <w:t xml:space="preserve"> </w:t>
      </w:r>
      <w:r>
        <w:rPr>
          <w:w w:val="95"/>
        </w:rPr>
        <w:t>mostly</w:t>
      </w:r>
      <w:r>
        <w:rPr>
          <w:spacing w:val="-5"/>
          <w:w w:val="95"/>
        </w:rPr>
        <w:t xml:space="preserve"> </w:t>
      </w:r>
      <w:r>
        <w:rPr>
          <w:w w:val="95"/>
        </w:rPr>
        <w:t>lost</w:t>
      </w:r>
      <w:r>
        <w:rPr>
          <w:spacing w:val="-5"/>
          <w:w w:val="95"/>
        </w:rPr>
        <w:t xml:space="preserve"> </w:t>
      </w:r>
      <w:r>
        <w:rPr>
          <w:w w:val="95"/>
        </w:rPr>
        <w:t>explanatory</w:t>
      </w:r>
      <w:r>
        <w:rPr>
          <w:spacing w:val="-5"/>
          <w:w w:val="95"/>
        </w:rPr>
        <w:t xml:space="preserve"> </w:t>
      </w:r>
      <w:r>
        <w:rPr>
          <w:w w:val="95"/>
        </w:rPr>
        <w:t>power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-55"/>
          <w:w w:val="95"/>
        </w:rPr>
        <w:t xml:space="preserve"> </w:t>
      </w:r>
      <w:r>
        <w:rPr>
          <w:w w:val="95"/>
        </w:rPr>
        <w:t>the differences in labor market outcomes across gender.</w:t>
      </w:r>
      <w:r>
        <w:rPr>
          <w:spacing w:val="1"/>
          <w:w w:val="95"/>
        </w:rPr>
        <w:t xml:space="preserve"> </w:t>
      </w:r>
      <w:r>
        <w:rPr>
          <w:w w:val="95"/>
        </w:rPr>
        <w:t>Other authors also found that the</w:t>
      </w:r>
      <w:r>
        <w:rPr>
          <w:spacing w:val="1"/>
          <w:w w:val="95"/>
        </w:rPr>
        <w:t xml:space="preserve"> </w:t>
      </w:r>
      <w:r>
        <w:rPr>
          <w:w w:val="95"/>
        </w:rPr>
        <w:t>division of home labor has strong implications on the ability of women to catch up with men</w:t>
      </w:r>
      <w:r>
        <w:rPr>
          <w:spacing w:val="-54"/>
          <w:w w:val="95"/>
        </w:rPr>
        <w:t xml:space="preserve"> </w:t>
      </w:r>
      <w:r>
        <w:rPr>
          <w:w w:val="95"/>
        </w:rPr>
        <w:t>workers.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Albanesi</w:t>
      </w:r>
      <w:proofErr w:type="spellEnd"/>
      <w:r>
        <w:rPr>
          <w:w w:val="95"/>
        </w:rPr>
        <w:t xml:space="preserve"> and Olivetti (2006) consider the presence of a self-fulfilling mechanism.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one</w:t>
      </w:r>
      <w:r>
        <w:rPr>
          <w:spacing w:val="-9"/>
          <w:w w:val="95"/>
        </w:rPr>
        <w:t xml:space="preserve"> </w:t>
      </w:r>
      <w:r>
        <w:rPr>
          <w:w w:val="95"/>
        </w:rPr>
        <w:t>hand,</w:t>
      </w:r>
      <w:r>
        <w:rPr>
          <w:spacing w:val="-7"/>
          <w:w w:val="95"/>
        </w:rPr>
        <w:t xml:space="preserve"> </w:t>
      </w:r>
      <w:r>
        <w:rPr>
          <w:w w:val="95"/>
        </w:rPr>
        <w:t>gender</w:t>
      </w:r>
      <w:r>
        <w:rPr>
          <w:spacing w:val="-10"/>
          <w:w w:val="95"/>
        </w:rPr>
        <w:t xml:space="preserve"> </w:t>
      </w:r>
      <w:r>
        <w:rPr>
          <w:w w:val="95"/>
        </w:rPr>
        <w:t>differences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home</w:t>
      </w:r>
      <w:r>
        <w:rPr>
          <w:spacing w:val="-9"/>
          <w:w w:val="95"/>
        </w:rPr>
        <w:t xml:space="preserve"> </w:t>
      </w:r>
      <w:r>
        <w:rPr>
          <w:w w:val="95"/>
        </w:rPr>
        <w:t>hours</w:t>
      </w:r>
      <w:r>
        <w:rPr>
          <w:spacing w:val="-9"/>
          <w:w w:val="95"/>
        </w:rPr>
        <w:t xml:space="preserve"> </w:t>
      </w:r>
      <w:r>
        <w:rPr>
          <w:w w:val="95"/>
        </w:rPr>
        <w:t>generate</w:t>
      </w:r>
      <w:r>
        <w:rPr>
          <w:spacing w:val="-9"/>
          <w:w w:val="95"/>
        </w:rPr>
        <w:t xml:space="preserve"> </w:t>
      </w:r>
      <w:r>
        <w:rPr>
          <w:w w:val="95"/>
        </w:rPr>
        <w:t>incentives</w:t>
      </w:r>
      <w:r>
        <w:rPr>
          <w:spacing w:val="-9"/>
          <w:w w:val="95"/>
        </w:rPr>
        <w:t xml:space="preserve"> </w:t>
      </w:r>
      <w:r>
        <w:rPr>
          <w:w w:val="95"/>
        </w:rPr>
        <w:t>problems</w:t>
      </w:r>
      <w:r>
        <w:rPr>
          <w:spacing w:val="-9"/>
          <w:w w:val="95"/>
        </w:rPr>
        <w:t xml:space="preserve"> </w:t>
      </w:r>
      <w:r>
        <w:rPr>
          <w:w w:val="95"/>
        </w:rPr>
        <w:t>that</w:t>
      </w:r>
      <w:r>
        <w:rPr>
          <w:spacing w:val="-10"/>
          <w:w w:val="95"/>
        </w:rPr>
        <w:t xml:space="preserve"> </w:t>
      </w:r>
      <w:r>
        <w:rPr>
          <w:w w:val="95"/>
        </w:rPr>
        <w:t>worsen</w:t>
      </w:r>
      <w:r>
        <w:rPr>
          <w:spacing w:val="-54"/>
          <w:w w:val="95"/>
        </w:rPr>
        <w:t xml:space="preserve"> </w:t>
      </w:r>
      <w:r>
        <w:rPr>
          <w:w w:val="95"/>
        </w:rPr>
        <w:t>women’s labor market outcomes.</w:t>
      </w:r>
      <w:r>
        <w:rPr>
          <w:spacing w:val="1"/>
          <w:w w:val="95"/>
        </w:rPr>
        <w:t xml:space="preserve"> </w:t>
      </w:r>
      <w:r>
        <w:rPr>
          <w:w w:val="95"/>
        </w:rPr>
        <w:t>On the other hand, gender differences in earnings in the</w:t>
      </w:r>
      <w:r>
        <w:rPr>
          <w:spacing w:val="1"/>
          <w:w w:val="95"/>
        </w:rPr>
        <w:t xml:space="preserve"> </w:t>
      </w:r>
      <w:r>
        <w:rPr>
          <w:w w:val="95"/>
        </w:rPr>
        <w:t>labor market decrease women’s incentives to invest in education and training that improve</w:t>
      </w:r>
      <w:r>
        <w:rPr>
          <w:spacing w:val="1"/>
          <w:w w:val="95"/>
        </w:rPr>
        <w:t xml:space="preserve"> </w:t>
      </w:r>
      <w:r>
        <w:rPr>
          <w:w w:val="95"/>
        </w:rPr>
        <w:t>their labor market performance. Tamm (2019) lo</w:t>
      </w:r>
      <w:r>
        <w:rPr>
          <w:w w:val="95"/>
        </w:rPr>
        <w:t>oks at the role of fathers’ parental leave on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time</w:t>
      </w:r>
      <w:r>
        <w:rPr>
          <w:spacing w:val="-9"/>
          <w:w w:val="95"/>
        </w:rPr>
        <w:t xml:space="preserve"> </w:t>
      </w:r>
      <w:r>
        <w:rPr>
          <w:w w:val="95"/>
        </w:rPr>
        <w:t>they</w:t>
      </w:r>
      <w:r>
        <w:rPr>
          <w:spacing w:val="-9"/>
          <w:w w:val="95"/>
        </w:rPr>
        <w:t xml:space="preserve"> </w:t>
      </w:r>
      <w:r>
        <w:rPr>
          <w:w w:val="95"/>
        </w:rPr>
        <w:t>spend</w:t>
      </w:r>
      <w:r>
        <w:rPr>
          <w:spacing w:val="-9"/>
          <w:w w:val="95"/>
        </w:rPr>
        <w:t xml:space="preserve"> </w:t>
      </w:r>
      <w:r>
        <w:rPr>
          <w:w w:val="95"/>
        </w:rPr>
        <w:t>with</w:t>
      </w:r>
      <w:r>
        <w:rPr>
          <w:spacing w:val="-10"/>
          <w:w w:val="95"/>
        </w:rPr>
        <w:t xml:space="preserve"> </w:t>
      </w:r>
      <w:r>
        <w:rPr>
          <w:w w:val="95"/>
        </w:rPr>
        <w:t>their</w:t>
      </w:r>
      <w:r>
        <w:rPr>
          <w:spacing w:val="-8"/>
          <w:w w:val="95"/>
        </w:rPr>
        <w:t xml:space="preserve"> </w:t>
      </w:r>
      <w:r>
        <w:rPr>
          <w:w w:val="95"/>
        </w:rPr>
        <w:t>children,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home</w:t>
      </w:r>
      <w:r>
        <w:rPr>
          <w:spacing w:val="-8"/>
          <w:w w:val="95"/>
        </w:rPr>
        <w:t xml:space="preserve"> </w:t>
      </w:r>
      <w:r>
        <w:rPr>
          <w:w w:val="95"/>
        </w:rPr>
        <w:t>tasks</w:t>
      </w:r>
      <w:r>
        <w:rPr>
          <w:spacing w:val="-10"/>
          <w:w w:val="95"/>
        </w:rPr>
        <w:t xml:space="preserve"> </w:t>
      </w:r>
      <w:r>
        <w:rPr>
          <w:w w:val="95"/>
        </w:rPr>
        <w:t>they</w:t>
      </w:r>
      <w:r>
        <w:rPr>
          <w:spacing w:val="-10"/>
          <w:w w:val="95"/>
        </w:rPr>
        <w:t xml:space="preserve"> </w:t>
      </w:r>
      <w:r>
        <w:rPr>
          <w:w w:val="95"/>
        </w:rPr>
        <w:t>carry</w:t>
      </w:r>
      <w:r>
        <w:rPr>
          <w:spacing w:val="-8"/>
          <w:w w:val="95"/>
        </w:rPr>
        <w:t xml:space="preserve"> </w:t>
      </w:r>
      <w:r>
        <w:rPr>
          <w:w w:val="95"/>
        </w:rPr>
        <w:t>out,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their</w:t>
      </w:r>
      <w:r>
        <w:rPr>
          <w:spacing w:val="-9"/>
          <w:w w:val="95"/>
        </w:rPr>
        <w:t xml:space="preserve"> </w:t>
      </w:r>
      <w:r>
        <w:rPr>
          <w:w w:val="95"/>
        </w:rPr>
        <w:t>labor</w:t>
      </w:r>
      <w:r>
        <w:rPr>
          <w:spacing w:val="-10"/>
          <w:w w:val="95"/>
        </w:rPr>
        <w:t xml:space="preserve"> </w:t>
      </w:r>
      <w:r>
        <w:rPr>
          <w:w w:val="95"/>
        </w:rPr>
        <w:t>supply.</w:t>
      </w:r>
      <w:r>
        <w:rPr>
          <w:spacing w:val="-55"/>
          <w:w w:val="95"/>
        </w:rPr>
        <w:t xml:space="preserve"> </w:t>
      </w:r>
      <w:r>
        <w:rPr>
          <w:w w:val="90"/>
        </w:rPr>
        <w:t>The findings show that parental leave leads to increased time fathers spend with their children</w:t>
      </w:r>
      <w:r>
        <w:rPr>
          <w:spacing w:val="1"/>
          <w:w w:val="90"/>
        </w:rPr>
        <w:t xml:space="preserve"> </w:t>
      </w:r>
      <w:r>
        <w:rPr>
          <w:w w:val="95"/>
        </w:rPr>
        <w:t>and doing househol</w:t>
      </w:r>
      <w:r>
        <w:rPr>
          <w:w w:val="95"/>
        </w:rPr>
        <w:t>d duties.</w:t>
      </w:r>
      <w:r>
        <w:rPr>
          <w:spacing w:val="54"/>
        </w:rPr>
        <w:t xml:space="preserve"> </w:t>
      </w:r>
      <w:r>
        <w:rPr>
          <w:w w:val="95"/>
        </w:rPr>
        <w:t>While there is also a negative effect on their labor supply, this</w:t>
      </w:r>
      <w:r>
        <w:rPr>
          <w:spacing w:val="1"/>
          <w:w w:val="95"/>
        </w:rPr>
        <w:t xml:space="preserve"> </w:t>
      </w:r>
      <w:r>
        <w:rPr>
          <w:w w:val="95"/>
        </w:rPr>
        <w:t>is short-lived instead.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The importance of the division of </w:t>
      </w:r>
      <w:proofErr w:type="spellStart"/>
      <w:r>
        <w:rPr>
          <w:w w:val="95"/>
        </w:rPr>
        <w:t>house keeping</w:t>
      </w:r>
      <w:proofErr w:type="spellEnd"/>
      <w:r>
        <w:rPr>
          <w:w w:val="95"/>
        </w:rPr>
        <w:t xml:space="preserve"> tasks in shaping</w:t>
      </w:r>
      <w:r>
        <w:rPr>
          <w:spacing w:val="1"/>
          <w:w w:val="95"/>
        </w:rPr>
        <w:t xml:space="preserve"> </w:t>
      </w:r>
      <w:r>
        <w:rPr>
          <w:w w:val="95"/>
        </w:rPr>
        <w:t>gender differences in the labor market is established. Home labor is strongly correlated wi</w:t>
      </w:r>
      <w:r>
        <w:rPr>
          <w:w w:val="95"/>
        </w:rPr>
        <w:t>th</w:t>
      </w:r>
      <w:r>
        <w:rPr>
          <w:spacing w:val="1"/>
          <w:w w:val="95"/>
        </w:rPr>
        <w:t xml:space="preserve"> </w:t>
      </w:r>
      <w:r>
        <w:rPr>
          <w:w w:val="95"/>
        </w:rPr>
        <w:t>fertility, and plenty of research focuses on fertility and its role, in isolation, in the formation</w:t>
      </w:r>
      <w:r>
        <w:rPr>
          <w:spacing w:val="1"/>
          <w:w w:val="95"/>
        </w:rPr>
        <w:t xml:space="preserve"> </w:t>
      </w:r>
      <w:r>
        <w:t>of gender gaps. The crucial role that fertility plays in the perpetuation of gender gaps 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labor</w:t>
      </w:r>
      <w:r>
        <w:rPr>
          <w:spacing w:val="-9"/>
        </w:rPr>
        <w:t xml:space="preserve"> </w:t>
      </w:r>
      <w:r>
        <w:rPr>
          <w:spacing w:val="-1"/>
        </w:rPr>
        <w:t>market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highlighted</w:t>
      </w:r>
      <w:r>
        <w:rPr>
          <w:spacing w:val="-9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Adda</w:t>
      </w:r>
      <w:r>
        <w:rPr>
          <w:spacing w:val="-10"/>
        </w:rPr>
        <w:t xml:space="preserve"> </w:t>
      </w:r>
      <w:r>
        <w:rPr>
          <w:spacing w:val="-1"/>
        </w:rPr>
        <w:t>et</w:t>
      </w:r>
      <w:r>
        <w:rPr>
          <w:spacing w:val="-9"/>
        </w:rPr>
        <w:t xml:space="preserve"> </w:t>
      </w:r>
      <w:r>
        <w:rPr>
          <w:spacing w:val="-1"/>
        </w:rPr>
        <w:t>al.</w:t>
      </w:r>
      <w:r>
        <w:rPr>
          <w:spacing w:val="-9"/>
        </w:rPr>
        <w:t xml:space="preserve"> </w:t>
      </w:r>
      <w:r>
        <w:rPr>
          <w:spacing w:val="-1"/>
        </w:rPr>
        <w:t>(2017).</w:t>
      </w:r>
      <w:r>
        <w:rPr>
          <w:spacing w:val="8"/>
        </w:rPr>
        <w:t xml:space="preserve"> </w:t>
      </w:r>
      <w:r>
        <w:rPr>
          <w:spacing w:val="-1"/>
        </w:rPr>
        <w:t>Interesting,</w:t>
      </w:r>
      <w:r>
        <w:rPr>
          <w:spacing w:val="-10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show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expected</w:t>
      </w:r>
      <w:r>
        <w:rPr>
          <w:spacing w:val="-58"/>
        </w:rPr>
        <w:t xml:space="preserve"> </w:t>
      </w:r>
      <w:r>
        <w:rPr>
          <w:w w:val="95"/>
        </w:rPr>
        <w:t>fertility, in addition to realized fertility, impacts women’s labor market outcomes.</w:t>
      </w:r>
      <w:r>
        <w:rPr>
          <w:spacing w:val="1"/>
          <w:w w:val="95"/>
        </w:rPr>
        <w:t xml:space="preserve"> </w:t>
      </w:r>
      <w:r>
        <w:rPr>
          <w:w w:val="95"/>
        </w:rPr>
        <w:t>In fact,</w:t>
      </w:r>
      <w:r>
        <w:rPr>
          <w:spacing w:val="1"/>
          <w:w w:val="95"/>
        </w:rPr>
        <w:t xml:space="preserve"> </w:t>
      </w:r>
      <w:r>
        <w:rPr>
          <w:w w:val="95"/>
        </w:rPr>
        <w:t>based on projected fertility, women make human capital investment and career choices that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condition their labor outcomes </w:t>
      </w:r>
      <w:r>
        <w:t>down</w:t>
      </w:r>
      <w:r>
        <w:t xml:space="preserve"> the line. The authors measure the costs of fertility:</w:t>
      </w:r>
      <w:r>
        <w:rPr>
          <w:spacing w:val="1"/>
        </w:rPr>
        <w:t xml:space="preserve"> </w:t>
      </w:r>
      <w:r>
        <w:rPr>
          <w:w w:val="95"/>
        </w:rPr>
        <w:t>they find that fertility decreases women’s life earnings by 64 percent, mostly through their</w:t>
      </w:r>
      <w:r>
        <w:rPr>
          <w:spacing w:val="1"/>
          <w:w w:val="95"/>
        </w:rPr>
        <w:t xml:space="preserve"> </w:t>
      </w:r>
      <w:r>
        <w:rPr>
          <w:w w:val="95"/>
        </w:rPr>
        <w:t>lower</w:t>
      </w:r>
      <w:r>
        <w:rPr>
          <w:spacing w:val="30"/>
          <w:w w:val="95"/>
        </w:rPr>
        <w:t xml:space="preserve"> </w:t>
      </w:r>
      <w:r>
        <w:rPr>
          <w:w w:val="95"/>
        </w:rPr>
        <w:t>participation</w:t>
      </w:r>
      <w:r>
        <w:rPr>
          <w:spacing w:val="31"/>
          <w:w w:val="95"/>
        </w:rPr>
        <w:t xml:space="preserve"> </w:t>
      </w:r>
      <w:r>
        <w:rPr>
          <w:w w:val="95"/>
        </w:rPr>
        <w:t>at</w:t>
      </w:r>
      <w:r>
        <w:rPr>
          <w:spacing w:val="30"/>
          <w:w w:val="95"/>
        </w:rPr>
        <w:t xml:space="preserve"> </w:t>
      </w:r>
      <w:r>
        <w:rPr>
          <w:w w:val="95"/>
        </w:rPr>
        <w:t>both</w:t>
      </w:r>
      <w:r>
        <w:rPr>
          <w:spacing w:val="31"/>
          <w:w w:val="95"/>
        </w:rPr>
        <w:t xml:space="preserve"> </w:t>
      </w:r>
      <w:r>
        <w:rPr>
          <w:w w:val="95"/>
        </w:rPr>
        <w:t>the</w:t>
      </w:r>
      <w:r>
        <w:rPr>
          <w:spacing w:val="30"/>
          <w:w w:val="95"/>
        </w:rPr>
        <w:t xml:space="preserve"> </w:t>
      </w:r>
      <w:r>
        <w:rPr>
          <w:w w:val="95"/>
        </w:rPr>
        <w:t>extensive</w:t>
      </w:r>
      <w:r>
        <w:rPr>
          <w:spacing w:val="31"/>
          <w:w w:val="95"/>
        </w:rPr>
        <w:t xml:space="preserve"> </w:t>
      </w:r>
      <w:r>
        <w:rPr>
          <w:w w:val="95"/>
        </w:rPr>
        <w:t>and</w:t>
      </w:r>
      <w:r>
        <w:rPr>
          <w:spacing w:val="30"/>
          <w:w w:val="95"/>
        </w:rPr>
        <w:t xml:space="preserve"> </w:t>
      </w:r>
      <w:r>
        <w:rPr>
          <w:w w:val="95"/>
        </w:rPr>
        <w:t>intensive</w:t>
      </w:r>
      <w:r>
        <w:rPr>
          <w:spacing w:val="31"/>
          <w:w w:val="95"/>
        </w:rPr>
        <w:t xml:space="preserve"> </w:t>
      </w:r>
      <w:r>
        <w:rPr>
          <w:w w:val="95"/>
        </w:rPr>
        <w:t>margin.</w:t>
      </w:r>
      <w:r>
        <w:rPr>
          <w:spacing w:val="38"/>
          <w:w w:val="95"/>
        </w:rPr>
        <w:t xml:space="preserve"> </w:t>
      </w:r>
      <w:r>
        <w:rPr>
          <w:w w:val="95"/>
        </w:rPr>
        <w:t>However,</w:t>
      </w:r>
      <w:r>
        <w:rPr>
          <w:spacing w:val="35"/>
          <w:w w:val="95"/>
        </w:rPr>
        <w:t xml:space="preserve"> </w:t>
      </w:r>
      <w:r>
        <w:rPr>
          <w:w w:val="95"/>
        </w:rPr>
        <w:t>other</w:t>
      </w:r>
      <w:r>
        <w:rPr>
          <w:spacing w:val="31"/>
          <w:w w:val="95"/>
        </w:rPr>
        <w:t xml:space="preserve"> </w:t>
      </w:r>
      <w:r>
        <w:rPr>
          <w:w w:val="95"/>
        </w:rPr>
        <w:t>channels</w:t>
      </w:r>
    </w:p>
    <w:p w14:paraId="3789EC55" w14:textId="77777777" w:rsidR="007D335A" w:rsidRDefault="007D335A">
      <w:pPr>
        <w:spacing w:line="288" w:lineRule="auto"/>
        <w:sectPr w:rsidR="007D335A">
          <w:pgSz w:w="12240" w:h="15840"/>
          <w:pgMar w:top="1380" w:right="660" w:bottom="1300" w:left="1320" w:header="0" w:footer="1105" w:gutter="0"/>
          <w:cols w:space="720"/>
        </w:sectPr>
      </w:pPr>
    </w:p>
    <w:p w14:paraId="413C37E5" w14:textId="77777777" w:rsidR="007D335A" w:rsidRDefault="00F53C78">
      <w:pPr>
        <w:pStyle w:val="BodyText"/>
        <w:spacing w:before="68" w:line="288" w:lineRule="auto"/>
        <w:ind w:right="775"/>
      </w:pPr>
      <w:r>
        <w:rPr>
          <w:w w:val="95"/>
        </w:rPr>
        <w:lastRenderedPageBreak/>
        <w:t>are in</w:t>
      </w:r>
      <w:r>
        <w:rPr>
          <w:w w:val="95"/>
        </w:rPr>
        <w:t>volved as well: these include career choices, atrophy, and human capital accumulation.</w:t>
      </w:r>
      <w:r>
        <w:rPr>
          <w:spacing w:val="-54"/>
          <w:w w:val="95"/>
        </w:rPr>
        <w:t xml:space="preserve"> </w:t>
      </w:r>
      <w:r>
        <w:rPr>
          <w:w w:val="95"/>
        </w:rPr>
        <w:t>Using</w:t>
      </w:r>
      <w:r>
        <w:rPr>
          <w:spacing w:val="14"/>
          <w:w w:val="95"/>
        </w:rPr>
        <w:t xml:space="preserve"> </w:t>
      </w:r>
      <w:r>
        <w:rPr>
          <w:w w:val="95"/>
        </w:rPr>
        <w:t>data</w:t>
      </w:r>
      <w:r>
        <w:rPr>
          <w:spacing w:val="15"/>
          <w:w w:val="95"/>
        </w:rPr>
        <w:t xml:space="preserve"> </w:t>
      </w:r>
      <w:r>
        <w:rPr>
          <w:w w:val="95"/>
        </w:rPr>
        <w:t>from</w:t>
      </w:r>
      <w:r>
        <w:rPr>
          <w:spacing w:val="15"/>
          <w:w w:val="95"/>
        </w:rPr>
        <w:t xml:space="preserve"> </w:t>
      </w:r>
      <w:r>
        <w:rPr>
          <w:w w:val="95"/>
        </w:rPr>
        <w:t>Denmark,</w:t>
      </w:r>
      <w:r>
        <w:rPr>
          <w:spacing w:val="14"/>
          <w:w w:val="95"/>
        </w:rPr>
        <w:t xml:space="preserve"> </w:t>
      </w:r>
      <w:proofErr w:type="spellStart"/>
      <w:r>
        <w:rPr>
          <w:w w:val="95"/>
        </w:rPr>
        <w:t>Kleven</w:t>
      </w:r>
      <w:proofErr w:type="spellEnd"/>
      <w:r>
        <w:rPr>
          <w:spacing w:val="15"/>
          <w:w w:val="95"/>
        </w:rPr>
        <w:t xml:space="preserve"> </w:t>
      </w:r>
      <w:r>
        <w:rPr>
          <w:w w:val="95"/>
        </w:rPr>
        <w:t>et</w:t>
      </w:r>
      <w:r>
        <w:rPr>
          <w:spacing w:val="15"/>
          <w:w w:val="95"/>
        </w:rPr>
        <w:t xml:space="preserve"> </w:t>
      </w:r>
      <w:r>
        <w:rPr>
          <w:w w:val="95"/>
        </w:rPr>
        <w:t>al.</w:t>
      </w:r>
      <w:r>
        <w:rPr>
          <w:spacing w:val="15"/>
          <w:w w:val="95"/>
        </w:rPr>
        <w:t xml:space="preserve"> </w:t>
      </w:r>
      <w:r>
        <w:rPr>
          <w:w w:val="95"/>
        </w:rPr>
        <w:t>(2019)</w:t>
      </w:r>
      <w:r>
        <w:rPr>
          <w:spacing w:val="14"/>
          <w:w w:val="95"/>
        </w:rPr>
        <w:t xml:space="preserve"> </w:t>
      </w:r>
      <w:r>
        <w:rPr>
          <w:w w:val="95"/>
        </w:rPr>
        <w:t>study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impact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5"/>
          <w:w w:val="95"/>
        </w:rPr>
        <w:t xml:space="preserve"> </w:t>
      </w:r>
      <w:r>
        <w:rPr>
          <w:w w:val="95"/>
        </w:rPr>
        <w:t>fertility</w:t>
      </w:r>
      <w:r>
        <w:rPr>
          <w:spacing w:val="15"/>
          <w:w w:val="95"/>
        </w:rPr>
        <w:t xml:space="preserve"> </w:t>
      </w:r>
      <w:r>
        <w:rPr>
          <w:w w:val="95"/>
        </w:rPr>
        <w:t>on</w:t>
      </w:r>
      <w:r>
        <w:rPr>
          <w:spacing w:val="15"/>
          <w:w w:val="95"/>
        </w:rPr>
        <w:t xml:space="preserve"> </w:t>
      </w:r>
      <w:r>
        <w:rPr>
          <w:w w:val="95"/>
        </w:rPr>
        <w:t>gender</w:t>
      </w:r>
      <w:r>
        <w:rPr>
          <w:spacing w:val="14"/>
          <w:w w:val="95"/>
        </w:rPr>
        <w:t xml:space="preserve"> </w:t>
      </w:r>
      <w:r>
        <w:rPr>
          <w:w w:val="95"/>
        </w:rPr>
        <w:t>gaps</w:t>
      </w:r>
      <w:r>
        <w:rPr>
          <w:spacing w:val="-54"/>
          <w:w w:val="95"/>
        </w:rPr>
        <w:t xml:space="preserve"> </w:t>
      </w:r>
      <w:r>
        <w:t>in the labor market. They find that fertility generates an earnings gap across genders of</w:t>
      </w:r>
      <w:r>
        <w:rPr>
          <w:spacing w:val="1"/>
        </w:rPr>
        <w:t xml:space="preserve"> </w:t>
      </w:r>
      <w:r>
        <w:t>about 20%, and that this fertility penalty has increased significantly over the last 30 to 40</w:t>
      </w:r>
      <w:r>
        <w:rPr>
          <w:spacing w:val="-57"/>
        </w:rPr>
        <w:t xml:space="preserve"> </w:t>
      </w:r>
      <w:r>
        <w:rPr>
          <w:spacing w:val="-1"/>
        </w:rPr>
        <w:t xml:space="preserve">years. They identify similar channels as Adda et al. (2017): less hours </w:t>
      </w:r>
      <w:r>
        <w:rPr>
          <w:spacing w:val="-1"/>
        </w:rPr>
        <w:t>worked and lower</w:t>
      </w:r>
      <w:r>
        <w:t xml:space="preserve"> </w:t>
      </w:r>
      <w:r>
        <w:rPr>
          <w:w w:val="95"/>
        </w:rPr>
        <w:t>participation. In addition, they identify a lower wage rate among the channels. Interestingly,</w:t>
      </w:r>
      <w:r>
        <w:rPr>
          <w:spacing w:val="-54"/>
          <w:w w:val="95"/>
        </w:rPr>
        <w:t xml:space="preserve"> </w:t>
      </w:r>
      <w:r>
        <w:rPr>
          <w:spacing w:val="-1"/>
        </w:rPr>
        <w:t>they</w:t>
      </w:r>
      <w:r>
        <w:rPr>
          <w:spacing w:val="-11"/>
        </w:rPr>
        <w:t xml:space="preserve"> </w:t>
      </w:r>
      <w:r>
        <w:rPr>
          <w:spacing w:val="-1"/>
        </w:rPr>
        <w:t>also</w:t>
      </w:r>
      <w:r>
        <w:rPr>
          <w:spacing w:val="-11"/>
        </w:rPr>
        <w:t xml:space="preserve"> </w:t>
      </w:r>
      <w:r>
        <w:rPr>
          <w:spacing w:val="-1"/>
        </w:rPr>
        <w:t>find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fertility</w:t>
      </w:r>
      <w:r>
        <w:rPr>
          <w:spacing w:val="-11"/>
        </w:rPr>
        <w:t xml:space="preserve"> </w:t>
      </w:r>
      <w:r>
        <w:rPr>
          <w:spacing w:val="-1"/>
        </w:rPr>
        <w:t>penalty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transmitted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rPr>
          <w:spacing w:val="-1"/>
        </w:rPr>
        <w:t>parents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t>daughters,</w:t>
      </w:r>
      <w:r>
        <w:rPr>
          <w:spacing w:val="-10"/>
        </w:rPr>
        <w:t xml:space="preserve"> </w:t>
      </w:r>
      <w:r>
        <w:t>hinting</w:t>
      </w:r>
      <w:r>
        <w:rPr>
          <w:spacing w:val="-11"/>
        </w:rPr>
        <w:t xml:space="preserve"> </w:t>
      </w:r>
      <w:r>
        <w:t>at</w:t>
      </w:r>
      <w:r>
        <w:rPr>
          <w:spacing w:val="-58"/>
        </w:rPr>
        <w:t xml:space="preserve"> </w:t>
      </w:r>
      <w:r>
        <w:rPr>
          <w:w w:val="95"/>
        </w:rPr>
        <w:t>the importance of the childhood environment in sh</w:t>
      </w:r>
      <w:r>
        <w:rPr>
          <w:w w:val="95"/>
        </w:rPr>
        <w:t>aping women’s performance in the labor</w:t>
      </w:r>
      <w:r>
        <w:rPr>
          <w:spacing w:val="1"/>
          <w:w w:val="95"/>
        </w:rPr>
        <w:t xml:space="preserve"> </w:t>
      </w:r>
      <w:r>
        <w:t>market</w:t>
      </w:r>
      <w:r>
        <w:rPr>
          <w:spacing w:val="14"/>
        </w:rPr>
        <w:t xml:space="preserve"> </w:t>
      </w:r>
      <w:r>
        <w:t>when</w:t>
      </w:r>
      <w:r>
        <w:rPr>
          <w:spacing w:val="15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grow</w:t>
      </w:r>
      <w:r>
        <w:rPr>
          <w:spacing w:val="15"/>
        </w:rPr>
        <w:t xml:space="preserve"> </w:t>
      </w:r>
      <w:r>
        <w:t>up.</w:t>
      </w:r>
    </w:p>
    <w:p w14:paraId="3E391CD1" w14:textId="77777777" w:rsidR="007D335A" w:rsidRDefault="007D335A">
      <w:pPr>
        <w:pStyle w:val="BodyText"/>
        <w:spacing w:before="9"/>
        <w:ind w:left="0"/>
        <w:jc w:val="left"/>
        <w:rPr>
          <w:sz w:val="31"/>
        </w:rPr>
      </w:pPr>
    </w:p>
    <w:p w14:paraId="3013427D" w14:textId="77777777" w:rsidR="007D335A" w:rsidRDefault="00F53C78">
      <w:pPr>
        <w:pStyle w:val="Heading2"/>
        <w:numPr>
          <w:ilvl w:val="1"/>
          <w:numId w:val="2"/>
        </w:numPr>
        <w:tabs>
          <w:tab w:val="left" w:pos="838"/>
          <w:tab w:val="left" w:pos="839"/>
        </w:tabs>
      </w:pPr>
      <w:r>
        <w:rPr>
          <w:w w:val="105"/>
        </w:rPr>
        <w:t>Potential</w:t>
      </w:r>
      <w:r>
        <w:rPr>
          <w:spacing w:val="25"/>
          <w:w w:val="105"/>
        </w:rPr>
        <w:t xml:space="preserve"> </w:t>
      </w:r>
      <w:r>
        <w:rPr>
          <w:w w:val="105"/>
        </w:rPr>
        <w:t>solutions</w:t>
      </w:r>
      <w:r>
        <w:rPr>
          <w:spacing w:val="24"/>
          <w:w w:val="105"/>
        </w:rPr>
        <w:t xml:space="preserve"> </w:t>
      </w:r>
      <w:r>
        <w:rPr>
          <w:w w:val="105"/>
        </w:rPr>
        <w:t>to</w:t>
      </w:r>
      <w:r>
        <w:rPr>
          <w:spacing w:val="25"/>
          <w:w w:val="105"/>
        </w:rPr>
        <w:t xml:space="preserve"> </w:t>
      </w:r>
      <w:r>
        <w:rPr>
          <w:w w:val="105"/>
        </w:rPr>
        <w:t>gender</w:t>
      </w:r>
      <w:r>
        <w:rPr>
          <w:spacing w:val="26"/>
          <w:w w:val="105"/>
        </w:rPr>
        <w:t xml:space="preserve"> </w:t>
      </w:r>
      <w:r>
        <w:rPr>
          <w:w w:val="105"/>
        </w:rPr>
        <w:t>biases</w:t>
      </w:r>
      <w:r>
        <w:rPr>
          <w:spacing w:val="25"/>
          <w:w w:val="105"/>
        </w:rPr>
        <w:t xml:space="preserve"> </w:t>
      </w:r>
      <w:r>
        <w:rPr>
          <w:w w:val="105"/>
        </w:rPr>
        <w:t>in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workplace</w:t>
      </w:r>
    </w:p>
    <w:p w14:paraId="6DEA709A" w14:textId="77777777" w:rsidR="007D335A" w:rsidRDefault="00F53C78">
      <w:pPr>
        <w:pStyle w:val="BodyText"/>
        <w:spacing w:before="208" w:line="288" w:lineRule="auto"/>
        <w:ind w:right="775"/>
      </w:pPr>
      <w:r>
        <w:rPr>
          <w:w w:val="95"/>
        </w:rPr>
        <w:t>Grogan (2019) highlights the presence of overwhelming evidence of barriers to women in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STEM research fields. These barriers can be found at several different </w:t>
      </w:r>
      <w:r>
        <w:t>stages of the career</w:t>
      </w:r>
      <w:r>
        <w:rPr>
          <w:spacing w:val="-57"/>
        </w:rPr>
        <w:t xml:space="preserve"> </w:t>
      </w:r>
      <w:r>
        <w:rPr>
          <w:w w:val="95"/>
        </w:rPr>
        <w:t>path, including funding, publishing, hiring and promotion.</w:t>
      </w:r>
      <w:r>
        <w:rPr>
          <w:spacing w:val="1"/>
          <w:w w:val="95"/>
        </w:rPr>
        <w:t xml:space="preserve"> </w:t>
      </w:r>
      <w:r>
        <w:rPr>
          <w:w w:val="95"/>
        </w:rPr>
        <w:t>She highlights the</w:t>
      </w:r>
      <w:r>
        <w:rPr>
          <w:w w:val="95"/>
        </w:rPr>
        <w:t xml:space="preserve"> role of data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suggests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we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exploit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presence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very</w:t>
      </w:r>
      <w:r>
        <w:rPr>
          <w:spacing w:val="-10"/>
          <w:w w:val="95"/>
        </w:rPr>
        <w:t xml:space="preserve"> </w:t>
      </w:r>
      <w:r>
        <w:rPr>
          <w:w w:val="95"/>
        </w:rPr>
        <w:t>detailed</w:t>
      </w:r>
      <w:r>
        <w:rPr>
          <w:spacing w:val="-11"/>
          <w:w w:val="95"/>
        </w:rPr>
        <w:t xml:space="preserve"> </w:t>
      </w:r>
      <w:r>
        <w:rPr>
          <w:w w:val="95"/>
        </w:rPr>
        <w:t>information</w:t>
      </w:r>
      <w:r>
        <w:rPr>
          <w:spacing w:val="-11"/>
          <w:w w:val="95"/>
        </w:rPr>
        <w:t xml:space="preserve"> </w:t>
      </w:r>
      <w:r>
        <w:rPr>
          <w:w w:val="95"/>
        </w:rPr>
        <w:t>at</w:t>
      </w:r>
      <w:r>
        <w:rPr>
          <w:spacing w:val="-10"/>
          <w:w w:val="95"/>
        </w:rPr>
        <w:t xml:space="preserve"> </w:t>
      </w:r>
      <w:r>
        <w:rPr>
          <w:w w:val="95"/>
        </w:rPr>
        <w:t>any</w:t>
      </w:r>
      <w:r>
        <w:rPr>
          <w:spacing w:val="-10"/>
          <w:w w:val="95"/>
        </w:rPr>
        <w:t xml:space="preserve"> </w:t>
      </w:r>
      <w:r>
        <w:rPr>
          <w:w w:val="95"/>
        </w:rPr>
        <w:t>level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recognize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54"/>
          <w:w w:val="95"/>
        </w:rPr>
        <w:t xml:space="preserve"> </w:t>
      </w:r>
      <w:r>
        <w:rPr>
          <w:w w:val="95"/>
        </w:rPr>
        <w:t>best plan of action against gender gaps in labor outcomes. Goldin (2014) points at reforming</w:t>
      </w:r>
      <w:r>
        <w:rPr>
          <w:spacing w:val="1"/>
          <w:w w:val="95"/>
        </w:rPr>
        <w:t xml:space="preserve"> </w:t>
      </w:r>
      <w:r>
        <w:rPr>
          <w:w w:val="95"/>
        </w:rPr>
        <w:t>the ways jobs are structured and remunerated as the k</w:t>
      </w:r>
      <w:r>
        <w:rPr>
          <w:w w:val="95"/>
        </w:rPr>
        <w:t>ey move to overcome gender gaps in</w:t>
      </w:r>
      <w:r>
        <w:rPr>
          <w:spacing w:val="1"/>
          <w:w w:val="95"/>
        </w:rPr>
        <w:t xml:space="preserve"> </w:t>
      </w:r>
      <w:r>
        <w:rPr>
          <w:w w:val="95"/>
        </w:rPr>
        <w:t>the labor market. This involves, generally speaking, both the type of hours and occupations</w:t>
      </w:r>
      <w:r>
        <w:rPr>
          <w:spacing w:val="1"/>
          <w:w w:val="95"/>
        </w:rPr>
        <w:t xml:space="preserve"> </w:t>
      </w:r>
      <w:r>
        <w:t>women</w:t>
      </w:r>
      <w:r>
        <w:rPr>
          <w:spacing w:val="16"/>
        </w:rPr>
        <w:t xml:space="preserve"> </w:t>
      </w:r>
      <w:r>
        <w:t>work.</w:t>
      </w:r>
    </w:p>
    <w:p w14:paraId="55EEB0D1" w14:textId="77777777" w:rsidR="007D335A" w:rsidRDefault="00F53C78">
      <w:pPr>
        <w:pStyle w:val="BodyText"/>
        <w:spacing w:before="6" w:line="288" w:lineRule="auto"/>
        <w:ind w:right="777" w:firstLine="351"/>
      </w:pPr>
      <w:r>
        <w:rPr>
          <w:w w:val="95"/>
        </w:rPr>
        <w:t>In their book, Colwell et al. (2020) note the mismatch between the increased number of</w:t>
      </w:r>
      <w:r>
        <w:rPr>
          <w:spacing w:val="1"/>
          <w:w w:val="95"/>
        </w:rPr>
        <w:t xml:space="preserve"> </w:t>
      </w:r>
      <w:r>
        <w:rPr>
          <w:w w:val="95"/>
        </w:rPr>
        <w:t>women obtaining degrees in STE</w:t>
      </w:r>
      <w:r>
        <w:rPr>
          <w:w w:val="95"/>
        </w:rPr>
        <w:t>M and their unchanged underrepresentation in the labor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market. Differences are present even among women: career stage, race, ethnicity and </w:t>
      </w:r>
      <w:proofErr w:type="spellStart"/>
      <w:r>
        <w:rPr>
          <w:w w:val="95"/>
        </w:rPr>
        <w:t>disci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proofErr w:type="spellStart"/>
      <w:r>
        <w:rPr>
          <w:spacing w:val="-1"/>
          <w:w w:val="95"/>
        </w:rPr>
        <w:t>pline</w:t>
      </w:r>
      <w:proofErr w:type="spellEnd"/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play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role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worsening</w:t>
      </w:r>
      <w:r>
        <w:rPr>
          <w:spacing w:val="-10"/>
          <w:w w:val="95"/>
        </w:rPr>
        <w:t xml:space="preserve"> </w:t>
      </w:r>
      <w:r>
        <w:rPr>
          <w:w w:val="95"/>
        </w:rPr>
        <w:t>such</w:t>
      </w:r>
      <w:r>
        <w:rPr>
          <w:spacing w:val="-11"/>
          <w:w w:val="95"/>
        </w:rPr>
        <w:t xml:space="preserve"> </w:t>
      </w:r>
      <w:r>
        <w:rPr>
          <w:w w:val="95"/>
        </w:rPr>
        <w:t>underrepresentation</w:t>
      </w:r>
      <w:r>
        <w:rPr>
          <w:spacing w:val="-11"/>
          <w:w w:val="95"/>
        </w:rPr>
        <w:t xml:space="preserve"> </w:t>
      </w:r>
      <w:r>
        <w:rPr>
          <w:w w:val="95"/>
        </w:rPr>
        <w:t>among</w:t>
      </w:r>
      <w:r>
        <w:rPr>
          <w:spacing w:val="-11"/>
          <w:w w:val="95"/>
        </w:rPr>
        <w:t xml:space="preserve"> </w:t>
      </w:r>
      <w:r>
        <w:rPr>
          <w:w w:val="95"/>
        </w:rPr>
        <w:t>some.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authors</w:t>
      </w:r>
      <w:r>
        <w:rPr>
          <w:spacing w:val="-11"/>
          <w:w w:val="95"/>
        </w:rPr>
        <w:t xml:space="preserve"> </w:t>
      </w:r>
      <w:r>
        <w:rPr>
          <w:w w:val="95"/>
        </w:rPr>
        <w:t>list</w:t>
      </w:r>
      <w:r>
        <w:rPr>
          <w:spacing w:val="-11"/>
          <w:w w:val="95"/>
        </w:rPr>
        <w:t xml:space="preserve"> </w:t>
      </w:r>
      <w:r>
        <w:rPr>
          <w:w w:val="95"/>
        </w:rPr>
        <w:t>several</w:t>
      </w:r>
      <w:r>
        <w:rPr>
          <w:spacing w:val="-54"/>
          <w:w w:val="95"/>
        </w:rPr>
        <w:t xml:space="preserve"> </w:t>
      </w:r>
      <w:r>
        <w:rPr>
          <w:w w:val="95"/>
        </w:rPr>
        <w:t xml:space="preserve">evidence-based strategies that might help with women’s underrepresentation in STEM </w:t>
      </w:r>
      <w:proofErr w:type="spellStart"/>
      <w:r>
        <w:rPr>
          <w:w w:val="95"/>
        </w:rPr>
        <w:t>oc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cupations</w:t>
      </w:r>
      <w:proofErr w:type="spellEnd"/>
      <w:r>
        <w:rPr>
          <w:w w:val="95"/>
        </w:rPr>
        <w:t>. These include improving a committed leadership at all levels, dedicated financial</w:t>
      </w:r>
      <w:r>
        <w:rPr>
          <w:spacing w:val="1"/>
          <w:w w:val="95"/>
        </w:rPr>
        <w:t xml:space="preserve"> </w:t>
      </w:r>
      <w:r>
        <w:rPr>
          <w:w w:val="95"/>
        </w:rPr>
        <w:t>and human resources, and, resembling Grogan (2019) point, accountability and</w:t>
      </w:r>
      <w:r>
        <w:rPr>
          <w:w w:val="95"/>
        </w:rPr>
        <w:t xml:space="preserve"> reliance on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data. However, the authors remind us that while these strategies have already proven </w:t>
      </w:r>
      <w:proofErr w:type="spellStart"/>
      <w:r>
        <w:rPr>
          <w:w w:val="95"/>
        </w:rPr>
        <w:t>effec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tive</w:t>
      </w:r>
      <w:proofErr w:type="spellEnd"/>
      <w:r>
        <w:rPr>
          <w:w w:val="95"/>
        </w:rPr>
        <w:t xml:space="preserve"> for the recruitment and participation of White women in STEM jobs, more evidence is</w:t>
      </w:r>
      <w:r>
        <w:rPr>
          <w:spacing w:val="1"/>
          <w:w w:val="95"/>
        </w:rPr>
        <w:t xml:space="preserve"> </w:t>
      </w:r>
      <w:r>
        <w:rPr>
          <w:w w:val="95"/>
        </w:rPr>
        <w:t>needed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identify</w:t>
      </w:r>
      <w:r>
        <w:rPr>
          <w:spacing w:val="9"/>
          <w:w w:val="95"/>
        </w:rPr>
        <w:t xml:space="preserve"> </w:t>
      </w:r>
      <w:r>
        <w:rPr>
          <w:w w:val="95"/>
        </w:rPr>
        <w:t>what</w:t>
      </w:r>
      <w:r>
        <w:rPr>
          <w:spacing w:val="9"/>
          <w:w w:val="95"/>
        </w:rPr>
        <w:t xml:space="preserve"> </w:t>
      </w:r>
      <w:r>
        <w:rPr>
          <w:w w:val="95"/>
        </w:rPr>
        <w:t>supports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participation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women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color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occupations.</w:t>
      </w:r>
    </w:p>
    <w:p w14:paraId="410218EB" w14:textId="77777777" w:rsidR="007D335A" w:rsidRDefault="007D335A">
      <w:pPr>
        <w:pStyle w:val="BodyText"/>
        <w:spacing w:before="9"/>
        <w:ind w:left="0"/>
        <w:jc w:val="left"/>
        <w:rPr>
          <w:sz w:val="31"/>
        </w:rPr>
      </w:pPr>
    </w:p>
    <w:p w14:paraId="0882C4CB" w14:textId="77777777" w:rsidR="007D335A" w:rsidRDefault="00F53C78">
      <w:pPr>
        <w:pStyle w:val="Heading2"/>
        <w:numPr>
          <w:ilvl w:val="1"/>
          <w:numId w:val="2"/>
        </w:numPr>
        <w:tabs>
          <w:tab w:val="left" w:pos="838"/>
          <w:tab w:val="left" w:pos="839"/>
        </w:tabs>
        <w:spacing w:line="316" w:lineRule="auto"/>
        <w:ind w:right="777"/>
      </w:pPr>
      <w:r>
        <w:rPr>
          <w:w w:val="105"/>
        </w:rPr>
        <w:t>Role</w:t>
      </w:r>
      <w:r>
        <w:rPr>
          <w:spacing w:val="37"/>
          <w:w w:val="105"/>
        </w:rPr>
        <w:t xml:space="preserve"> </w:t>
      </w:r>
      <w:r>
        <w:rPr>
          <w:w w:val="105"/>
        </w:rPr>
        <w:t>of</w:t>
      </w:r>
      <w:r>
        <w:rPr>
          <w:spacing w:val="37"/>
          <w:w w:val="105"/>
        </w:rPr>
        <w:t xml:space="preserve"> </w:t>
      </w:r>
      <w:r>
        <w:rPr>
          <w:w w:val="105"/>
        </w:rPr>
        <w:t>bias</w:t>
      </w:r>
      <w:r>
        <w:rPr>
          <w:spacing w:val="37"/>
          <w:w w:val="105"/>
        </w:rPr>
        <w:t xml:space="preserve"> </w:t>
      </w:r>
      <w:r>
        <w:rPr>
          <w:w w:val="105"/>
        </w:rPr>
        <w:t>and</w:t>
      </w:r>
      <w:r>
        <w:rPr>
          <w:spacing w:val="37"/>
          <w:w w:val="105"/>
        </w:rPr>
        <w:t xml:space="preserve"> </w:t>
      </w:r>
      <w:r>
        <w:rPr>
          <w:w w:val="105"/>
        </w:rPr>
        <w:t>stereotypes</w:t>
      </w:r>
      <w:r>
        <w:rPr>
          <w:spacing w:val="37"/>
          <w:w w:val="105"/>
        </w:rPr>
        <w:t xml:space="preserve"> </w:t>
      </w:r>
      <w:r>
        <w:rPr>
          <w:w w:val="105"/>
        </w:rPr>
        <w:t>in</w:t>
      </w:r>
      <w:r>
        <w:rPr>
          <w:spacing w:val="37"/>
          <w:w w:val="105"/>
        </w:rPr>
        <w:t xml:space="preserve"> </w:t>
      </w:r>
      <w:r>
        <w:rPr>
          <w:w w:val="105"/>
        </w:rPr>
        <w:t>generating</w:t>
      </w:r>
      <w:r>
        <w:rPr>
          <w:spacing w:val="37"/>
          <w:w w:val="105"/>
        </w:rPr>
        <w:t xml:space="preserve"> </w:t>
      </w:r>
      <w:r>
        <w:rPr>
          <w:w w:val="105"/>
        </w:rPr>
        <w:t>and</w:t>
      </w:r>
      <w:r>
        <w:rPr>
          <w:spacing w:val="37"/>
          <w:w w:val="105"/>
        </w:rPr>
        <w:t xml:space="preserve"> </w:t>
      </w:r>
      <w:r>
        <w:rPr>
          <w:w w:val="105"/>
        </w:rPr>
        <w:t>reinforcing</w:t>
      </w:r>
      <w:r>
        <w:rPr>
          <w:spacing w:val="38"/>
          <w:w w:val="105"/>
        </w:rPr>
        <w:t xml:space="preserve"> </w:t>
      </w:r>
      <w:r>
        <w:rPr>
          <w:w w:val="105"/>
        </w:rPr>
        <w:t>the</w:t>
      </w:r>
      <w:r>
        <w:rPr>
          <w:spacing w:val="-71"/>
          <w:w w:val="105"/>
        </w:rPr>
        <w:t xml:space="preserve"> </w:t>
      </w:r>
      <w:r>
        <w:rPr>
          <w:w w:val="105"/>
        </w:rPr>
        <w:t>gap</w:t>
      </w:r>
    </w:p>
    <w:p w14:paraId="1BC455EC" w14:textId="77777777" w:rsidR="007D335A" w:rsidRDefault="00F53C78">
      <w:pPr>
        <w:pStyle w:val="BodyText"/>
        <w:spacing w:before="100" w:line="288" w:lineRule="auto"/>
        <w:ind w:right="776"/>
      </w:pPr>
      <w:r>
        <w:rPr>
          <w:w w:val="95"/>
        </w:rPr>
        <w:t xml:space="preserve">Abundant applied research shows the presence of discriminatory behavior and biases in </w:t>
      </w:r>
      <w:proofErr w:type="spellStart"/>
      <w:r>
        <w:rPr>
          <w:w w:val="95"/>
        </w:rPr>
        <w:t>sev</w:t>
      </w:r>
      <w:proofErr w:type="spellEnd"/>
      <w:r>
        <w:rPr>
          <w:w w:val="95"/>
        </w:rPr>
        <w:t>-</w:t>
      </w:r>
      <w:r>
        <w:rPr>
          <w:spacing w:val="-54"/>
          <w:w w:val="95"/>
        </w:rPr>
        <w:t xml:space="preserve"> </w:t>
      </w:r>
      <w:proofErr w:type="spellStart"/>
      <w:r>
        <w:rPr>
          <w:w w:val="95"/>
        </w:rPr>
        <w:t>eral</w:t>
      </w:r>
      <w:proofErr w:type="spellEnd"/>
      <w:r>
        <w:rPr>
          <w:spacing w:val="8"/>
          <w:w w:val="95"/>
        </w:rPr>
        <w:t xml:space="preserve"> </w:t>
      </w:r>
      <w:r>
        <w:rPr>
          <w:w w:val="95"/>
        </w:rPr>
        <w:t>different</w:t>
      </w:r>
      <w:r>
        <w:rPr>
          <w:spacing w:val="9"/>
          <w:w w:val="95"/>
        </w:rPr>
        <w:t xml:space="preserve"> </w:t>
      </w:r>
      <w:r>
        <w:rPr>
          <w:w w:val="95"/>
        </w:rPr>
        <w:t>fields,</w:t>
      </w:r>
      <w:r>
        <w:rPr>
          <w:spacing w:val="9"/>
          <w:w w:val="95"/>
        </w:rPr>
        <w:t xml:space="preserve"> </w:t>
      </w:r>
      <w:r>
        <w:rPr>
          <w:w w:val="95"/>
        </w:rPr>
        <w:t>occupations,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stages.</w:t>
      </w:r>
      <w:r>
        <w:rPr>
          <w:spacing w:val="32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experimental</w:t>
      </w:r>
      <w:r>
        <w:rPr>
          <w:spacing w:val="9"/>
          <w:w w:val="95"/>
        </w:rPr>
        <w:t xml:space="preserve"> </w:t>
      </w:r>
      <w:r>
        <w:rPr>
          <w:w w:val="95"/>
        </w:rPr>
        <w:t>evidence</w:t>
      </w:r>
      <w:r>
        <w:rPr>
          <w:spacing w:val="9"/>
          <w:w w:val="95"/>
        </w:rPr>
        <w:t xml:space="preserve"> </w:t>
      </w:r>
      <w:r>
        <w:rPr>
          <w:w w:val="95"/>
        </w:rPr>
        <w:t>below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important</w:t>
      </w:r>
    </w:p>
    <w:p w14:paraId="5620FEB9" w14:textId="77777777" w:rsidR="007D335A" w:rsidRDefault="007D335A">
      <w:pPr>
        <w:spacing w:line="288" w:lineRule="auto"/>
        <w:sectPr w:rsidR="007D335A">
          <w:pgSz w:w="12240" w:h="15840"/>
          <w:pgMar w:top="1380" w:right="660" w:bottom="1300" w:left="1320" w:header="0" w:footer="1105" w:gutter="0"/>
          <w:cols w:space="720"/>
        </w:sectPr>
      </w:pPr>
    </w:p>
    <w:p w14:paraId="4AD8DDB1" w14:textId="77777777" w:rsidR="007D335A" w:rsidRDefault="00F53C78">
      <w:pPr>
        <w:pStyle w:val="BodyText"/>
        <w:spacing w:before="68" w:line="288" w:lineRule="auto"/>
        <w:ind w:left="119" w:right="773"/>
      </w:pPr>
      <w:r>
        <w:rPr>
          <w:spacing w:val="-1"/>
        </w:rPr>
        <w:lastRenderedPageBreak/>
        <w:t>because the findings hint at the mechanisms and sources of</w:t>
      </w:r>
      <w:r>
        <w:rPr>
          <w:spacing w:val="-1"/>
        </w:rPr>
        <w:t xml:space="preserve"> gender </w:t>
      </w:r>
      <w:r>
        <w:t>gaps. Tate and Yang</w:t>
      </w:r>
      <w:r>
        <w:rPr>
          <w:spacing w:val="1"/>
        </w:rPr>
        <w:t xml:space="preserve"> </w:t>
      </w:r>
      <w:r>
        <w:rPr>
          <w:w w:val="95"/>
        </w:rPr>
        <w:t>(2015) use data from plant closure and employment trajectories to measure gender gaps in</w:t>
      </w:r>
      <w:r>
        <w:rPr>
          <w:spacing w:val="1"/>
          <w:w w:val="95"/>
        </w:rPr>
        <w:t xml:space="preserve"> </w:t>
      </w:r>
      <w:r>
        <w:rPr>
          <w:w w:val="95"/>
        </w:rPr>
        <w:t>wage</w:t>
      </w:r>
      <w:r>
        <w:rPr>
          <w:spacing w:val="28"/>
          <w:w w:val="95"/>
        </w:rPr>
        <w:t xml:space="preserve"> </w:t>
      </w:r>
      <w:r>
        <w:rPr>
          <w:w w:val="95"/>
        </w:rPr>
        <w:t>changes</w:t>
      </w:r>
      <w:r>
        <w:rPr>
          <w:spacing w:val="29"/>
          <w:w w:val="95"/>
        </w:rPr>
        <w:t xml:space="preserve"> </w:t>
      </w:r>
      <w:r>
        <w:rPr>
          <w:w w:val="95"/>
        </w:rPr>
        <w:t>that</w:t>
      </w:r>
      <w:r>
        <w:rPr>
          <w:spacing w:val="28"/>
          <w:w w:val="95"/>
        </w:rPr>
        <w:t xml:space="preserve"> </w:t>
      </w:r>
      <w:r>
        <w:rPr>
          <w:w w:val="95"/>
        </w:rPr>
        <w:t>workers</w:t>
      </w:r>
      <w:r>
        <w:rPr>
          <w:spacing w:val="29"/>
          <w:w w:val="95"/>
        </w:rPr>
        <w:t xml:space="preserve"> </w:t>
      </w:r>
      <w:r>
        <w:rPr>
          <w:w w:val="95"/>
        </w:rPr>
        <w:t>experience</w:t>
      </w:r>
      <w:r>
        <w:rPr>
          <w:spacing w:val="29"/>
          <w:w w:val="95"/>
        </w:rPr>
        <w:t xml:space="preserve"> </w:t>
      </w:r>
      <w:r>
        <w:rPr>
          <w:w w:val="95"/>
        </w:rPr>
        <w:t>after</w:t>
      </w:r>
      <w:r>
        <w:rPr>
          <w:spacing w:val="28"/>
          <w:w w:val="95"/>
        </w:rPr>
        <w:t xml:space="preserve"> </w:t>
      </w:r>
      <w:r>
        <w:rPr>
          <w:w w:val="95"/>
        </w:rPr>
        <w:t>their</w:t>
      </w:r>
      <w:r>
        <w:rPr>
          <w:spacing w:val="29"/>
          <w:w w:val="95"/>
        </w:rPr>
        <w:t xml:space="preserve"> </w:t>
      </w:r>
      <w:r>
        <w:rPr>
          <w:w w:val="95"/>
        </w:rPr>
        <w:t>plant</w:t>
      </w:r>
      <w:r>
        <w:rPr>
          <w:spacing w:val="29"/>
          <w:w w:val="95"/>
        </w:rPr>
        <w:t xml:space="preserve"> </w:t>
      </w:r>
      <w:r>
        <w:rPr>
          <w:w w:val="95"/>
        </w:rPr>
        <w:t>closes.</w:t>
      </w:r>
      <w:r>
        <w:rPr>
          <w:spacing w:val="30"/>
          <w:w w:val="95"/>
        </w:rPr>
        <w:t xml:space="preserve"> </w:t>
      </w:r>
      <w:r>
        <w:rPr>
          <w:w w:val="95"/>
        </w:rPr>
        <w:t>They</w:t>
      </w:r>
      <w:r>
        <w:rPr>
          <w:spacing w:val="28"/>
          <w:w w:val="95"/>
        </w:rPr>
        <w:t xml:space="preserve"> </w:t>
      </w:r>
      <w:r>
        <w:rPr>
          <w:w w:val="95"/>
        </w:rPr>
        <w:t>do</w:t>
      </w:r>
      <w:r>
        <w:rPr>
          <w:spacing w:val="29"/>
          <w:w w:val="95"/>
        </w:rPr>
        <w:t xml:space="preserve"> </w:t>
      </w:r>
      <w:r>
        <w:rPr>
          <w:w w:val="95"/>
        </w:rPr>
        <w:t>find</w:t>
      </w:r>
      <w:r>
        <w:rPr>
          <w:spacing w:val="29"/>
          <w:w w:val="95"/>
        </w:rPr>
        <w:t xml:space="preserve"> </w:t>
      </w:r>
      <w:r>
        <w:rPr>
          <w:w w:val="95"/>
        </w:rPr>
        <w:t>the</w:t>
      </w:r>
      <w:r>
        <w:rPr>
          <w:spacing w:val="28"/>
          <w:w w:val="95"/>
        </w:rPr>
        <w:t xml:space="preserve"> </w:t>
      </w:r>
      <w:r>
        <w:rPr>
          <w:w w:val="95"/>
        </w:rPr>
        <w:t>presence</w:t>
      </w:r>
      <w:r>
        <w:rPr>
          <w:spacing w:val="-55"/>
          <w:w w:val="95"/>
        </w:rPr>
        <w:t xml:space="preserve"> </w:t>
      </w:r>
      <w:r>
        <w:rPr>
          <w:w w:val="95"/>
        </w:rPr>
        <w:t>of gender gaps, and show that these gaps are small</w:t>
      </w:r>
      <w:r>
        <w:rPr>
          <w:w w:val="95"/>
        </w:rPr>
        <w:t>er whenever the hiring firm has female</w:t>
      </w:r>
      <w:r>
        <w:rPr>
          <w:spacing w:val="1"/>
          <w:w w:val="95"/>
        </w:rPr>
        <w:t xml:space="preserve"> </w:t>
      </w:r>
      <w:r>
        <w:rPr>
          <w:w w:val="95"/>
        </w:rPr>
        <w:t>leadership, and larger when the closing plant is male-led. Their results indicate that female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leadership can play an important role in helping close the gender wage gap. </w:t>
      </w:r>
      <w:proofErr w:type="spellStart"/>
      <w:r>
        <w:rPr>
          <w:w w:val="95"/>
        </w:rPr>
        <w:t>Cheryan</w:t>
      </w:r>
      <w:proofErr w:type="spellEnd"/>
      <w:r>
        <w:rPr>
          <w:w w:val="95"/>
        </w:rPr>
        <w:t xml:space="preserve"> et al.</w:t>
      </w:r>
      <w:r>
        <w:rPr>
          <w:spacing w:val="1"/>
          <w:w w:val="95"/>
        </w:rPr>
        <w:t xml:space="preserve"> </w:t>
      </w:r>
      <w:r>
        <w:rPr>
          <w:w w:val="95"/>
        </w:rPr>
        <w:t>(2015) explore the hypothesis that female students’ bias about particular characteristics of</w:t>
      </w:r>
      <w:r>
        <w:rPr>
          <w:spacing w:val="1"/>
          <w:w w:val="95"/>
        </w:rPr>
        <w:t xml:space="preserve"> </w:t>
      </w:r>
      <w:r>
        <w:rPr>
          <w:w w:val="95"/>
        </w:rPr>
        <w:t>STEM fields, like the people, the tasks, and the values in these occupations, keep them away</w:t>
      </w:r>
      <w:r>
        <w:rPr>
          <w:spacing w:val="1"/>
          <w:w w:val="95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rPr>
          <w:spacing w:val="-1"/>
        </w:rPr>
        <w:t>wanting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enter</w:t>
      </w:r>
      <w:r>
        <w:rPr>
          <w:spacing w:val="-7"/>
        </w:rPr>
        <w:t xml:space="preserve"> </w:t>
      </w:r>
      <w:r>
        <w:rPr>
          <w:spacing w:val="-1"/>
        </w:rPr>
        <w:t>them.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experimental</w:t>
      </w:r>
      <w:r>
        <w:rPr>
          <w:spacing w:val="-7"/>
        </w:rPr>
        <w:t xml:space="preserve"> </w:t>
      </w:r>
      <w:r>
        <w:rPr>
          <w:spacing w:val="-1"/>
        </w:rPr>
        <w:t>setting,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7"/>
        </w:rPr>
        <w:t xml:space="preserve"> </w:t>
      </w:r>
      <w:r>
        <w:rPr>
          <w:spacing w:val="-1"/>
        </w:rPr>
        <w:t>test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hypothesis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find</w:t>
      </w:r>
      <w:r>
        <w:rPr>
          <w:spacing w:val="-57"/>
        </w:rPr>
        <w:t xml:space="preserve"> </w:t>
      </w:r>
      <w:r>
        <w:rPr>
          <w:w w:val="95"/>
        </w:rPr>
        <w:t>that a higher salience of the stereotypes does make girls more skeptical about joining the</w:t>
      </w:r>
      <w:r>
        <w:rPr>
          <w:spacing w:val="1"/>
          <w:w w:val="95"/>
        </w:rPr>
        <w:t xml:space="preserve"> </w:t>
      </w:r>
      <w:r>
        <w:rPr>
          <w:w w:val="95"/>
        </w:rPr>
        <w:t>fields, while weakening these stereotypes leads to the opposite outcome. Their results show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the importance of stereotypes in reinforcing </w:t>
      </w:r>
      <w:r>
        <w:t xml:space="preserve">gender </w:t>
      </w:r>
      <w:r>
        <w:t>gaps in STEM fields. Milkman et al.</w:t>
      </w:r>
      <w:r>
        <w:rPr>
          <w:spacing w:val="1"/>
        </w:rPr>
        <w:t xml:space="preserve"> </w:t>
      </w:r>
      <w:r>
        <w:rPr>
          <w:w w:val="95"/>
        </w:rPr>
        <w:t>(2015) investigate the possibility that a knowledge gap undermines females and minorities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entrance into academia. In the experiment, fictional </w:t>
      </w:r>
      <w:r>
        <w:t xml:space="preserve">students with names that signal </w:t>
      </w:r>
      <w:proofErr w:type="spellStart"/>
      <w:r>
        <w:t>dif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w w:val="95"/>
        </w:rPr>
        <w:t>ferent</w:t>
      </w:r>
      <w:proofErr w:type="spellEnd"/>
      <w:r>
        <w:rPr>
          <w:w w:val="95"/>
        </w:rPr>
        <w:t xml:space="preserve"> gender and race contact 6,500 pro</w:t>
      </w:r>
      <w:r>
        <w:rPr>
          <w:w w:val="95"/>
        </w:rPr>
        <w:t>fessors at top U.S. universities. The messages were</w:t>
      </w:r>
      <w:r>
        <w:rPr>
          <w:spacing w:val="1"/>
          <w:w w:val="95"/>
        </w:rPr>
        <w:t xml:space="preserve"> </w:t>
      </w:r>
      <w:r>
        <w:rPr>
          <w:w w:val="95"/>
        </w:rPr>
        <w:t>identical, and they involved requests of mentoring and discussion of possible research op-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portunities</w:t>
      </w:r>
      <w:proofErr w:type="spellEnd"/>
      <w:r>
        <w:rPr>
          <w:w w:val="95"/>
        </w:rPr>
        <w:t>. Findings point at differential responsiveness of professors: white males received</w:t>
      </w:r>
      <w:r>
        <w:rPr>
          <w:spacing w:val="1"/>
          <w:w w:val="95"/>
        </w:rPr>
        <w:t xml:space="preserve"> </w:t>
      </w:r>
      <w:r>
        <w:rPr>
          <w:w w:val="95"/>
        </w:rPr>
        <w:t>more responses tha</w:t>
      </w:r>
      <w:r>
        <w:rPr>
          <w:w w:val="95"/>
        </w:rPr>
        <w:t>n anyone else among the fictional students.</w:t>
      </w:r>
      <w:r>
        <w:rPr>
          <w:spacing w:val="1"/>
          <w:w w:val="95"/>
        </w:rPr>
        <w:t xml:space="preserve"> </w:t>
      </w:r>
      <w:r>
        <w:rPr>
          <w:w w:val="95"/>
        </w:rPr>
        <w:t>Also, they found that rep-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resentation</w:t>
      </w:r>
      <w:proofErr w:type="spellEnd"/>
      <w:r>
        <w:rPr>
          <w:w w:val="95"/>
        </w:rPr>
        <w:t xml:space="preserve"> is not correlated with the discrimination experienced by the students, implying</w:t>
      </w:r>
      <w:r>
        <w:rPr>
          <w:spacing w:val="1"/>
          <w:w w:val="95"/>
        </w:rPr>
        <w:t xml:space="preserve"> </w:t>
      </w:r>
      <w:r>
        <w:rPr>
          <w:w w:val="95"/>
        </w:rPr>
        <w:t>that the increased representation does not necessarily solve the discrimination problem. This</w:t>
      </w:r>
      <w:r>
        <w:rPr>
          <w:spacing w:val="-54"/>
          <w:w w:val="95"/>
        </w:rPr>
        <w:t xml:space="preserve"> </w:t>
      </w:r>
      <w:r>
        <w:rPr>
          <w:w w:val="95"/>
        </w:rPr>
        <w:t>experiment</w:t>
      </w:r>
      <w:r>
        <w:rPr>
          <w:spacing w:val="30"/>
          <w:w w:val="95"/>
        </w:rPr>
        <w:t xml:space="preserve"> </w:t>
      </w:r>
      <w:r>
        <w:rPr>
          <w:w w:val="95"/>
        </w:rPr>
        <w:t>shows</w:t>
      </w:r>
      <w:r>
        <w:rPr>
          <w:spacing w:val="30"/>
          <w:w w:val="95"/>
        </w:rPr>
        <w:t xml:space="preserve"> </w:t>
      </w:r>
      <w:r>
        <w:rPr>
          <w:w w:val="95"/>
        </w:rPr>
        <w:t>that,</w:t>
      </w:r>
      <w:r>
        <w:rPr>
          <w:spacing w:val="34"/>
          <w:w w:val="95"/>
        </w:rPr>
        <w:t xml:space="preserve"> </w:t>
      </w:r>
      <w:r>
        <w:rPr>
          <w:w w:val="95"/>
        </w:rPr>
        <w:t>when</w:t>
      </w:r>
      <w:r>
        <w:rPr>
          <w:spacing w:val="31"/>
          <w:w w:val="95"/>
        </w:rPr>
        <w:t xml:space="preserve"> </w:t>
      </w:r>
      <w:r>
        <w:rPr>
          <w:w w:val="95"/>
        </w:rPr>
        <w:t>trying</w:t>
      </w:r>
      <w:r>
        <w:rPr>
          <w:spacing w:val="30"/>
          <w:w w:val="95"/>
        </w:rPr>
        <w:t xml:space="preserve"> </w:t>
      </w:r>
      <w:r>
        <w:rPr>
          <w:w w:val="95"/>
        </w:rPr>
        <w:t>to</w:t>
      </w:r>
      <w:r>
        <w:rPr>
          <w:spacing w:val="30"/>
          <w:w w:val="95"/>
        </w:rPr>
        <w:t xml:space="preserve"> </w:t>
      </w:r>
      <w:r>
        <w:rPr>
          <w:w w:val="95"/>
        </w:rPr>
        <w:t>shrink</w:t>
      </w:r>
      <w:r>
        <w:rPr>
          <w:spacing w:val="30"/>
          <w:w w:val="95"/>
        </w:rPr>
        <w:t xml:space="preserve"> </w:t>
      </w:r>
      <w:r>
        <w:rPr>
          <w:w w:val="95"/>
        </w:rPr>
        <w:t>the</w:t>
      </w:r>
      <w:r>
        <w:rPr>
          <w:spacing w:val="31"/>
          <w:w w:val="95"/>
        </w:rPr>
        <w:t xml:space="preserve"> </w:t>
      </w:r>
      <w:r>
        <w:rPr>
          <w:w w:val="95"/>
        </w:rPr>
        <w:t>gender</w:t>
      </w:r>
      <w:r>
        <w:rPr>
          <w:spacing w:val="30"/>
          <w:w w:val="95"/>
        </w:rPr>
        <w:t xml:space="preserve"> </w:t>
      </w:r>
      <w:r>
        <w:rPr>
          <w:w w:val="95"/>
        </w:rPr>
        <w:t>gap,</w:t>
      </w:r>
      <w:r>
        <w:rPr>
          <w:spacing w:val="34"/>
          <w:w w:val="95"/>
        </w:rPr>
        <w:t xml:space="preserve"> </w:t>
      </w:r>
      <w:r>
        <w:rPr>
          <w:w w:val="95"/>
        </w:rPr>
        <w:t>attention</w:t>
      </w:r>
      <w:r>
        <w:rPr>
          <w:spacing w:val="30"/>
          <w:w w:val="95"/>
        </w:rPr>
        <w:t xml:space="preserve"> </w:t>
      </w:r>
      <w:r>
        <w:rPr>
          <w:w w:val="95"/>
        </w:rPr>
        <w:t>should</w:t>
      </w:r>
      <w:r>
        <w:rPr>
          <w:spacing w:val="31"/>
          <w:w w:val="95"/>
        </w:rPr>
        <w:t xml:space="preserve"> </w:t>
      </w:r>
      <w:r>
        <w:rPr>
          <w:w w:val="95"/>
        </w:rPr>
        <w:t>be</w:t>
      </w:r>
      <w:r>
        <w:rPr>
          <w:spacing w:val="30"/>
          <w:w w:val="95"/>
        </w:rPr>
        <w:t xml:space="preserve"> </w:t>
      </w:r>
      <w:r>
        <w:rPr>
          <w:w w:val="95"/>
        </w:rPr>
        <w:t>put</w:t>
      </w:r>
      <w:r>
        <w:rPr>
          <w:spacing w:val="30"/>
          <w:w w:val="95"/>
        </w:rPr>
        <w:t xml:space="preserve"> </w:t>
      </w:r>
      <w:r>
        <w:rPr>
          <w:w w:val="95"/>
        </w:rPr>
        <w:t>in</w:t>
      </w:r>
      <w:r>
        <w:rPr>
          <w:spacing w:val="-54"/>
          <w:w w:val="95"/>
        </w:rPr>
        <w:t xml:space="preserve"> </w:t>
      </w:r>
      <w:r>
        <w:rPr>
          <w:spacing w:val="-1"/>
        </w:rPr>
        <w:t xml:space="preserve">the points of access </w:t>
      </w:r>
      <w:r>
        <w:t xml:space="preserve">into educational and occupational paths. </w:t>
      </w:r>
      <w:r>
        <w:rPr>
          <w:b/>
        </w:rPr>
        <w:t xml:space="preserve">? </w:t>
      </w:r>
      <w:r>
        <w:t>study the relationship be-</w:t>
      </w:r>
      <w:r>
        <w:rPr>
          <w:spacing w:val="-57"/>
        </w:rPr>
        <w:t xml:space="preserve"> </w:t>
      </w:r>
      <w:r>
        <w:rPr>
          <w:w w:val="95"/>
        </w:rPr>
        <w:t>tween power and volubility across genders.</w:t>
      </w:r>
      <w:r>
        <w:rPr>
          <w:spacing w:val="111"/>
        </w:rPr>
        <w:t xml:space="preserve"> </w:t>
      </w:r>
      <w:r>
        <w:rPr>
          <w:w w:val="95"/>
        </w:rPr>
        <w:t>Both using archival data and an experiment,</w:t>
      </w:r>
      <w:r>
        <w:rPr>
          <w:spacing w:val="1"/>
          <w:w w:val="95"/>
        </w:rPr>
        <w:t xml:space="preserve"> </w:t>
      </w:r>
      <w:r>
        <w:rPr>
          <w:w w:val="95"/>
        </w:rPr>
        <w:t>she finds a strong positive relationship between power and volubility among men, but not</w:t>
      </w:r>
      <w:r>
        <w:rPr>
          <w:spacing w:val="1"/>
          <w:w w:val="95"/>
        </w:rPr>
        <w:t xml:space="preserve"> </w:t>
      </w:r>
      <w:r>
        <w:rPr>
          <w:w w:val="95"/>
        </w:rPr>
        <w:t>among women. Moreover, she shows that volubility among women actually hurts them</w:t>
      </w:r>
      <w:r>
        <w:rPr>
          <w:w w:val="95"/>
        </w:rPr>
        <w:t>, as</w:t>
      </w:r>
      <w:r>
        <w:rPr>
          <w:spacing w:val="1"/>
          <w:w w:val="95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face</w:t>
      </w:r>
      <w:r>
        <w:rPr>
          <w:spacing w:val="15"/>
        </w:rPr>
        <w:t xml:space="preserve"> </w:t>
      </w:r>
      <w:r>
        <w:t>backlash</w:t>
      </w:r>
      <w:r>
        <w:rPr>
          <w:spacing w:val="16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do.</w:t>
      </w:r>
    </w:p>
    <w:p w14:paraId="7CBDAB02" w14:textId="77777777" w:rsidR="007D335A" w:rsidRDefault="007D335A">
      <w:pPr>
        <w:pStyle w:val="BodyText"/>
        <w:spacing w:before="3"/>
        <w:ind w:left="0"/>
        <w:jc w:val="left"/>
        <w:rPr>
          <w:sz w:val="30"/>
        </w:rPr>
      </w:pPr>
    </w:p>
    <w:p w14:paraId="13567885" w14:textId="77777777" w:rsidR="007D335A" w:rsidRDefault="00F53C78">
      <w:pPr>
        <w:pStyle w:val="BodyText"/>
        <w:spacing w:before="0" w:line="288" w:lineRule="auto"/>
        <w:ind w:left="119" w:right="774" w:firstLine="351"/>
      </w:pPr>
      <w:r>
        <w:rPr>
          <w:w w:val="95"/>
        </w:rPr>
        <w:t>This review has brought up several different mechanisms that generate and reinforce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gender gaps over time. These factors take different shapes </w:t>
      </w:r>
      <w:r>
        <w:t>and arise at various stages of</w:t>
      </w:r>
      <w:r>
        <w:rPr>
          <w:spacing w:val="1"/>
        </w:rPr>
        <w:t xml:space="preserve"> </w:t>
      </w:r>
      <w:r>
        <w:rPr>
          <w:w w:val="95"/>
        </w:rPr>
        <w:t xml:space="preserve">the professional growth of women. This, on </w:t>
      </w:r>
      <w:r>
        <w:rPr>
          <w:w w:val="95"/>
        </w:rPr>
        <w:t>the one hand, makes the problem multifaceted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and </w:t>
      </w:r>
      <w:r>
        <w:t>complex.</w:t>
      </w:r>
      <w:r>
        <w:rPr>
          <w:spacing w:val="1"/>
        </w:rPr>
        <w:t xml:space="preserve"> </w:t>
      </w:r>
      <w:r>
        <w:t>However, on the other hand, it gives policy makers plenty of scope and</w:t>
      </w:r>
      <w:r>
        <w:rPr>
          <w:spacing w:val="1"/>
        </w:rPr>
        <w:t xml:space="preserve"> </w:t>
      </w:r>
      <w:r>
        <w:t>possibilities to alleviate the gender disparity problem.</w:t>
      </w:r>
      <w:r>
        <w:rPr>
          <w:spacing w:val="1"/>
        </w:rPr>
        <w:t xml:space="preserve"> </w:t>
      </w:r>
      <w:proofErr w:type="spellStart"/>
      <w:r>
        <w:t>Saraceno</w:t>
      </w:r>
      <w:proofErr w:type="spellEnd"/>
      <w:r>
        <w:t xml:space="preserve"> and Keck (2011) write</w:t>
      </w:r>
      <w:r>
        <w:rPr>
          <w:spacing w:val="1"/>
        </w:rPr>
        <w:t xml:space="preserve"> </w:t>
      </w:r>
      <w:r>
        <w:rPr>
          <w:spacing w:val="-2"/>
        </w:rPr>
        <w:t>about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heterogeneity</w:t>
      </w:r>
      <w:r>
        <w:rPr>
          <w:spacing w:val="-5"/>
        </w:rPr>
        <w:t xml:space="preserve"> </w:t>
      </w:r>
      <w:r>
        <w:rPr>
          <w:spacing w:val="-1"/>
        </w:rPr>
        <w:t>across</w:t>
      </w:r>
      <w:r>
        <w:rPr>
          <w:spacing w:val="-5"/>
        </w:rPr>
        <w:t xml:space="preserve"> </w:t>
      </w:r>
      <w:r>
        <w:rPr>
          <w:spacing w:val="-1"/>
        </w:rPr>
        <w:t>countrie</w:t>
      </w:r>
      <w:r>
        <w:rPr>
          <w:spacing w:val="-1"/>
        </w:rPr>
        <w:t>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mix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achieve</w:t>
      </w:r>
      <w:r>
        <w:rPr>
          <w:spacing w:val="-57"/>
        </w:rPr>
        <w:t xml:space="preserve"> </w:t>
      </w:r>
      <w:r>
        <w:rPr>
          <w:w w:val="95"/>
        </w:rPr>
        <w:t>gender equity.</w:t>
      </w:r>
      <w:r>
        <w:rPr>
          <w:spacing w:val="1"/>
          <w:w w:val="95"/>
        </w:rPr>
        <w:t xml:space="preserve"> </w:t>
      </w:r>
      <w:r>
        <w:rPr>
          <w:w w:val="95"/>
        </w:rPr>
        <w:t>They claim how policies on gender equity and child care can take several</w:t>
      </w:r>
      <w:r>
        <w:rPr>
          <w:spacing w:val="1"/>
          <w:w w:val="95"/>
        </w:rPr>
        <w:t xml:space="preserve"> </w:t>
      </w:r>
      <w:r>
        <w:rPr>
          <w:w w:val="95"/>
        </w:rPr>
        <w:t>dimensions,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how</w:t>
      </w:r>
      <w:r>
        <w:rPr>
          <w:spacing w:val="16"/>
          <w:w w:val="95"/>
        </w:rPr>
        <w:t xml:space="preserve"> </w:t>
      </w:r>
      <w:r>
        <w:rPr>
          <w:w w:val="95"/>
        </w:rPr>
        <w:t>they</w:t>
      </w:r>
      <w:r>
        <w:rPr>
          <w:spacing w:val="16"/>
          <w:w w:val="95"/>
        </w:rPr>
        <w:t xml:space="preserve"> </w:t>
      </w:r>
      <w:r>
        <w:rPr>
          <w:w w:val="95"/>
        </w:rPr>
        <w:t>actually</w:t>
      </w:r>
      <w:r>
        <w:rPr>
          <w:spacing w:val="15"/>
          <w:w w:val="95"/>
        </w:rPr>
        <w:t xml:space="preserve"> </w:t>
      </w:r>
      <w:r>
        <w:rPr>
          <w:w w:val="95"/>
        </w:rPr>
        <w:t>do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several</w:t>
      </w:r>
      <w:r>
        <w:rPr>
          <w:spacing w:val="16"/>
          <w:w w:val="95"/>
        </w:rPr>
        <w:t xml:space="preserve"> </w:t>
      </w:r>
      <w:r>
        <w:rPr>
          <w:w w:val="95"/>
        </w:rPr>
        <w:t>countries.</w:t>
      </w:r>
      <w:r>
        <w:rPr>
          <w:spacing w:val="53"/>
          <w:w w:val="95"/>
        </w:rPr>
        <w:t xml:space="preserve"> </w:t>
      </w:r>
      <w:r>
        <w:rPr>
          <w:w w:val="95"/>
        </w:rPr>
        <w:t>This</w:t>
      </w:r>
      <w:r>
        <w:rPr>
          <w:spacing w:val="16"/>
          <w:w w:val="95"/>
        </w:rPr>
        <w:t xml:space="preserve"> </w:t>
      </w:r>
      <w:r>
        <w:rPr>
          <w:w w:val="95"/>
        </w:rPr>
        <w:t>introduces</w:t>
      </w:r>
      <w:r>
        <w:rPr>
          <w:spacing w:val="16"/>
          <w:w w:val="95"/>
        </w:rPr>
        <w:t xml:space="preserve"> </w:t>
      </w:r>
      <w:r>
        <w:rPr>
          <w:w w:val="95"/>
        </w:rPr>
        <w:t>some</w:t>
      </w:r>
      <w:r>
        <w:rPr>
          <w:spacing w:val="16"/>
          <w:w w:val="95"/>
        </w:rPr>
        <w:t xml:space="preserve"> </w:t>
      </w:r>
      <w:r>
        <w:rPr>
          <w:w w:val="95"/>
        </w:rPr>
        <w:t>apparent</w:t>
      </w:r>
    </w:p>
    <w:p w14:paraId="775A457A" w14:textId="77777777" w:rsidR="007D335A" w:rsidRDefault="007D335A">
      <w:pPr>
        <w:spacing w:line="288" w:lineRule="auto"/>
        <w:sectPr w:rsidR="007D335A">
          <w:pgSz w:w="12240" w:h="15840"/>
          <w:pgMar w:top="1380" w:right="660" w:bottom="1300" w:left="1320" w:header="0" w:footer="1105" w:gutter="0"/>
          <w:cols w:space="720"/>
        </w:sectPr>
      </w:pPr>
    </w:p>
    <w:p w14:paraId="5D285E3E" w14:textId="77777777" w:rsidR="007D335A" w:rsidRDefault="00F53C78">
      <w:pPr>
        <w:pStyle w:val="BodyText"/>
        <w:spacing w:before="68" w:line="288" w:lineRule="auto"/>
        <w:ind w:right="775"/>
      </w:pPr>
      <w:r>
        <w:rPr>
          <w:w w:val="95"/>
        </w:rPr>
        <w:lastRenderedPageBreak/>
        <w:t>ambivalence on where countries stand in the path towards gender equality.</w:t>
      </w:r>
      <w:r>
        <w:rPr>
          <w:spacing w:val="1"/>
          <w:w w:val="95"/>
        </w:rPr>
        <w:t xml:space="preserve"> </w:t>
      </w:r>
      <w:r>
        <w:rPr>
          <w:w w:val="95"/>
        </w:rPr>
        <w:t>The authors,</w:t>
      </w:r>
      <w:r>
        <w:rPr>
          <w:spacing w:val="1"/>
          <w:w w:val="95"/>
        </w:rPr>
        <w:t xml:space="preserve"> </w:t>
      </w:r>
      <w:r>
        <w:rPr>
          <w:w w:val="95"/>
        </w:rPr>
        <w:t>however, explain that this diversity is only normal if one considers the specific histories of</w:t>
      </w:r>
      <w:r>
        <w:rPr>
          <w:spacing w:val="1"/>
          <w:w w:val="95"/>
        </w:rPr>
        <w:t xml:space="preserve"> </w:t>
      </w:r>
      <w:r>
        <w:rPr>
          <w:w w:val="95"/>
        </w:rPr>
        <w:t>the different policies, as well as the recent changes of the norms about g</w:t>
      </w:r>
      <w:r>
        <w:rPr>
          <w:w w:val="95"/>
        </w:rPr>
        <w:t>ender division of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labor.</w:t>
      </w:r>
      <w:r>
        <w:rPr>
          <w:spacing w:val="20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various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social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policy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frameworks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integrated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these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changes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different</w:t>
      </w:r>
      <w:r>
        <w:rPr>
          <w:spacing w:val="-11"/>
          <w:w w:val="95"/>
        </w:rPr>
        <w:t xml:space="preserve"> </w:t>
      </w:r>
      <w:r>
        <w:rPr>
          <w:w w:val="95"/>
        </w:rPr>
        <w:t>ways,</w:t>
      </w:r>
      <w:r>
        <w:rPr>
          <w:spacing w:val="-8"/>
          <w:w w:val="95"/>
        </w:rPr>
        <w:t xml:space="preserve"> </w:t>
      </w:r>
      <w:r>
        <w:rPr>
          <w:w w:val="95"/>
        </w:rPr>
        <w:t>giving</w:t>
      </w:r>
      <w:r>
        <w:rPr>
          <w:spacing w:val="-54"/>
          <w:w w:val="95"/>
        </w:rPr>
        <w:t xml:space="preserve"> </w:t>
      </w:r>
      <w:r>
        <w:rPr>
          <w:w w:val="95"/>
        </w:rPr>
        <w:t>rise to policy making that may appear to be contradictory, but that it’s necessarily so given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complexity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issue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evolution.</w:t>
      </w:r>
    </w:p>
    <w:p w14:paraId="70B4535A" w14:textId="77777777" w:rsidR="007D335A" w:rsidRDefault="007D335A">
      <w:pPr>
        <w:pStyle w:val="BodyText"/>
        <w:spacing w:before="1"/>
        <w:ind w:left="0"/>
        <w:jc w:val="left"/>
        <w:rPr>
          <w:sz w:val="37"/>
        </w:rPr>
      </w:pPr>
    </w:p>
    <w:p w14:paraId="50EE93F0" w14:textId="77777777" w:rsidR="007D335A" w:rsidRDefault="00F53C78">
      <w:pPr>
        <w:pStyle w:val="Heading1"/>
        <w:numPr>
          <w:ilvl w:val="0"/>
          <w:numId w:val="2"/>
        </w:numPr>
        <w:tabs>
          <w:tab w:val="left" w:pos="677"/>
          <w:tab w:val="left" w:pos="678"/>
        </w:tabs>
        <w:spacing w:before="0"/>
      </w:pPr>
      <w:r>
        <w:t>Conclusion</w:t>
      </w:r>
    </w:p>
    <w:p w14:paraId="6BAE3BEC" w14:textId="77777777" w:rsidR="007D335A" w:rsidRDefault="00F53C78">
      <w:pPr>
        <w:pStyle w:val="BodyText"/>
        <w:spacing w:before="274" w:line="288" w:lineRule="auto"/>
        <w:ind w:right="774"/>
      </w:pPr>
      <w:r>
        <w:rPr>
          <w:spacing w:val="-1"/>
          <w:w w:val="95"/>
        </w:rPr>
        <w:t>Worldwide,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pandemic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damaged</w:t>
      </w:r>
      <w:r>
        <w:rPr>
          <w:spacing w:val="-9"/>
          <w:w w:val="95"/>
        </w:rPr>
        <w:t xml:space="preserve"> </w:t>
      </w:r>
      <w:r>
        <w:rPr>
          <w:w w:val="95"/>
        </w:rPr>
        <w:t>women’s</w:t>
      </w:r>
      <w:r>
        <w:rPr>
          <w:spacing w:val="-7"/>
          <w:w w:val="95"/>
        </w:rPr>
        <w:t xml:space="preserve"> </w:t>
      </w:r>
      <w:r>
        <w:rPr>
          <w:w w:val="95"/>
        </w:rPr>
        <w:t>professional</w:t>
      </w:r>
      <w:r>
        <w:rPr>
          <w:spacing w:val="-8"/>
          <w:w w:val="95"/>
        </w:rPr>
        <w:t xml:space="preserve"> </w:t>
      </w:r>
      <w:r>
        <w:rPr>
          <w:w w:val="95"/>
        </w:rPr>
        <w:t>roles</w:t>
      </w:r>
      <w:r>
        <w:rPr>
          <w:spacing w:val="-8"/>
          <w:w w:val="95"/>
        </w:rPr>
        <w:t xml:space="preserve"> </w:t>
      </w:r>
      <w:r>
        <w:rPr>
          <w:w w:val="95"/>
        </w:rPr>
        <w:t>as</w:t>
      </w:r>
      <w:r>
        <w:rPr>
          <w:spacing w:val="-9"/>
          <w:w w:val="95"/>
        </w:rPr>
        <w:t xml:space="preserve"> </w:t>
      </w:r>
      <w:r>
        <w:rPr>
          <w:w w:val="95"/>
        </w:rPr>
        <w:t>venues</w:t>
      </w:r>
      <w:r>
        <w:rPr>
          <w:spacing w:val="-8"/>
          <w:w w:val="95"/>
        </w:rPr>
        <w:t xml:space="preserve"> </w:t>
      </w:r>
      <w:r>
        <w:rPr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w w:val="95"/>
        </w:rPr>
        <w:t>dependent</w:t>
      </w:r>
      <w:r>
        <w:rPr>
          <w:spacing w:val="-9"/>
          <w:w w:val="95"/>
        </w:rPr>
        <w:t xml:space="preserve"> </w:t>
      </w:r>
      <w:r>
        <w:rPr>
          <w:w w:val="95"/>
        </w:rPr>
        <w:t>care</w:t>
      </w:r>
      <w:r>
        <w:rPr>
          <w:spacing w:val="-54"/>
          <w:w w:val="95"/>
        </w:rPr>
        <w:t xml:space="preserve"> </w:t>
      </w:r>
      <w:r>
        <w:rPr>
          <w:w w:val="95"/>
        </w:rPr>
        <w:t>closed and soci</w:t>
      </w:r>
      <w:r>
        <w:rPr>
          <w:w w:val="95"/>
        </w:rPr>
        <w:t>etal norms of caregiving responsibilities fell along gendered lines. In general,</w:t>
      </w:r>
      <w:r>
        <w:rPr>
          <w:spacing w:val="1"/>
          <w:w w:val="95"/>
        </w:rPr>
        <w:t xml:space="preserve"> </w:t>
      </w:r>
      <w:r>
        <w:rPr>
          <w:w w:val="95"/>
        </w:rPr>
        <w:t>measures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women’s</w:t>
      </w:r>
      <w:r>
        <w:rPr>
          <w:spacing w:val="-5"/>
          <w:w w:val="95"/>
        </w:rPr>
        <w:t xml:space="preserve"> </w:t>
      </w:r>
      <w:r>
        <w:rPr>
          <w:w w:val="95"/>
        </w:rPr>
        <w:t>labor</w:t>
      </w:r>
      <w:r>
        <w:rPr>
          <w:spacing w:val="-6"/>
          <w:w w:val="95"/>
        </w:rPr>
        <w:t xml:space="preserve"> </w:t>
      </w:r>
      <w:r>
        <w:rPr>
          <w:w w:val="95"/>
        </w:rPr>
        <w:t>market</w:t>
      </w:r>
      <w:r>
        <w:rPr>
          <w:spacing w:val="-6"/>
          <w:w w:val="95"/>
        </w:rPr>
        <w:t xml:space="preserve"> </w:t>
      </w:r>
      <w:r>
        <w:rPr>
          <w:w w:val="95"/>
        </w:rPr>
        <w:t>worked</w:t>
      </w:r>
      <w:r>
        <w:rPr>
          <w:spacing w:val="-5"/>
          <w:w w:val="95"/>
        </w:rPr>
        <w:t xml:space="preserve"> </w:t>
      </w:r>
      <w:r>
        <w:rPr>
          <w:w w:val="95"/>
        </w:rPr>
        <w:t>stayed</w:t>
      </w:r>
      <w:r>
        <w:rPr>
          <w:spacing w:val="-5"/>
          <w:w w:val="95"/>
        </w:rPr>
        <w:t xml:space="preserve"> </w:t>
      </w:r>
      <w:r>
        <w:rPr>
          <w:w w:val="95"/>
        </w:rPr>
        <w:t>surprisingly</w:t>
      </w:r>
      <w:r>
        <w:rPr>
          <w:spacing w:val="-6"/>
          <w:w w:val="95"/>
        </w:rPr>
        <w:t xml:space="preserve"> </w:t>
      </w:r>
      <w:r>
        <w:rPr>
          <w:w w:val="95"/>
        </w:rPr>
        <w:t>similar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men’s</w:t>
      </w:r>
      <w:r>
        <w:rPr>
          <w:spacing w:val="-6"/>
          <w:w w:val="95"/>
        </w:rPr>
        <w:t xml:space="preserve"> </w:t>
      </w:r>
      <w:r>
        <w:rPr>
          <w:w w:val="95"/>
        </w:rPr>
        <w:t>labor</w:t>
      </w:r>
      <w:r>
        <w:rPr>
          <w:spacing w:val="-6"/>
          <w:w w:val="95"/>
        </w:rPr>
        <w:t xml:space="preserve"> </w:t>
      </w:r>
      <w:r>
        <w:rPr>
          <w:w w:val="95"/>
        </w:rPr>
        <w:t>market</w:t>
      </w:r>
      <w:r>
        <w:rPr>
          <w:spacing w:val="-55"/>
          <w:w w:val="95"/>
        </w:rPr>
        <w:t xml:space="preserve"> </w:t>
      </w:r>
      <w:r>
        <w:rPr>
          <w:spacing w:val="-1"/>
          <w:w w:val="95"/>
        </w:rPr>
        <w:t>measures,</w:t>
      </w:r>
      <w:r>
        <w:rPr>
          <w:spacing w:val="-8"/>
          <w:w w:val="95"/>
        </w:rPr>
        <w:t xml:space="preserve"> </w:t>
      </w:r>
      <w:r>
        <w:rPr>
          <w:w w:val="95"/>
        </w:rPr>
        <w:t>reflecting</w:t>
      </w:r>
      <w:r>
        <w:rPr>
          <w:spacing w:val="-9"/>
          <w:w w:val="95"/>
        </w:rPr>
        <w:t xml:space="preserve"> </w:t>
      </w:r>
      <w:r>
        <w:rPr>
          <w:w w:val="95"/>
        </w:rPr>
        <w:t>underlying</w:t>
      </w:r>
      <w:r>
        <w:rPr>
          <w:spacing w:val="-8"/>
          <w:w w:val="95"/>
        </w:rPr>
        <w:t xml:space="preserve"> </w:t>
      </w:r>
      <w:r>
        <w:rPr>
          <w:w w:val="95"/>
        </w:rPr>
        <w:t>increased</w:t>
      </w:r>
      <w:r>
        <w:rPr>
          <w:spacing w:val="-9"/>
          <w:w w:val="95"/>
        </w:rPr>
        <w:t xml:space="preserve"> </w:t>
      </w:r>
      <w:r>
        <w:rPr>
          <w:w w:val="95"/>
        </w:rPr>
        <w:t>workloads</w:t>
      </w:r>
      <w:r>
        <w:rPr>
          <w:spacing w:val="-8"/>
          <w:w w:val="95"/>
        </w:rPr>
        <w:t xml:space="preserve"> </w:t>
      </w:r>
      <w:r>
        <w:rPr>
          <w:w w:val="95"/>
        </w:rPr>
        <w:t>during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pandemic</w:t>
      </w:r>
      <w:r>
        <w:rPr>
          <w:spacing w:val="-9"/>
          <w:w w:val="95"/>
        </w:rPr>
        <w:t xml:space="preserve"> </w:t>
      </w:r>
      <w:r>
        <w:rPr>
          <w:w w:val="95"/>
        </w:rPr>
        <w:t>period</w:t>
      </w:r>
      <w:r>
        <w:rPr>
          <w:spacing w:val="-8"/>
          <w:w w:val="95"/>
        </w:rPr>
        <w:t xml:space="preserve"> </w:t>
      </w:r>
      <w:r>
        <w:rPr>
          <w:w w:val="95"/>
        </w:rPr>
        <w:t>because</w:t>
      </w:r>
      <w:r>
        <w:rPr>
          <w:spacing w:val="-9"/>
          <w:w w:val="95"/>
        </w:rPr>
        <w:t xml:space="preserve"> </w:t>
      </w:r>
      <w:r>
        <w:rPr>
          <w:w w:val="95"/>
        </w:rPr>
        <w:t>on</w:t>
      </w:r>
      <w:r>
        <w:rPr>
          <w:spacing w:val="-54"/>
          <w:w w:val="95"/>
        </w:rPr>
        <w:t xml:space="preserve"> </w:t>
      </w:r>
      <w:r>
        <w:rPr>
          <w:w w:val="95"/>
        </w:rPr>
        <w:t>inequities in division of household/care giving work.</w:t>
      </w:r>
      <w:r>
        <w:rPr>
          <w:spacing w:val="1"/>
          <w:w w:val="95"/>
        </w:rPr>
        <w:t xml:space="preserve"> </w:t>
      </w:r>
      <w:r>
        <w:rPr>
          <w:w w:val="95"/>
        </w:rPr>
        <w:t>Within academia, the pandemic ex-</w:t>
      </w:r>
      <w:r>
        <w:rPr>
          <w:spacing w:val="1"/>
          <w:w w:val="95"/>
        </w:rPr>
        <w:t xml:space="preserve"> </w:t>
      </w:r>
      <w:r>
        <w:rPr>
          <w:w w:val="95"/>
        </w:rPr>
        <w:t>acerbated gendered inequities already present in institutions,</w:t>
      </w:r>
      <w:r>
        <w:rPr>
          <w:spacing w:val="54"/>
        </w:rPr>
        <w:t xml:space="preserve"> </w:t>
      </w:r>
      <w:r>
        <w:rPr>
          <w:w w:val="95"/>
        </w:rPr>
        <w:t>particularly when viewed in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an intersectional context of vulnerability. Although a large body </w:t>
      </w:r>
      <w:r>
        <w:rPr>
          <w:w w:val="95"/>
        </w:rPr>
        <w:t>of research evidence doc-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uments</w:t>
      </w:r>
      <w:proofErr w:type="spellEnd"/>
      <w:r>
        <w:rPr>
          <w:w w:val="95"/>
        </w:rPr>
        <w:t xml:space="preserve"> gender bias and disparities in academic careers, there is concern many disciplines,</w:t>
      </w:r>
      <w:r>
        <w:rPr>
          <w:spacing w:val="1"/>
          <w:w w:val="95"/>
        </w:rPr>
        <w:t xml:space="preserve"> </w:t>
      </w:r>
      <w:r>
        <w:rPr>
          <w:w w:val="95"/>
        </w:rPr>
        <w:t>particularly in STEM areas, have not acknowledged and addressed these concerns. During</w:t>
      </w:r>
      <w:r>
        <w:rPr>
          <w:spacing w:val="1"/>
          <w:w w:val="95"/>
        </w:rPr>
        <w:t xml:space="preserve"> </w:t>
      </w:r>
      <w:r>
        <w:rPr>
          <w:w w:val="95"/>
        </w:rPr>
        <w:t>the pandemic, many universities responded with immed</w:t>
      </w:r>
      <w:r>
        <w:rPr>
          <w:w w:val="95"/>
        </w:rPr>
        <w:t>iate measures such as tenure-clock</w:t>
      </w:r>
      <w:r>
        <w:rPr>
          <w:spacing w:val="1"/>
          <w:w w:val="95"/>
        </w:rPr>
        <w:t xml:space="preserve"> </w:t>
      </w:r>
      <w:r>
        <w:rPr>
          <w:w w:val="95"/>
        </w:rPr>
        <w:t>extensions.</w:t>
      </w:r>
      <w:r>
        <w:rPr>
          <w:spacing w:val="1"/>
          <w:w w:val="95"/>
        </w:rPr>
        <w:t xml:space="preserve"> </w:t>
      </w:r>
      <w:r>
        <w:rPr>
          <w:w w:val="95"/>
        </w:rPr>
        <w:t>However, a forward looking strategy to create a robust scientific environment</w:t>
      </w:r>
      <w:r>
        <w:rPr>
          <w:spacing w:val="1"/>
          <w:w w:val="95"/>
        </w:rPr>
        <w:t xml:space="preserve"> </w:t>
      </w:r>
      <w:r>
        <w:rPr>
          <w:w w:val="95"/>
        </w:rPr>
        <w:t>goes beyond such measures, and considers impacts of tenure clock extensions themselves on</w:t>
      </w:r>
      <w:r>
        <w:rPr>
          <w:spacing w:val="-54"/>
          <w:w w:val="95"/>
        </w:rPr>
        <w:t xml:space="preserve"> </w:t>
      </w:r>
      <w:r>
        <w:rPr>
          <w:w w:val="95"/>
        </w:rPr>
        <w:t>women’s</w:t>
      </w:r>
      <w:r>
        <w:rPr>
          <w:spacing w:val="-12"/>
          <w:w w:val="95"/>
        </w:rPr>
        <w:t xml:space="preserve"> </w:t>
      </w:r>
      <w:r>
        <w:rPr>
          <w:w w:val="95"/>
        </w:rPr>
        <w:t>standing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academia.</w:t>
      </w:r>
      <w:r>
        <w:rPr>
          <w:spacing w:val="18"/>
          <w:w w:val="95"/>
        </w:rPr>
        <w:t xml:space="preserve"> </w:t>
      </w:r>
      <w:r>
        <w:rPr>
          <w:w w:val="95"/>
        </w:rPr>
        <w:t>This</w:t>
      </w:r>
      <w:r>
        <w:rPr>
          <w:spacing w:val="-11"/>
          <w:w w:val="95"/>
        </w:rPr>
        <w:t xml:space="preserve"> </w:t>
      </w:r>
      <w:r>
        <w:rPr>
          <w:w w:val="95"/>
        </w:rPr>
        <w:t>requir</w:t>
      </w:r>
      <w:r>
        <w:rPr>
          <w:w w:val="95"/>
        </w:rPr>
        <w:t>es</w:t>
      </w:r>
      <w:r>
        <w:rPr>
          <w:spacing w:val="-12"/>
          <w:w w:val="95"/>
        </w:rPr>
        <w:t xml:space="preserve"> </w:t>
      </w:r>
      <w:r>
        <w:rPr>
          <w:w w:val="95"/>
        </w:rPr>
        <w:t>institutions</w:t>
      </w:r>
      <w:r>
        <w:rPr>
          <w:spacing w:val="-11"/>
          <w:w w:val="95"/>
        </w:rPr>
        <w:t xml:space="preserve"> </w:t>
      </w:r>
      <w:r>
        <w:rPr>
          <w:w w:val="95"/>
        </w:rPr>
        <w:t>address</w:t>
      </w:r>
      <w:r>
        <w:rPr>
          <w:spacing w:val="-11"/>
          <w:w w:val="95"/>
        </w:rPr>
        <w:t xml:space="preserve"> </w:t>
      </w:r>
      <w:r>
        <w:rPr>
          <w:w w:val="95"/>
        </w:rPr>
        <w:t>overall</w:t>
      </w:r>
      <w:r>
        <w:rPr>
          <w:spacing w:val="-11"/>
          <w:w w:val="95"/>
        </w:rPr>
        <w:t xml:space="preserve"> </w:t>
      </w:r>
      <w:r>
        <w:rPr>
          <w:w w:val="95"/>
        </w:rPr>
        <w:t>support</w:t>
      </w:r>
      <w:r>
        <w:rPr>
          <w:spacing w:val="-12"/>
          <w:w w:val="95"/>
        </w:rPr>
        <w:t xml:space="preserve"> </w:t>
      </w:r>
      <w:r>
        <w:rPr>
          <w:w w:val="95"/>
        </w:rPr>
        <w:t>available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55"/>
          <w:w w:val="95"/>
        </w:rPr>
        <w:t xml:space="preserve"> </w:t>
      </w:r>
      <w:r>
        <w:rPr>
          <w:w w:val="95"/>
        </w:rPr>
        <w:t>women</w:t>
      </w:r>
      <w:r>
        <w:rPr>
          <w:spacing w:val="-11"/>
          <w:w w:val="95"/>
        </w:rPr>
        <w:t xml:space="preserve"> </w:t>
      </w:r>
      <w:r>
        <w:rPr>
          <w:w w:val="95"/>
        </w:rPr>
        <w:t>generally,</w:t>
      </w:r>
      <w:r>
        <w:rPr>
          <w:spacing w:val="-9"/>
          <w:w w:val="95"/>
        </w:rPr>
        <w:t xml:space="preserve"> </w:t>
      </w:r>
      <w:r>
        <w:rPr>
          <w:w w:val="95"/>
        </w:rPr>
        <w:t>whether</w:t>
      </w:r>
      <w:r>
        <w:rPr>
          <w:spacing w:val="-10"/>
          <w:w w:val="95"/>
        </w:rPr>
        <w:t xml:space="preserve"> </w:t>
      </w:r>
      <w:r>
        <w:rPr>
          <w:w w:val="95"/>
        </w:rPr>
        <w:t>it</w:t>
      </w:r>
      <w:r>
        <w:rPr>
          <w:spacing w:val="-11"/>
          <w:w w:val="95"/>
        </w:rPr>
        <w:t xml:space="preserve"> </w:t>
      </w:r>
      <w:r>
        <w:rPr>
          <w:w w:val="95"/>
        </w:rPr>
        <w:t>be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times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pandemic</w:t>
      </w:r>
      <w:r>
        <w:rPr>
          <w:spacing w:val="-11"/>
          <w:w w:val="95"/>
        </w:rPr>
        <w:t xml:space="preserve"> </w:t>
      </w:r>
      <w:r>
        <w:rPr>
          <w:w w:val="95"/>
        </w:rPr>
        <w:t>or</w:t>
      </w:r>
      <w:r>
        <w:rPr>
          <w:spacing w:val="-11"/>
          <w:w w:val="95"/>
        </w:rPr>
        <w:t xml:space="preserve"> </w:t>
      </w:r>
      <w:r>
        <w:rPr>
          <w:w w:val="95"/>
        </w:rPr>
        <w:t>plenty,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reduce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tension</w:t>
      </w:r>
      <w:r>
        <w:rPr>
          <w:spacing w:val="-11"/>
          <w:w w:val="95"/>
        </w:rPr>
        <w:t xml:space="preserve"> </w:t>
      </w:r>
      <w:r>
        <w:rPr>
          <w:w w:val="95"/>
        </w:rPr>
        <w:t>between</w:t>
      </w:r>
      <w:r>
        <w:rPr>
          <w:spacing w:val="-54"/>
          <w:w w:val="95"/>
        </w:rPr>
        <w:t xml:space="preserve"> </w:t>
      </w:r>
      <w:r>
        <w:rPr>
          <w:w w:val="95"/>
        </w:rPr>
        <w:t>women</w:t>
      </w:r>
      <w:r>
        <w:rPr>
          <w:spacing w:val="-9"/>
          <w:w w:val="95"/>
        </w:rPr>
        <w:t xml:space="preserve"> </w:t>
      </w:r>
      <w:r>
        <w:rPr>
          <w:w w:val="95"/>
        </w:rPr>
        <w:t>as</w:t>
      </w:r>
      <w:r>
        <w:rPr>
          <w:spacing w:val="-9"/>
          <w:w w:val="95"/>
        </w:rPr>
        <w:t xml:space="preserve"> </w:t>
      </w:r>
      <w:r>
        <w:rPr>
          <w:w w:val="95"/>
        </w:rPr>
        <w:t>caregivers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as</w:t>
      </w:r>
      <w:r>
        <w:rPr>
          <w:spacing w:val="-8"/>
          <w:w w:val="95"/>
        </w:rPr>
        <w:t xml:space="preserve"> </w:t>
      </w:r>
      <w:r>
        <w:rPr>
          <w:w w:val="95"/>
        </w:rPr>
        <w:t>academics.</w:t>
      </w:r>
      <w:r>
        <w:rPr>
          <w:spacing w:val="16"/>
          <w:w w:val="95"/>
        </w:rPr>
        <w:t xml:space="preserve"> </w:t>
      </w:r>
      <w:r>
        <w:rPr>
          <w:w w:val="95"/>
        </w:rPr>
        <w:t>Such</w:t>
      </w:r>
      <w:r>
        <w:rPr>
          <w:spacing w:val="-9"/>
          <w:w w:val="95"/>
        </w:rPr>
        <w:t xml:space="preserve"> </w:t>
      </w:r>
      <w:r>
        <w:rPr>
          <w:w w:val="95"/>
        </w:rPr>
        <w:t>strategies</w:t>
      </w:r>
      <w:r>
        <w:rPr>
          <w:spacing w:val="-9"/>
          <w:w w:val="95"/>
        </w:rPr>
        <w:t xml:space="preserve"> </w:t>
      </w:r>
      <w:r>
        <w:rPr>
          <w:w w:val="95"/>
        </w:rPr>
        <w:t>will</w:t>
      </w:r>
      <w:r>
        <w:rPr>
          <w:spacing w:val="-9"/>
          <w:w w:val="95"/>
        </w:rPr>
        <w:t xml:space="preserve"> </w:t>
      </w:r>
      <w:r>
        <w:rPr>
          <w:w w:val="95"/>
        </w:rPr>
        <w:t>provide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scaffolding</w:t>
      </w:r>
      <w:r>
        <w:rPr>
          <w:spacing w:val="-9"/>
          <w:w w:val="95"/>
        </w:rPr>
        <w:t xml:space="preserve"> </w:t>
      </w:r>
      <w:r>
        <w:rPr>
          <w:w w:val="95"/>
        </w:rPr>
        <w:t>necessary</w:t>
      </w:r>
      <w:r>
        <w:rPr>
          <w:spacing w:val="-55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all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members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our</w:t>
      </w:r>
      <w:r>
        <w:rPr>
          <w:spacing w:val="-11"/>
          <w:w w:val="95"/>
        </w:rPr>
        <w:t xml:space="preserve"> </w:t>
      </w:r>
      <w:r>
        <w:rPr>
          <w:w w:val="95"/>
        </w:rPr>
        <w:t>population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succeed.</w:t>
      </w:r>
      <w:r>
        <w:rPr>
          <w:spacing w:val="20"/>
          <w:w w:val="95"/>
        </w:rPr>
        <w:t xml:space="preserve"> </w:t>
      </w:r>
      <w:r>
        <w:rPr>
          <w:w w:val="95"/>
        </w:rPr>
        <w:t>Emergence</w:t>
      </w:r>
      <w:r>
        <w:rPr>
          <w:spacing w:val="-11"/>
          <w:w w:val="95"/>
        </w:rPr>
        <w:t xml:space="preserve"> </w:t>
      </w:r>
      <w:r>
        <w:rPr>
          <w:w w:val="95"/>
        </w:rPr>
        <w:t>from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pandemic</w:t>
      </w:r>
      <w:r>
        <w:rPr>
          <w:spacing w:val="-10"/>
          <w:w w:val="95"/>
        </w:rPr>
        <w:t xml:space="preserve"> </w:t>
      </w:r>
      <w:r>
        <w:rPr>
          <w:w w:val="95"/>
        </w:rPr>
        <w:t>affords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opportu</w:t>
      </w:r>
      <w:proofErr w:type="spellEnd"/>
      <w:r>
        <w:rPr>
          <w:w w:val="95"/>
        </w:rPr>
        <w:t>-</w:t>
      </w:r>
      <w:r>
        <w:rPr>
          <w:spacing w:val="-55"/>
          <w:w w:val="95"/>
        </w:rPr>
        <w:t xml:space="preserve"> </w:t>
      </w:r>
      <w:proofErr w:type="spellStart"/>
      <w:r>
        <w:rPr>
          <w:w w:val="95"/>
        </w:rPr>
        <w:t>nities</w:t>
      </w:r>
      <w:proofErr w:type="spellEnd"/>
      <w:r>
        <w:rPr>
          <w:w w:val="95"/>
        </w:rPr>
        <w:t xml:space="preserve"> to consider both incremental and radical changes to address </w:t>
      </w:r>
      <w:proofErr w:type="spellStart"/>
      <w:r>
        <w:rPr>
          <w:w w:val="95"/>
        </w:rPr>
        <w:t>intersectionally</w:t>
      </w:r>
      <w:proofErr w:type="spellEnd"/>
      <w:r>
        <w:rPr>
          <w:w w:val="95"/>
        </w:rPr>
        <w:t>-informed</w:t>
      </w:r>
      <w:r>
        <w:rPr>
          <w:spacing w:val="1"/>
          <w:w w:val="95"/>
        </w:rPr>
        <w:t xml:space="preserve"> </w:t>
      </w:r>
      <w:r>
        <w:rPr>
          <w:w w:val="95"/>
        </w:rPr>
        <w:t>gender inequalities in academic careers.</w:t>
      </w:r>
      <w:r>
        <w:rPr>
          <w:spacing w:val="1"/>
          <w:w w:val="95"/>
        </w:rPr>
        <w:t xml:space="preserve"> </w:t>
      </w:r>
      <w:r>
        <w:rPr>
          <w:w w:val="95"/>
        </w:rPr>
        <w:t>Low hanging fruit include a broader emb</w:t>
      </w:r>
      <w:r>
        <w:rPr>
          <w:w w:val="95"/>
        </w:rPr>
        <w:t>race of</w:t>
      </w:r>
      <w:r>
        <w:rPr>
          <w:spacing w:val="1"/>
          <w:w w:val="95"/>
        </w:rPr>
        <w:t xml:space="preserve"> </w:t>
      </w:r>
      <w:r>
        <w:rPr>
          <w:w w:val="95"/>
        </w:rPr>
        <w:t>workplace flexibility.</w:t>
      </w:r>
      <w:r>
        <w:rPr>
          <w:spacing w:val="1"/>
          <w:w w:val="95"/>
        </w:rPr>
        <w:t xml:space="preserve"> </w:t>
      </w:r>
      <w:r>
        <w:rPr>
          <w:w w:val="95"/>
        </w:rPr>
        <w:t>Furthermore, formally recognizing faculty work in diversity, equity,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and inclusion such as recent changes to IUPUI’s tenure and </w:t>
      </w:r>
      <w:r>
        <w:t>promotion criteria, will go a</w:t>
      </w:r>
      <w:r>
        <w:rPr>
          <w:spacing w:val="1"/>
        </w:rPr>
        <w:t xml:space="preserve"> </w:t>
      </w:r>
      <w:r>
        <w:rPr>
          <w:w w:val="95"/>
        </w:rPr>
        <w:t>long way to signal the value this work, which has disproportionately been performed by</w:t>
      </w:r>
      <w:r>
        <w:rPr>
          <w:spacing w:val="1"/>
          <w:w w:val="95"/>
        </w:rPr>
        <w:t xml:space="preserve"> </w:t>
      </w:r>
      <w:r>
        <w:rPr>
          <w:w w:val="95"/>
        </w:rPr>
        <w:t>White women and Black, Indigenous and other People of Color.</w:t>
      </w:r>
      <w:r>
        <w:rPr>
          <w:spacing w:val="1"/>
          <w:w w:val="95"/>
        </w:rPr>
        <w:t xml:space="preserve"> </w:t>
      </w:r>
      <w:r>
        <w:rPr>
          <w:w w:val="95"/>
        </w:rPr>
        <w:t>Lifting the importance of</w:t>
      </w:r>
      <w:r>
        <w:rPr>
          <w:spacing w:val="1"/>
          <w:w w:val="95"/>
        </w:rPr>
        <w:t xml:space="preserve"> </w:t>
      </w:r>
      <w:r>
        <w:rPr>
          <w:w w:val="95"/>
        </w:rPr>
        <w:t>family</w:t>
      </w:r>
      <w:r>
        <w:rPr>
          <w:spacing w:val="-9"/>
          <w:w w:val="95"/>
        </w:rPr>
        <w:t xml:space="preserve"> </w:t>
      </w:r>
      <w:r>
        <w:rPr>
          <w:w w:val="95"/>
        </w:rPr>
        <w:t>support</w:t>
      </w:r>
      <w:r>
        <w:rPr>
          <w:spacing w:val="-8"/>
          <w:w w:val="95"/>
        </w:rPr>
        <w:t xml:space="preserve"> </w:t>
      </w:r>
      <w:r>
        <w:rPr>
          <w:w w:val="95"/>
        </w:rPr>
        <w:t>structures,</w:t>
      </w:r>
      <w:r>
        <w:rPr>
          <w:spacing w:val="-6"/>
          <w:w w:val="95"/>
        </w:rPr>
        <w:t xml:space="preserve"> </w:t>
      </w:r>
      <w:r>
        <w:rPr>
          <w:w w:val="95"/>
        </w:rPr>
        <w:t>such</w:t>
      </w:r>
      <w:r>
        <w:rPr>
          <w:spacing w:val="-10"/>
          <w:w w:val="95"/>
        </w:rPr>
        <w:t xml:space="preserve"> </w:t>
      </w:r>
      <w:r>
        <w:rPr>
          <w:w w:val="95"/>
        </w:rPr>
        <w:t>as</w:t>
      </w:r>
      <w:r>
        <w:rPr>
          <w:spacing w:val="-8"/>
          <w:w w:val="95"/>
        </w:rPr>
        <w:t xml:space="preserve"> </w:t>
      </w:r>
      <w:r>
        <w:rPr>
          <w:w w:val="95"/>
        </w:rPr>
        <w:t>campus</w:t>
      </w:r>
      <w:r>
        <w:rPr>
          <w:spacing w:val="-8"/>
          <w:w w:val="95"/>
        </w:rPr>
        <w:t xml:space="preserve"> </w:t>
      </w:r>
      <w:r>
        <w:rPr>
          <w:w w:val="95"/>
        </w:rPr>
        <w:t>or</w:t>
      </w:r>
      <w:r>
        <w:rPr>
          <w:spacing w:val="-9"/>
          <w:w w:val="95"/>
        </w:rPr>
        <w:t xml:space="preserve"> </w:t>
      </w:r>
      <w:r>
        <w:rPr>
          <w:w w:val="95"/>
        </w:rPr>
        <w:t>near-campus</w:t>
      </w:r>
      <w:r>
        <w:rPr>
          <w:spacing w:val="-8"/>
          <w:w w:val="95"/>
        </w:rPr>
        <w:t xml:space="preserve"> </w:t>
      </w:r>
      <w:r>
        <w:rPr>
          <w:w w:val="95"/>
        </w:rPr>
        <w:t>childcare</w:t>
      </w:r>
      <w:r>
        <w:rPr>
          <w:spacing w:val="-9"/>
          <w:w w:val="95"/>
        </w:rPr>
        <w:t xml:space="preserve"> </w:t>
      </w:r>
      <w:r>
        <w:rPr>
          <w:w w:val="95"/>
        </w:rPr>
        <w:t>remains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prior</w:t>
      </w:r>
      <w:r>
        <w:rPr>
          <w:w w:val="95"/>
        </w:rPr>
        <w:t>ity.</w:t>
      </w:r>
      <w:r>
        <w:rPr>
          <w:spacing w:val="21"/>
          <w:w w:val="95"/>
        </w:rPr>
        <w:t xml:space="preserve"> </w:t>
      </w:r>
      <w:r>
        <w:rPr>
          <w:w w:val="95"/>
        </w:rPr>
        <w:t>More</w:t>
      </w:r>
      <w:r>
        <w:rPr>
          <w:spacing w:val="-55"/>
          <w:w w:val="95"/>
        </w:rPr>
        <w:t xml:space="preserve"> </w:t>
      </w:r>
      <w:r>
        <w:rPr>
          <w:w w:val="90"/>
        </w:rPr>
        <w:t>broadly, we should expand practices university wide that have been studied and supported by</w:t>
      </w:r>
      <w:r>
        <w:rPr>
          <w:spacing w:val="1"/>
          <w:w w:val="90"/>
        </w:rPr>
        <w:t xml:space="preserve"> </w:t>
      </w:r>
      <w:r>
        <w:rPr>
          <w:w w:val="95"/>
        </w:rPr>
        <w:t>the National Science Foundation to increase the participation and advancement of women in</w:t>
      </w:r>
      <w:r>
        <w:rPr>
          <w:spacing w:val="-54"/>
          <w:w w:val="95"/>
        </w:rPr>
        <w:t xml:space="preserve"> </w:t>
      </w:r>
      <w:r>
        <w:rPr>
          <w:w w:val="95"/>
        </w:rPr>
        <w:t>STEM</w:t>
      </w:r>
      <w:r>
        <w:rPr>
          <w:spacing w:val="16"/>
          <w:w w:val="95"/>
        </w:rPr>
        <w:t xml:space="preserve"> </w:t>
      </w:r>
      <w:r>
        <w:rPr>
          <w:w w:val="95"/>
        </w:rPr>
        <w:t>academic</w:t>
      </w:r>
      <w:r>
        <w:rPr>
          <w:spacing w:val="17"/>
          <w:w w:val="95"/>
        </w:rPr>
        <w:t xml:space="preserve"> </w:t>
      </w:r>
      <w:r>
        <w:rPr>
          <w:w w:val="95"/>
        </w:rPr>
        <w:t>careers</w:t>
      </w:r>
      <w:r>
        <w:rPr>
          <w:spacing w:val="17"/>
          <w:w w:val="95"/>
        </w:rPr>
        <w:t xml:space="preserve"> </w:t>
      </w:r>
      <w:r>
        <w:rPr>
          <w:w w:val="95"/>
        </w:rPr>
        <w:t>(i.e.,</w:t>
      </w:r>
      <w:r>
        <w:rPr>
          <w:spacing w:val="18"/>
          <w:w w:val="95"/>
        </w:rPr>
        <w:t xml:space="preserve"> </w:t>
      </w:r>
      <w:r>
        <w:rPr>
          <w:w w:val="95"/>
        </w:rPr>
        <w:t>through</w:t>
      </w:r>
      <w:r>
        <w:rPr>
          <w:spacing w:val="17"/>
          <w:w w:val="95"/>
        </w:rPr>
        <w:t xml:space="preserve"> </w:t>
      </w:r>
      <w:r>
        <w:rPr>
          <w:w w:val="95"/>
        </w:rPr>
        <w:t>NSF’s</w:t>
      </w:r>
      <w:r>
        <w:rPr>
          <w:spacing w:val="16"/>
          <w:w w:val="95"/>
        </w:rPr>
        <w:t xml:space="preserve"> </w:t>
      </w:r>
      <w:r>
        <w:rPr>
          <w:w w:val="95"/>
        </w:rPr>
        <w:t>ADVANCE</w:t>
      </w:r>
      <w:r>
        <w:rPr>
          <w:spacing w:val="17"/>
          <w:w w:val="95"/>
        </w:rPr>
        <w:t xml:space="preserve"> </w:t>
      </w:r>
      <w:r>
        <w:rPr>
          <w:w w:val="95"/>
        </w:rPr>
        <w:t>program).</w:t>
      </w:r>
      <w:r>
        <w:rPr>
          <w:spacing w:val="48"/>
          <w:w w:val="95"/>
        </w:rPr>
        <w:t xml:space="preserve"> </w:t>
      </w:r>
      <w:r>
        <w:rPr>
          <w:w w:val="95"/>
        </w:rPr>
        <w:t>The</w:t>
      </w:r>
      <w:r>
        <w:rPr>
          <w:w w:val="95"/>
        </w:rPr>
        <w:t>se</w:t>
      </w:r>
      <w:r>
        <w:rPr>
          <w:spacing w:val="16"/>
          <w:w w:val="95"/>
        </w:rPr>
        <w:t xml:space="preserve"> </w:t>
      </w:r>
      <w:r>
        <w:rPr>
          <w:w w:val="95"/>
        </w:rPr>
        <w:t>include</w:t>
      </w:r>
      <w:r>
        <w:rPr>
          <w:spacing w:val="17"/>
          <w:w w:val="95"/>
        </w:rPr>
        <w:t xml:space="preserve"> </w:t>
      </w:r>
      <w:r>
        <w:rPr>
          <w:w w:val="95"/>
        </w:rPr>
        <w:t>practices</w:t>
      </w:r>
    </w:p>
    <w:p w14:paraId="163DAF7E" w14:textId="77777777" w:rsidR="007D335A" w:rsidRDefault="007D335A">
      <w:pPr>
        <w:spacing w:line="288" w:lineRule="auto"/>
        <w:sectPr w:rsidR="007D335A">
          <w:pgSz w:w="12240" w:h="15840"/>
          <w:pgMar w:top="1380" w:right="660" w:bottom="1300" w:left="1320" w:header="0" w:footer="1105" w:gutter="0"/>
          <w:cols w:space="720"/>
        </w:sectPr>
      </w:pPr>
    </w:p>
    <w:p w14:paraId="578237D5" w14:textId="77777777" w:rsidR="007D335A" w:rsidRDefault="00F53C78">
      <w:pPr>
        <w:pStyle w:val="BodyText"/>
        <w:spacing w:before="68" w:line="288" w:lineRule="auto"/>
        <w:ind w:right="775"/>
      </w:pPr>
      <w:r>
        <w:rPr>
          <w:w w:val="95"/>
        </w:rPr>
        <w:lastRenderedPageBreak/>
        <w:t>that actively monitor equity, address implicit bias that this review has shown invades every</w:t>
      </w:r>
      <w:r>
        <w:rPr>
          <w:spacing w:val="1"/>
          <w:w w:val="95"/>
        </w:rPr>
        <w:t xml:space="preserve"> </w:t>
      </w:r>
      <w:r>
        <w:rPr>
          <w:w w:val="95"/>
        </w:rPr>
        <w:t>aspect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social</w:t>
      </w:r>
      <w:r>
        <w:rPr>
          <w:spacing w:val="-11"/>
          <w:w w:val="95"/>
        </w:rPr>
        <w:t xml:space="preserve"> </w:t>
      </w:r>
      <w:r>
        <w:rPr>
          <w:w w:val="95"/>
        </w:rPr>
        <w:t>networking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evaluation,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build</w:t>
      </w:r>
      <w:r>
        <w:rPr>
          <w:spacing w:val="-10"/>
          <w:w w:val="95"/>
        </w:rPr>
        <w:t xml:space="preserve"> </w:t>
      </w:r>
      <w:r>
        <w:rPr>
          <w:w w:val="95"/>
        </w:rPr>
        <w:t>women’s</w:t>
      </w:r>
      <w:r>
        <w:rPr>
          <w:spacing w:val="-11"/>
          <w:w w:val="95"/>
        </w:rPr>
        <w:t xml:space="preserve"> </w:t>
      </w:r>
      <w:r>
        <w:rPr>
          <w:w w:val="95"/>
        </w:rPr>
        <w:t>leadership</w:t>
      </w:r>
      <w:r>
        <w:rPr>
          <w:spacing w:val="-11"/>
          <w:w w:val="95"/>
        </w:rPr>
        <w:t xml:space="preserve"> </w:t>
      </w:r>
      <w:r>
        <w:rPr>
          <w:w w:val="95"/>
        </w:rPr>
        <w:t>capacity</w:t>
      </w:r>
      <w:r>
        <w:rPr>
          <w:spacing w:val="-11"/>
          <w:w w:val="95"/>
        </w:rPr>
        <w:t xml:space="preserve"> </w:t>
      </w:r>
      <w:r>
        <w:rPr>
          <w:w w:val="95"/>
        </w:rPr>
        <w:t>so</w:t>
      </w:r>
      <w:r>
        <w:rPr>
          <w:spacing w:val="-11"/>
          <w:w w:val="95"/>
        </w:rPr>
        <w:t xml:space="preserve"> </w:t>
      </w:r>
      <w:r>
        <w:rPr>
          <w:w w:val="95"/>
        </w:rPr>
        <w:t>that</w:t>
      </w:r>
      <w:r>
        <w:rPr>
          <w:spacing w:val="-11"/>
          <w:w w:val="95"/>
        </w:rPr>
        <w:t xml:space="preserve"> </w:t>
      </w:r>
      <w:r>
        <w:rPr>
          <w:w w:val="95"/>
        </w:rPr>
        <w:t>we</w:t>
      </w:r>
      <w:r>
        <w:rPr>
          <w:spacing w:val="-55"/>
          <w:w w:val="95"/>
        </w:rPr>
        <w:t xml:space="preserve"> </w:t>
      </w:r>
      <w:r>
        <w:rPr>
          <w:w w:val="95"/>
        </w:rPr>
        <w:t>benefit from the full range of talent to address the challenges we face in the post-pandemic</w:t>
      </w:r>
      <w:r>
        <w:rPr>
          <w:spacing w:val="1"/>
          <w:w w:val="95"/>
        </w:rPr>
        <w:t xml:space="preserve"> </w:t>
      </w:r>
      <w:r>
        <w:t>future.</w:t>
      </w:r>
    </w:p>
    <w:p w14:paraId="39A4D606" w14:textId="77777777" w:rsidR="007D335A" w:rsidRDefault="007D335A">
      <w:pPr>
        <w:pStyle w:val="BodyText"/>
        <w:spacing w:before="6"/>
        <w:ind w:left="0"/>
        <w:jc w:val="left"/>
        <w:rPr>
          <w:sz w:val="31"/>
        </w:rPr>
      </w:pPr>
    </w:p>
    <w:p w14:paraId="03B37063" w14:textId="77777777" w:rsidR="007D335A" w:rsidRDefault="00F53C78">
      <w:pPr>
        <w:pStyle w:val="Heading2"/>
        <w:numPr>
          <w:ilvl w:val="1"/>
          <w:numId w:val="2"/>
        </w:numPr>
        <w:tabs>
          <w:tab w:val="left" w:pos="838"/>
          <w:tab w:val="left" w:pos="839"/>
        </w:tabs>
      </w:pPr>
      <w:r>
        <w:rPr>
          <w:w w:val="105"/>
        </w:rPr>
        <w:t>Acknowledgements</w:t>
      </w:r>
    </w:p>
    <w:p w14:paraId="15EB2F07" w14:textId="77777777" w:rsidR="007D335A" w:rsidRDefault="00F53C78">
      <w:pPr>
        <w:pStyle w:val="BodyText"/>
        <w:spacing w:before="208" w:line="288" w:lineRule="auto"/>
        <w:ind w:right="777"/>
      </w:pPr>
      <w:r>
        <w:rPr>
          <w:w w:val="95"/>
        </w:rPr>
        <w:t xml:space="preserve">We are grateful to the </w:t>
      </w:r>
      <w:proofErr w:type="spellStart"/>
      <w:r>
        <w:rPr>
          <w:w w:val="95"/>
        </w:rPr>
        <w:t>GEiR</w:t>
      </w:r>
      <w:proofErr w:type="spellEnd"/>
      <w:r>
        <w:rPr>
          <w:w w:val="95"/>
        </w:rPr>
        <w:t xml:space="preserve"> Taskforce, to </w:t>
      </w:r>
      <w:proofErr w:type="spellStart"/>
      <w:r>
        <w:rPr>
          <w:w w:val="95"/>
        </w:rPr>
        <w:t>Sanya</w:t>
      </w:r>
      <w:proofErr w:type="spellEnd"/>
      <w:r>
        <w:rPr>
          <w:w w:val="95"/>
        </w:rPr>
        <w:t xml:space="preserve"> Carley for helpful comments, and Elizabeth</w:t>
      </w:r>
      <w:r>
        <w:rPr>
          <w:spacing w:val="1"/>
          <w:w w:val="95"/>
        </w:rPr>
        <w:t xml:space="preserve"> </w:t>
      </w:r>
      <w:r>
        <w:t>McAvoy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research</w:t>
      </w:r>
      <w:r>
        <w:rPr>
          <w:spacing w:val="14"/>
        </w:rPr>
        <w:t xml:space="preserve"> </w:t>
      </w:r>
      <w:r>
        <w:t>assistance.</w:t>
      </w:r>
    </w:p>
    <w:p w14:paraId="7A77E7B2" w14:textId="77777777" w:rsidR="007D335A" w:rsidRDefault="007D335A">
      <w:pPr>
        <w:spacing w:line="288" w:lineRule="auto"/>
        <w:sectPr w:rsidR="007D335A">
          <w:pgSz w:w="12240" w:h="15840"/>
          <w:pgMar w:top="1380" w:right="660" w:bottom="1300" w:left="1320" w:header="0" w:footer="1105" w:gutter="0"/>
          <w:cols w:space="720"/>
        </w:sectPr>
      </w:pPr>
    </w:p>
    <w:p w14:paraId="650094CB" w14:textId="77777777" w:rsidR="007D335A" w:rsidRDefault="00F53C78">
      <w:pPr>
        <w:pStyle w:val="Heading1"/>
        <w:ind w:left="120" w:firstLine="0"/>
      </w:pPr>
      <w:r>
        <w:rPr>
          <w:w w:val="105"/>
        </w:rPr>
        <w:lastRenderedPageBreak/>
        <w:t>Tables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Figures</w:t>
      </w:r>
    </w:p>
    <w:p w14:paraId="625916C5" w14:textId="77777777" w:rsidR="007D335A" w:rsidRDefault="007D335A">
      <w:pPr>
        <w:pStyle w:val="BodyText"/>
        <w:spacing w:before="11"/>
        <w:ind w:left="0"/>
        <w:jc w:val="left"/>
        <w:rPr>
          <w:b/>
          <w:sz w:val="51"/>
        </w:rPr>
      </w:pPr>
    </w:p>
    <w:p w14:paraId="0ECB7A68" w14:textId="77777777" w:rsidR="007D335A" w:rsidRDefault="00F53C78">
      <w:pPr>
        <w:pStyle w:val="BodyText"/>
        <w:spacing w:before="0"/>
        <w:ind w:left="2012"/>
        <w:jc w:val="left"/>
      </w:pPr>
      <w:r>
        <w:rPr>
          <w:spacing w:val="-2"/>
        </w:rPr>
        <w:t>Figure</w:t>
      </w:r>
      <w:r>
        <w:rPr>
          <w:spacing w:val="-10"/>
        </w:rPr>
        <w:t xml:space="preserve"> </w:t>
      </w:r>
      <w:r>
        <w:rPr>
          <w:spacing w:val="-2"/>
        </w:rPr>
        <w:t>1:</w:t>
      </w:r>
      <w:r>
        <w:rPr>
          <w:spacing w:val="7"/>
        </w:rPr>
        <w:t xml:space="preserve"> </w:t>
      </w:r>
      <w:r>
        <w:rPr>
          <w:spacing w:val="-2"/>
        </w:rPr>
        <w:t>Male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Female</w:t>
      </w:r>
      <w:r>
        <w:rPr>
          <w:spacing w:val="-10"/>
        </w:rPr>
        <w:t xml:space="preserve"> </w:t>
      </w:r>
      <w:r>
        <w:rPr>
          <w:spacing w:val="-1"/>
        </w:rPr>
        <w:t>Unemployment</w:t>
      </w:r>
      <w:r>
        <w:rPr>
          <w:spacing w:val="-9"/>
        </w:rPr>
        <w:t xml:space="preserve"> </w:t>
      </w:r>
      <w:r>
        <w:rPr>
          <w:spacing w:val="-1"/>
        </w:rPr>
        <w:t>Rate,</w:t>
      </w:r>
      <w:r>
        <w:rPr>
          <w:spacing w:val="-9"/>
        </w:rPr>
        <w:t xml:space="preserve"> </w:t>
      </w:r>
      <w:r>
        <w:rPr>
          <w:spacing w:val="-1"/>
        </w:rPr>
        <w:t>2020</w:t>
      </w:r>
    </w:p>
    <w:p w14:paraId="2F239E68" w14:textId="77777777" w:rsidR="007D335A" w:rsidRDefault="007D335A">
      <w:pPr>
        <w:pStyle w:val="BodyText"/>
        <w:spacing w:before="0"/>
        <w:ind w:left="0"/>
        <w:jc w:val="left"/>
        <w:rPr>
          <w:sz w:val="20"/>
        </w:rPr>
      </w:pPr>
    </w:p>
    <w:p w14:paraId="0480BF38" w14:textId="77777777" w:rsidR="007D335A" w:rsidRDefault="00F53C78">
      <w:pPr>
        <w:pStyle w:val="BodyText"/>
        <w:spacing w:before="7"/>
        <w:ind w:left="0"/>
        <w:jc w:val="left"/>
        <w:rPr>
          <w:sz w:val="23"/>
        </w:rPr>
      </w:pPr>
      <w:r>
        <w:rPr>
          <w:noProof/>
        </w:rPr>
        <w:drawing>
          <wp:inline distT="0" distB="0" distL="0" distR="0" wp14:anchorId="08382ABA" wp14:editId="6F0F0F70">
            <wp:extent cx="5726831" cy="3579685"/>
            <wp:effectExtent l="0" t="0" r="1270" b="1905"/>
            <wp:docPr id="1" name="image1.png" descr="Chart, line chart&#10;&#10;Male and femal unemployment rate,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Chart, line chart&#10;&#10;Male and femal unemployment rate, 202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831" cy="357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48D1A" w14:textId="77777777" w:rsidR="007D335A" w:rsidRDefault="00F53C78">
      <w:pPr>
        <w:pStyle w:val="BodyText"/>
        <w:spacing w:before="98" w:line="232" w:lineRule="auto"/>
        <w:ind w:left="3146" w:right="688" w:hanging="2946"/>
        <w:jc w:val="left"/>
      </w:pPr>
      <w:r>
        <w:rPr>
          <w:w w:val="95"/>
        </w:rPr>
        <w:t>Source:</w:t>
      </w:r>
      <w:r>
        <w:rPr>
          <w:spacing w:val="39"/>
          <w:w w:val="95"/>
        </w:rPr>
        <w:t xml:space="preserve"> </w:t>
      </w:r>
      <w:r>
        <w:rPr>
          <w:w w:val="95"/>
        </w:rPr>
        <w:t>Bureau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16"/>
          <w:w w:val="95"/>
        </w:rPr>
        <w:t xml:space="preserve"> </w:t>
      </w:r>
      <w:r>
        <w:rPr>
          <w:w w:val="95"/>
        </w:rPr>
        <w:t>Labor</w:t>
      </w:r>
      <w:r>
        <w:rPr>
          <w:spacing w:val="16"/>
          <w:w w:val="95"/>
        </w:rPr>
        <w:t xml:space="preserve"> </w:t>
      </w:r>
      <w:r>
        <w:rPr>
          <w:w w:val="95"/>
        </w:rPr>
        <w:t>Statistics,</w:t>
      </w:r>
      <w:r>
        <w:rPr>
          <w:spacing w:val="16"/>
          <w:w w:val="95"/>
        </w:rPr>
        <w:t xml:space="preserve"> </w:t>
      </w:r>
      <w:r>
        <w:rPr>
          <w:w w:val="95"/>
        </w:rPr>
        <w:t>data</w:t>
      </w:r>
      <w:r>
        <w:rPr>
          <w:spacing w:val="16"/>
          <w:w w:val="95"/>
        </w:rPr>
        <w:t xml:space="preserve"> </w:t>
      </w:r>
      <w:r>
        <w:rPr>
          <w:w w:val="95"/>
        </w:rPr>
        <w:t>retrieved</w:t>
      </w:r>
      <w:r>
        <w:rPr>
          <w:spacing w:val="15"/>
          <w:w w:val="95"/>
        </w:rPr>
        <w:t xml:space="preserve"> </w:t>
      </w:r>
      <w:r>
        <w:rPr>
          <w:w w:val="95"/>
        </w:rPr>
        <w:t>from</w:t>
      </w:r>
      <w:r>
        <w:rPr>
          <w:spacing w:val="15"/>
          <w:w w:val="95"/>
        </w:rPr>
        <w:t xml:space="preserve"> </w:t>
      </w:r>
      <w:r>
        <w:rPr>
          <w:w w:val="95"/>
        </w:rPr>
        <w:t>data.bls.gov/pdq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are</w:t>
      </w:r>
      <w:r>
        <w:rPr>
          <w:spacing w:val="16"/>
          <w:w w:val="95"/>
        </w:rPr>
        <w:t xml:space="preserve"> </w:t>
      </w:r>
      <w:r>
        <w:rPr>
          <w:w w:val="95"/>
        </w:rPr>
        <w:t>for</w:t>
      </w:r>
      <w:r>
        <w:rPr>
          <w:spacing w:val="16"/>
          <w:w w:val="95"/>
        </w:rPr>
        <w:t xml:space="preserve"> </w:t>
      </w:r>
      <w:r>
        <w:rPr>
          <w:w w:val="95"/>
        </w:rPr>
        <w:t>ages</w:t>
      </w:r>
      <w:r>
        <w:rPr>
          <w:spacing w:val="-54"/>
          <w:w w:val="95"/>
        </w:rPr>
        <w:t xml:space="preserve"> </w:t>
      </w:r>
      <w:r>
        <w:t>18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up,</w:t>
      </w:r>
      <w:r>
        <w:rPr>
          <w:spacing w:val="13"/>
        </w:rPr>
        <w:t xml:space="preserve"> </w:t>
      </w:r>
      <w:r>
        <w:t>seasonally</w:t>
      </w:r>
      <w:r>
        <w:rPr>
          <w:spacing w:val="13"/>
        </w:rPr>
        <w:t xml:space="preserve"> </w:t>
      </w:r>
      <w:r>
        <w:t>adjusted.</w:t>
      </w:r>
    </w:p>
    <w:p w14:paraId="2D15FC68" w14:textId="77777777" w:rsidR="007D335A" w:rsidRDefault="007D335A">
      <w:pPr>
        <w:spacing w:line="232" w:lineRule="auto"/>
        <w:sectPr w:rsidR="007D335A">
          <w:pgSz w:w="12240" w:h="15840"/>
          <w:pgMar w:top="1280" w:right="660" w:bottom="1300" w:left="1320" w:header="0" w:footer="1105" w:gutter="0"/>
          <w:cols w:space="720"/>
        </w:sectPr>
      </w:pPr>
    </w:p>
    <w:p w14:paraId="3F80F314" w14:textId="77777777" w:rsidR="007D335A" w:rsidRDefault="00F53C78">
      <w:pPr>
        <w:pStyle w:val="BodyText"/>
        <w:spacing w:before="73"/>
        <w:ind w:left="1461"/>
        <w:jc w:val="left"/>
      </w:pPr>
      <w:r>
        <w:lastRenderedPageBreak/>
        <w:t>Figure</w:t>
      </w:r>
      <w:r>
        <w:rPr>
          <w:spacing w:val="-5"/>
        </w:rPr>
        <w:t xml:space="preserve"> </w:t>
      </w:r>
      <w:r>
        <w:t>2:</w:t>
      </w:r>
      <w:r>
        <w:rPr>
          <w:spacing w:val="16"/>
        </w:rPr>
        <w:t xml:space="preserve"> </w:t>
      </w:r>
      <w:r>
        <w:t>Male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Female</w:t>
      </w:r>
      <w:r>
        <w:rPr>
          <w:spacing w:val="-4"/>
        </w:rPr>
        <w:t xml:space="preserve"> </w:t>
      </w:r>
      <w:r>
        <w:t>Labor</w:t>
      </w:r>
      <w:r>
        <w:rPr>
          <w:spacing w:val="-3"/>
        </w:rPr>
        <w:t xml:space="preserve"> </w:t>
      </w:r>
      <w:r>
        <w:t>Force</w:t>
      </w:r>
      <w:r>
        <w:rPr>
          <w:spacing w:val="-4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Rate,</w:t>
      </w:r>
      <w:r>
        <w:rPr>
          <w:spacing w:val="-4"/>
        </w:rPr>
        <w:t xml:space="preserve"> </w:t>
      </w:r>
      <w:r>
        <w:t>2020</w:t>
      </w:r>
    </w:p>
    <w:p w14:paraId="50FA232D" w14:textId="77777777" w:rsidR="007D335A" w:rsidRDefault="007D335A">
      <w:pPr>
        <w:pStyle w:val="BodyText"/>
        <w:spacing w:before="0"/>
        <w:ind w:left="0"/>
        <w:jc w:val="left"/>
        <w:rPr>
          <w:sz w:val="20"/>
        </w:rPr>
      </w:pPr>
    </w:p>
    <w:p w14:paraId="2724582E" w14:textId="77777777" w:rsidR="007D335A" w:rsidRDefault="00F53C78">
      <w:pPr>
        <w:pStyle w:val="BodyText"/>
        <w:spacing w:before="7"/>
        <w:ind w:left="0"/>
        <w:jc w:val="left"/>
        <w:rPr>
          <w:sz w:val="23"/>
        </w:rPr>
      </w:pPr>
      <w:r>
        <w:rPr>
          <w:noProof/>
        </w:rPr>
        <w:drawing>
          <wp:inline distT="0" distB="0" distL="0" distR="0" wp14:anchorId="405CD7A9" wp14:editId="1CFFEC48">
            <wp:extent cx="5726831" cy="3579685"/>
            <wp:effectExtent l="0" t="0" r="1270" b="1905"/>
            <wp:docPr id="3" name="image2.png" descr="Chart&#10;&#10;Male and Female Labor Force Participation Rate, 2020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Chart&#10;&#10;Male and Female Labor Force Participation Rate, 2020&#10;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831" cy="357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7A697" w14:textId="77777777" w:rsidR="007D335A" w:rsidRDefault="00F53C78">
      <w:pPr>
        <w:pStyle w:val="BodyText"/>
        <w:spacing w:before="91" w:line="294" w:lineRule="exact"/>
        <w:ind w:left="200"/>
        <w:jc w:val="left"/>
      </w:pPr>
      <w:r>
        <w:rPr>
          <w:w w:val="95"/>
        </w:rPr>
        <w:t>Source:</w:t>
      </w:r>
      <w:r>
        <w:rPr>
          <w:spacing w:val="39"/>
          <w:w w:val="95"/>
        </w:rPr>
        <w:t xml:space="preserve"> </w:t>
      </w:r>
      <w:r>
        <w:rPr>
          <w:w w:val="95"/>
        </w:rPr>
        <w:t>Bureau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17"/>
          <w:w w:val="95"/>
        </w:rPr>
        <w:t xml:space="preserve"> </w:t>
      </w:r>
      <w:r>
        <w:rPr>
          <w:w w:val="95"/>
        </w:rPr>
        <w:t>Labor</w:t>
      </w:r>
      <w:r>
        <w:rPr>
          <w:spacing w:val="16"/>
          <w:w w:val="95"/>
        </w:rPr>
        <w:t xml:space="preserve"> </w:t>
      </w:r>
      <w:r>
        <w:rPr>
          <w:w w:val="95"/>
        </w:rPr>
        <w:t>Statistics,</w:t>
      </w:r>
      <w:r>
        <w:rPr>
          <w:spacing w:val="16"/>
          <w:w w:val="95"/>
        </w:rPr>
        <w:t xml:space="preserve"> </w:t>
      </w:r>
      <w:r>
        <w:rPr>
          <w:w w:val="95"/>
        </w:rPr>
        <w:t>data</w:t>
      </w:r>
      <w:r>
        <w:rPr>
          <w:spacing w:val="15"/>
          <w:w w:val="95"/>
        </w:rPr>
        <w:t xml:space="preserve"> </w:t>
      </w:r>
      <w:r>
        <w:rPr>
          <w:w w:val="95"/>
        </w:rPr>
        <w:t>retrieved</w:t>
      </w:r>
      <w:r>
        <w:rPr>
          <w:spacing w:val="16"/>
          <w:w w:val="95"/>
        </w:rPr>
        <w:t xml:space="preserve"> </w:t>
      </w:r>
      <w:r>
        <w:rPr>
          <w:w w:val="95"/>
        </w:rPr>
        <w:t>from</w:t>
      </w:r>
      <w:r>
        <w:rPr>
          <w:spacing w:val="15"/>
          <w:w w:val="95"/>
        </w:rPr>
        <w:t xml:space="preserve"> </w:t>
      </w:r>
      <w:r>
        <w:rPr>
          <w:w w:val="95"/>
        </w:rPr>
        <w:t>data.bls.gov/pdq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are</w:t>
      </w:r>
      <w:r>
        <w:rPr>
          <w:spacing w:val="16"/>
          <w:w w:val="95"/>
        </w:rPr>
        <w:t xml:space="preserve"> </w:t>
      </w:r>
      <w:r>
        <w:rPr>
          <w:w w:val="95"/>
        </w:rPr>
        <w:t>for</w:t>
      </w:r>
      <w:r>
        <w:rPr>
          <w:spacing w:val="15"/>
          <w:w w:val="95"/>
        </w:rPr>
        <w:t xml:space="preserve"> </w:t>
      </w:r>
      <w:r>
        <w:rPr>
          <w:w w:val="95"/>
        </w:rPr>
        <w:t>ages</w:t>
      </w:r>
    </w:p>
    <w:p w14:paraId="159ECC72" w14:textId="77777777" w:rsidR="007D335A" w:rsidRDefault="00F53C78">
      <w:pPr>
        <w:pStyle w:val="BodyText"/>
        <w:spacing w:before="0" w:line="294" w:lineRule="exact"/>
        <w:ind w:left="3094"/>
        <w:jc w:val="left"/>
      </w:pPr>
      <w:r>
        <w:rPr>
          <w:w w:val="95"/>
        </w:rPr>
        <w:t>18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up,</w:t>
      </w:r>
      <w:r>
        <w:rPr>
          <w:spacing w:val="15"/>
          <w:w w:val="95"/>
        </w:rPr>
        <w:t xml:space="preserve"> </w:t>
      </w:r>
      <w:r>
        <w:rPr>
          <w:w w:val="95"/>
        </w:rPr>
        <w:t>seasonally</w:t>
      </w:r>
      <w:r>
        <w:rPr>
          <w:spacing w:val="15"/>
          <w:w w:val="95"/>
        </w:rPr>
        <w:t xml:space="preserve"> </w:t>
      </w:r>
      <w:r>
        <w:rPr>
          <w:w w:val="95"/>
        </w:rPr>
        <w:t>adjusted.</w:t>
      </w:r>
    </w:p>
    <w:p w14:paraId="0815DFE0" w14:textId="77777777" w:rsidR="007D335A" w:rsidRDefault="007D335A">
      <w:pPr>
        <w:spacing w:line="294" w:lineRule="exact"/>
        <w:sectPr w:rsidR="007D335A">
          <w:pgSz w:w="12240" w:h="15840"/>
          <w:pgMar w:top="1500" w:right="660" w:bottom="1300" w:left="1320" w:header="0" w:footer="1105" w:gutter="0"/>
          <w:cols w:space="720"/>
        </w:sectPr>
      </w:pPr>
    </w:p>
    <w:p w14:paraId="4A3A392A" w14:textId="77777777" w:rsidR="007D335A" w:rsidRDefault="00F53C78">
      <w:pPr>
        <w:pStyle w:val="BodyText"/>
        <w:spacing w:before="73"/>
        <w:ind w:left="95" w:right="857"/>
        <w:jc w:val="center"/>
      </w:pPr>
      <w:r>
        <w:lastRenderedPageBreak/>
        <w:t>Figure 3:</w:t>
      </w:r>
    </w:p>
    <w:p w14:paraId="36AFE137" w14:textId="77777777" w:rsidR="007D335A" w:rsidRDefault="007D335A">
      <w:pPr>
        <w:pStyle w:val="BodyText"/>
        <w:spacing w:before="0"/>
        <w:ind w:left="0"/>
        <w:jc w:val="left"/>
        <w:rPr>
          <w:sz w:val="20"/>
        </w:rPr>
      </w:pPr>
    </w:p>
    <w:p w14:paraId="145FD679" w14:textId="77777777" w:rsidR="007D335A" w:rsidRDefault="00F53C78">
      <w:pPr>
        <w:pStyle w:val="BodyText"/>
        <w:spacing w:before="7"/>
        <w:ind w:left="0"/>
        <w:jc w:val="left"/>
        <w:rPr>
          <w:sz w:val="23"/>
        </w:rPr>
      </w:pPr>
      <w:r>
        <w:rPr>
          <w:noProof/>
        </w:rPr>
        <w:drawing>
          <wp:inline distT="0" distB="0" distL="0" distR="0" wp14:anchorId="1E7E8044" wp14:editId="39147146">
            <wp:extent cx="5482335" cy="3595687"/>
            <wp:effectExtent l="0" t="0" r="4445" b="0"/>
            <wp:docPr id="5" name="image3.jpeg" descr="Chart&#10;&#10;Female vs Male Employment Change in Recent Recessions vs.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Chart&#10;&#10;Female vs Male Employment Change in Recent Recessions vs. COVID-1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335" cy="35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38B1E" w14:textId="77777777" w:rsidR="007D335A" w:rsidRDefault="00F53C78">
      <w:pPr>
        <w:pStyle w:val="BodyText"/>
        <w:spacing w:before="65"/>
        <w:ind w:left="1557"/>
        <w:jc w:val="left"/>
      </w:pPr>
      <w:r>
        <w:rPr>
          <w:spacing w:val="-1"/>
        </w:rPr>
        <w:t>Source:</w:t>
      </w:r>
      <w:r>
        <w:rPr>
          <w:spacing w:val="7"/>
        </w:rPr>
        <w:t xml:space="preserve"> </w:t>
      </w:r>
      <w:r>
        <w:rPr>
          <w:spacing w:val="-1"/>
        </w:rPr>
        <w:t>Adapted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proofErr w:type="spellStart"/>
      <w:r>
        <w:t>Montenovo</w:t>
      </w:r>
      <w:proofErr w:type="spellEnd"/>
      <w:r>
        <w:rPr>
          <w:spacing w:val="-9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al.</w:t>
      </w:r>
      <w:r>
        <w:rPr>
          <w:spacing w:val="-9"/>
        </w:rPr>
        <w:t xml:space="preserve"> </w:t>
      </w:r>
      <w:r>
        <w:t>(2020),</w:t>
      </w:r>
      <w:r>
        <w:rPr>
          <w:spacing w:val="-9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CPS</w:t>
      </w:r>
    </w:p>
    <w:p w14:paraId="71ECC959" w14:textId="77777777" w:rsidR="007D335A" w:rsidRDefault="007D335A">
      <w:pPr>
        <w:sectPr w:rsidR="007D335A">
          <w:pgSz w:w="12240" w:h="15840"/>
          <w:pgMar w:top="1500" w:right="660" w:bottom="1300" w:left="1320" w:header="0" w:footer="1105" w:gutter="0"/>
          <w:cols w:space="720"/>
        </w:sectPr>
      </w:pPr>
    </w:p>
    <w:p w14:paraId="23F5582A" w14:textId="77777777" w:rsidR="007D335A" w:rsidRDefault="00F53C78">
      <w:pPr>
        <w:pStyle w:val="BodyText"/>
        <w:spacing w:before="73"/>
        <w:ind w:left="95" w:right="857"/>
        <w:jc w:val="center"/>
      </w:pPr>
      <w:r>
        <w:lastRenderedPageBreak/>
        <w:t>Figure 4:</w:t>
      </w:r>
    </w:p>
    <w:p w14:paraId="16440E6A" w14:textId="77777777" w:rsidR="007D335A" w:rsidRDefault="007D335A">
      <w:pPr>
        <w:pStyle w:val="BodyText"/>
        <w:spacing w:before="0"/>
        <w:ind w:left="0"/>
        <w:jc w:val="left"/>
        <w:rPr>
          <w:sz w:val="20"/>
        </w:rPr>
      </w:pPr>
    </w:p>
    <w:p w14:paraId="4BE9B31A" w14:textId="77777777" w:rsidR="007D335A" w:rsidRDefault="00F53C78">
      <w:pPr>
        <w:pStyle w:val="BodyText"/>
        <w:spacing w:before="7"/>
        <w:ind w:left="0"/>
        <w:jc w:val="left"/>
        <w:rPr>
          <w:sz w:val="23"/>
        </w:rPr>
      </w:pPr>
      <w:r>
        <w:rPr>
          <w:noProof/>
        </w:rPr>
        <w:drawing>
          <wp:inline distT="0" distB="0" distL="0" distR="0" wp14:anchorId="2FBE36FC" wp14:editId="218DD5E3">
            <wp:extent cx="5606237" cy="3504057"/>
            <wp:effectExtent l="0" t="0" r="0" b="1270"/>
            <wp:docPr id="7" name="image4.png" descr="Chart, waterfall chart&#10;&#10;Academic rank by gender and race: Deviation from population representatio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 descr="Chart, waterfall chart&#10;&#10;Academic rank by gender and race: Deviation from population representation&#10;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6237" cy="350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8C7EE" w14:textId="77777777" w:rsidR="007D335A" w:rsidRDefault="007D335A">
      <w:pPr>
        <w:rPr>
          <w:sz w:val="23"/>
        </w:rPr>
        <w:sectPr w:rsidR="007D335A">
          <w:pgSz w:w="12240" w:h="15840"/>
          <w:pgMar w:top="1500" w:right="660" w:bottom="1300" w:left="1320" w:header="0" w:footer="1105" w:gutter="0"/>
          <w:cols w:space="720"/>
        </w:sectPr>
      </w:pPr>
    </w:p>
    <w:p w14:paraId="1D6AED59" w14:textId="77777777" w:rsidR="007D335A" w:rsidRDefault="00F53C78">
      <w:pPr>
        <w:pStyle w:val="BodyText"/>
        <w:spacing w:before="73"/>
        <w:ind w:left="95" w:right="857"/>
        <w:jc w:val="center"/>
      </w:pPr>
      <w:r>
        <w:lastRenderedPageBreak/>
        <w:t>Figure 5:</w:t>
      </w:r>
    </w:p>
    <w:p w14:paraId="2A203AC9" w14:textId="77777777" w:rsidR="007D335A" w:rsidRDefault="007D335A">
      <w:pPr>
        <w:pStyle w:val="BodyText"/>
        <w:spacing w:before="0"/>
        <w:ind w:left="0"/>
        <w:jc w:val="left"/>
        <w:rPr>
          <w:sz w:val="20"/>
        </w:rPr>
      </w:pPr>
    </w:p>
    <w:p w14:paraId="317C077D" w14:textId="77777777" w:rsidR="007D335A" w:rsidRDefault="00F53C78">
      <w:pPr>
        <w:pStyle w:val="BodyText"/>
        <w:spacing w:before="7"/>
        <w:ind w:left="0"/>
        <w:jc w:val="left"/>
        <w:rPr>
          <w:sz w:val="23"/>
        </w:rPr>
      </w:pPr>
      <w:r>
        <w:rPr>
          <w:noProof/>
        </w:rPr>
        <w:drawing>
          <wp:inline distT="0" distB="0" distL="0" distR="0" wp14:anchorId="334B1EEA" wp14:editId="592C72D3">
            <wp:extent cx="5771127" cy="3607117"/>
            <wp:effectExtent l="0" t="0" r="0" b="0"/>
            <wp:docPr id="9" name="image4.png" descr="Chart, waterfall chart&#10;&#10;Academic rank by gender and race: Deviation from Population Representatio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4.png" descr="Chart, waterfall chart&#10;&#10;Academic rank by gender and race: Deviation from Population Representation&#10;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1127" cy="360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81169" w14:textId="77777777" w:rsidR="007D335A" w:rsidRDefault="007D335A">
      <w:pPr>
        <w:pStyle w:val="BodyText"/>
        <w:spacing w:before="0"/>
        <w:ind w:left="0"/>
        <w:jc w:val="left"/>
        <w:rPr>
          <w:sz w:val="20"/>
        </w:rPr>
      </w:pPr>
    </w:p>
    <w:p w14:paraId="4800E287" w14:textId="77777777" w:rsidR="007D335A" w:rsidRDefault="007D335A">
      <w:pPr>
        <w:pStyle w:val="BodyText"/>
        <w:spacing w:before="3"/>
        <w:ind w:left="0"/>
        <w:jc w:val="left"/>
        <w:rPr>
          <w:sz w:val="28"/>
        </w:rPr>
      </w:pPr>
    </w:p>
    <w:p w14:paraId="64FF38C5" w14:textId="77777777" w:rsidR="007D335A" w:rsidRDefault="00F53C78">
      <w:pPr>
        <w:pStyle w:val="BodyText"/>
        <w:spacing w:before="102" w:line="232" w:lineRule="auto"/>
        <w:ind w:right="688"/>
        <w:jc w:val="left"/>
      </w:pPr>
      <w:r>
        <w:rPr>
          <w:w w:val="95"/>
        </w:rPr>
        <w:t>Table</w:t>
      </w:r>
      <w:r>
        <w:rPr>
          <w:spacing w:val="8"/>
          <w:w w:val="95"/>
        </w:rPr>
        <w:t xml:space="preserve"> </w:t>
      </w:r>
      <w:r>
        <w:rPr>
          <w:w w:val="95"/>
        </w:rPr>
        <w:t>3:</w:t>
      </w:r>
      <w:r>
        <w:rPr>
          <w:spacing w:val="32"/>
          <w:w w:val="95"/>
        </w:rPr>
        <w:t xml:space="preserve"> </w:t>
      </w:r>
      <w:r>
        <w:rPr>
          <w:w w:val="95"/>
        </w:rPr>
        <w:t>Proportion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men’s</w:t>
      </w:r>
      <w:r>
        <w:rPr>
          <w:spacing w:val="8"/>
          <w:w w:val="95"/>
        </w:rPr>
        <w:t xml:space="preserve"> </w:t>
      </w:r>
      <w:r>
        <w:rPr>
          <w:w w:val="95"/>
        </w:rPr>
        <w:t>women’s</w:t>
      </w:r>
      <w:r>
        <w:rPr>
          <w:spacing w:val="9"/>
          <w:w w:val="95"/>
        </w:rPr>
        <w:t xml:space="preserve"> </w:t>
      </w:r>
      <w:r>
        <w:rPr>
          <w:w w:val="95"/>
        </w:rPr>
        <w:t>representation</w:t>
      </w:r>
      <w:r>
        <w:rPr>
          <w:spacing w:val="9"/>
          <w:w w:val="95"/>
        </w:rPr>
        <w:t xml:space="preserve"> </w:t>
      </w:r>
      <w:r>
        <w:rPr>
          <w:w w:val="95"/>
        </w:rPr>
        <w:t>by</w:t>
      </w:r>
      <w:r>
        <w:rPr>
          <w:spacing w:val="8"/>
          <w:w w:val="95"/>
        </w:rPr>
        <w:t xml:space="preserve"> </w:t>
      </w:r>
      <w:r>
        <w:rPr>
          <w:w w:val="95"/>
        </w:rPr>
        <w:t>race/ethnicity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each</w:t>
      </w:r>
      <w:r>
        <w:rPr>
          <w:spacing w:val="8"/>
          <w:w w:val="95"/>
        </w:rPr>
        <w:t xml:space="preserve"> </w:t>
      </w:r>
      <w:r>
        <w:rPr>
          <w:w w:val="95"/>
        </w:rPr>
        <w:t>faculty</w:t>
      </w:r>
      <w:r>
        <w:rPr>
          <w:spacing w:val="8"/>
          <w:w w:val="95"/>
        </w:rPr>
        <w:t xml:space="preserve"> </w:t>
      </w:r>
      <w:r>
        <w:rPr>
          <w:w w:val="95"/>
        </w:rPr>
        <w:t>rank</w:t>
      </w:r>
      <w:r>
        <w:rPr>
          <w:spacing w:val="-54"/>
          <w:w w:val="95"/>
        </w:rPr>
        <w:t xml:space="preserve"> </w:t>
      </w:r>
      <w:r>
        <w:t>(proportion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White</w:t>
      </w:r>
      <w:r>
        <w:rPr>
          <w:spacing w:val="8"/>
        </w:rPr>
        <w:t xml:space="preserve"> </w:t>
      </w:r>
      <w:r>
        <w:t>men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women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color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race</w:t>
      </w:r>
      <w:r>
        <w:rPr>
          <w:spacing w:val="8"/>
        </w:rPr>
        <w:t xml:space="preserve"> </w:t>
      </w:r>
      <w:r>
        <w:t>group)</w:t>
      </w:r>
    </w:p>
    <w:p w14:paraId="2E31D4B4" w14:textId="77777777" w:rsidR="007D335A" w:rsidRDefault="007D335A">
      <w:pPr>
        <w:pStyle w:val="BodyText"/>
        <w:spacing w:before="0"/>
        <w:ind w:left="0"/>
        <w:jc w:val="left"/>
        <w:rPr>
          <w:sz w:val="20"/>
        </w:rPr>
      </w:pPr>
    </w:p>
    <w:p w14:paraId="48B9CFE3" w14:textId="77777777" w:rsidR="007D335A" w:rsidRDefault="007D335A">
      <w:pPr>
        <w:pStyle w:val="BodyText"/>
        <w:spacing w:before="0"/>
        <w:ind w:left="0"/>
        <w:jc w:val="left"/>
        <w:rPr>
          <w:sz w:val="20"/>
        </w:rPr>
      </w:pPr>
    </w:p>
    <w:p w14:paraId="1B6910C8" w14:textId="77777777" w:rsidR="007D335A" w:rsidRDefault="007D335A">
      <w:pPr>
        <w:pStyle w:val="BodyText"/>
        <w:spacing w:before="8"/>
        <w:ind w:left="0"/>
        <w:jc w:val="left"/>
        <w:rPr>
          <w:sz w:val="23"/>
        </w:rPr>
      </w:pPr>
    </w:p>
    <w:tbl>
      <w:tblPr>
        <w:tblW w:w="0" w:type="auto"/>
        <w:tblInd w:w="12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6"/>
        <w:gridCol w:w="1449"/>
        <w:gridCol w:w="1349"/>
        <w:gridCol w:w="1332"/>
        <w:gridCol w:w="1428"/>
        <w:gridCol w:w="1332"/>
      </w:tblGrid>
      <w:tr w:rsidR="007D335A" w14:paraId="1D77F07F" w14:textId="77777777">
        <w:trPr>
          <w:trHeight w:val="605"/>
        </w:trPr>
        <w:tc>
          <w:tcPr>
            <w:tcW w:w="3136" w:type="dxa"/>
            <w:tcBorders>
              <w:top w:val="nil"/>
              <w:left w:val="nil"/>
              <w:right w:val="single" w:sz="4" w:space="0" w:color="000000"/>
            </w:tcBorders>
          </w:tcPr>
          <w:p w14:paraId="28B58FEA" w14:textId="77777777" w:rsidR="007D335A" w:rsidRDefault="007D335A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85ED3E1" w14:textId="77777777" w:rsidR="007D335A" w:rsidRDefault="00F53C78">
            <w:pPr>
              <w:pStyle w:val="TableParagraph"/>
              <w:spacing w:line="285" w:lineRule="exac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Professor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8F350B4" w14:textId="77777777" w:rsidR="007D335A" w:rsidRDefault="00F53C78">
            <w:pPr>
              <w:pStyle w:val="TableParagraph"/>
              <w:spacing w:line="240" w:lineRule="auto"/>
              <w:ind w:left="123" w:right="0" w:hanging="11"/>
              <w:jc w:val="lef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Associate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Professor</w:t>
            </w:r>
          </w:p>
        </w:tc>
        <w:tc>
          <w:tcPr>
            <w:tcW w:w="133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96BEDCC" w14:textId="77777777" w:rsidR="007D335A" w:rsidRDefault="00F53C78">
            <w:pPr>
              <w:pStyle w:val="TableParagraph"/>
              <w:spacing w:line="240" w:lineRule="auto"/>
              <w:ind w:left="114" w:right="109" w:firstLine="5"/>
              <w:jc w:val="lef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Assistant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Professor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C8E6DDE" w14:textId="77777777" w:rsidR="007D335A" w:rsidRDefault="00F53C78">
            <w:pPr>
              <w:pStyle w:val="TableParagraph"/>
              <w:spacing w:line="285" w:lineRule="exact"/>
              <w:ind w:left="93" w:right="96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Instructor</w:t>
            </w:r>
          </w:p>
        </w:tc>
        <w:tc>
          <w:tcPr>
            <w:tcW w:w="1332" w:type="dxa"/>
            <w:tcBorders>
              <w:top w:val="nil"/>
              <w:left w:val="single" w:sz="4" w:space="0" w:color="000000"/>
              <w:right w:val="nil"/>
            </w:tcBorders>
          </w:tcPr>
          <w:p w14:paraId="7F19D7C7" w14:textId="77777777" w:rsidR="007D335A" w:rsidRDefault="00F53C78">
            <w:pPr>
              <w:pStyle w:val="TableParagraph"/>
              <w:spacing w:line="285" w:lineRule="exact"/>
              <w:ind w:left="97" w:right="107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Lecturer</w:t>
            </w:r>
          </w:p>
        </w:tc>
      </w:tr>
      <w:tr w:rsidR="007D335A" w14:paraId="1664EF1C" w14:textId="77777777">
        <w:trPr>
          <w:trHeight w:val="281"/>
        </w:trPr>
        <w:tc>
          <w:tcPr>
            <w:tcW w:w="3136" w:type="dxa"/>
            <w:tcBorders>
              <w:left w:val="nil"/>
              <w:bottom w:val="nil"/>
              <w:right w:val="single" w:sz="4" w:space="0" w:color="000000"/>
            </w:tcBorders>
          </w:tcPr>
          <w:p w14:paraId="1D51EDB7" w14:textId="77777777" w:rsidR="007D335A" w:rsidRDefault="00F53C78">
            <w:pPr>
              <w:pStyle w:val="TableParagraph"/>
              <w:spacing w:line="261" w:lineRule="exact"/>
              <w:ind w:left="586" w:right="0"/>
              <w:jc w:val="left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White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men/women</w:t>
            </w:r>
          </w:p>
        </w:tc>
        <w:tc>
          <w:tcPr>
            <w:tcW w:w="144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B193415" w14:textId="77777777" w:rsidR="007D335A" w:rsidRDefault="00F53C7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1.96</w:t>
            </w:r>
          </w:p>
        </w:tc>
        <w:tc>
          <w:tcPr>
            <w:tcW w:w="134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0F00915" w14:textId="77777777" w:rsidR="007D335A" w:rsidRDefault="00F53C78">
            <w:pPr>
              <w:pStyle w:val="TableParagraph"/>
              <w:spacing w:line="261" w:lineRule="exact"/>
              <w:ind w:left="108" w:right="108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13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399436B" w14:textId="77777777" w:rsidR="007D335A" w:rsidRDefault="00F53C7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0.87</w:t>
            </w:r>
          </w:p>
        </w:tc>
        <w:tc>
          <w:tcPr>
            <w:tcW w:w="142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9BC4314" w14:textId="77777777" w:rsidR="007D335A" w:rsidRDefault="00F53C78">
            <w:pPr>
              <w:pStyle w:val="TableParagraph"/>
              <w:spacing w:line="261" w:lineRule="exact"/>
              <w:ind w:left="93" w:right="96"/>
              <w:rPr>
                <w:sz w:val="24"/>
              </w:rPr>
            </w:pPr>
            <w:r>
              <w:rPr>
                <w:sz w:val="24"/>
              </w:rPr>
              <w:t>0.79</w:t>
            </w:r>
          </w:p>
        </w:tc>
        <w:tc>
          <w:tcPr>
            <w:tcW w:w="1332" w:type="dxa"/>
            <w:tcBorders>
              <w:left w:val="single" w:sz="4" w:space="0" w:color="000000"/>
              <w:bottom w:val="nil"/>
              <w:right w:val="nil"/>
            </w:tcBorders>
          </w:tcPr>
          <w:p w14:paraId="06661CA1" w14:textId="77777777" w:rsidR="007D335A" w:rsidRDefault="00F53C78">
            <w:pPr>
              <w:pStyle w:val="TableParagraph"/>
              <w:spacing w:line="261" w:lineRule="exact"/>
              <w:ind w:left="98" w:right="107"/>
              <w:rPr>
                <w:sz w:val="24"/>
              </w:rPr>
            </w:pPr>
            <w:r>
              <w:rPr>
                <w:sz w:val="24"/>
              </w:rPr>
              <w:t>0.80</w:t>
            </w:r>
          </w:p>
        </w:tc>
      </w:tr>
      <w:tr w:rsidR="007D335A" w14:paraId="6CEF69F8" w14:textId="77777777">
        <w:trPr>
          <w:trHeight w:val="288"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35B580" w14:textId="77777777" w:rsidR="007D335A" w:rsidRDefault="00F53C78"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Black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(White)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men/women</w:t>
            </w: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80CF68" w14:textId="77777777" w:rsidR="007D335A" w:rsidRDefault="00F53C78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1.17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(5.98)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A1B5CD" w14:textId="77777777" w:rsidR="007D335A" w:rsidRDefault="00F53C78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1.17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(3.01)</w:t>
            </w:r>
          </w:p>
        </w:tc>
        <w:tc>
          <w:tcPr>
            <w:tcW w:w="1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C85E53" w14:textId="77777777" w:rsidR="007D335A" w:rsidRDefault="00F53C78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0.70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(1.54)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D782B9" w14:textId="77777777" w:rsidR="007D335A" w:rsidRDefault="00F53C78">
            <w:pPr>
              <w:pStyle w:val="TableParagraph"/>
              <w:ind w:left="93" w:right="96"/>
              <w:rPr>
                <w:sz w:val="24"/>
              </w:rPr>
            </w:pPr>
            <w:r>
              <w:rPr>
                <w:sz w:val="24"/>
              </w:rPr>
              <w:t>0.70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(1.49)</w:t>
            </w:r>
          </w:p>
        </w:tc>
        <w:tc>
          <w:tcPr>
            <w:tcW w:w="133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BED49E" w14:textId="77777777" w:rsidR="007D335A" w:rsidRDefault="00F53C78">
            <w:pPr>
              <w:pStyle w:val="TableParagraph"/>
              <w:ind w:left="97" w:right="107"/>
              <w:rPr>
                <w:sz w:val="24"/>
              </w:rPr>
            </w:pPr>
            <w:r>
              <w:rPr>
                <w:sz w:val="24"/>
              </w:rPr>
              <w:t>0.78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(2.63)</w:t>
            </w:r>
          </w:p>
        </w:tc>
      </w:tr>
      <w:tr w:rsidR="007D335A" w14:paraId="7E1D24A5" w14:textId="77777777">
        <w:trPr>
          <w:trHeight w:val="288"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C12E41" w14:textId="77777777" w:rsidR="007D335A" w:rsidRDefault="00F53C78">
            <w:pPr>
              <w:pStyle w:val="TableParagraph"/>
              <w:ind w:left="0" w:right="11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Latinx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(White)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men/women</w:t>
            </w: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184178" w14:textId="77777777" w:rsidR="007D335A" w:rsidRDefault="00F53C78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1.78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(13.68)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944182" w14:textId="77777777" w:rsidR="007D335A" w:rsidRDefault="00F53C78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1.33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(5.16)</w:t>
            </w:r>
          </w:p>
        </w:tc>
        <w:tc>
          <w:tcPr>
            <w:tcW w:w="1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A1D273" w14:textId="77777777" w:rsidR="007D335A" w:rsidRDefault="00F53C78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0.89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(2.92)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133E6D" w14:textId="77777777" w:rsidR="007D335A" w:rsidRDefault="00F53C78">
            <w:pPr>
              <w:pStyle w:val="TableParagraph"/>
              <w:ind w:left="93" w:right="96"/>
              <w:rPr>
                <w:sz w:val="24"/>
              </w:rPr>
            </w:pPr>
            <w:r>
              <w:rPr>
                <w:sz w:val="24"/>
              </w:rPr>
              <w:t>0.71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(1.70)</w:t>
            </w:r>
          </w:p>
        </w:tc>
        <w:tc>
          <w:tcPr>
            <w:tcW w:w="133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84EB25A" w14:textId="77777777" w:rsidR="007D335A" w:rsidRDefault="00F53C78">
            <w:pPr>
              <w:pStyle w:val="TableParagraph"/>
              <w:ind w:left="97" w:right="107"/>
              <w:rPr>
                <w:sz w:val="24"/>
              </w:rPr>
            </w:pPr>
            <w:r>
              <w:rPr>
                <w:sz w:val="24"/>
              </w:rPr>
              <w:t>0.67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(2.26)</w:t>
            </w:r>
          </w:p>
        </w:tc>
      </w:tr>
      <w:tr w:rsidR="007D335A" w14:paraId="604081AE" w14:textId="77777777">
        <w:trPr>
          <w:trHeight w:val="305"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13DB2E" w14:textId="77777777" w:rsidR="007D335A" w:rsidRDefault="00F53C78">
            <w:pPr>
              <w:pStyle w:val="TableParagraph"/>
              <w:spacing w:line="285" w:lineRule="exact"/>
              <w:ind w:left="0" w:right="15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AAPI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(White)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men/women</w:t>
            </w: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CC5CAF" w14:textId="77777777" w:rsidR="007D335A" w:rsidRDefault="00F53C78">
            <w:pPr>
              <w:pStyle w:val="TableParagraph"/>
              <w:spacing w:line="285" w:lineRule="exact"/>
              <w:ind w:right="99"/>
              <w:rPr>
                <w:sz w:val="24"/>
              </w:rPr>
            </w:pPr>
            <w:r>
              <w:rPr>
                <w:sz w:val="24"/>
              </w:rPr>
              <w:t>2.67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(1.71)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0C91C5" w14:textId="77777777" w:rsidR="007D335A" w:rsidRDefault="00F53C78">
            <w:pPr>
              <w:pStyle w:val="TableParagraph"/>
              <w:spacing w:line="285" w:lineRule="exact"/>
              <w:ind w:left="108" w:right="109"/>
              <w:rPr>
                <w:sz w:val="24"/>
              </w:rPr>
            </w:pPr>
            <w:r>
              <w:rPr>
                <w:sz w:val="24"/>
              </w:rPr>
              <w:t>1.40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(0.77)</w:t>
            </w:r>
          </w:p>
        </w:tc>
        <w:tc>
          <w:tcPr>
            <w:tcW w:w="1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41177E" w14:textId="77777777" w:rsidR="007D335A" w:rsidRDefault="00F53C78">
            <w:pPr>
              <w:pStyle w:val="TableParagraph"/>
              <w:spacing w:line="285" w:lineRule="exact"/>
              <w:ind w:right="101"/>
              <w:rPr>
                <w:sz w:val="24"/>
              </w:rPr>
            </w:pPr>
            <w:r>
              <w:rPr>
                <w:sz w:val="24"/>
              </w:rPr>
              <w:t>1.00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(0.47)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2F3063" w14:textId="77777777" w:rsidR="007D335A" w:rsidRDefault="00F53C78">
            <w:pPr>
              <w:pStyle w:val="TableParagraph"/>
              <w:spacing w:line="285" w:lineRule="exact"/>
              <w:ind w:left="93" w:right="96"/>
              <w:rPr>
                <w:sz w:val="24"/>
              </w:rPr>
            </w:pPr>
            <w:r>
              <w:rPr>
                <w:sz w:val="24"/>
              </w:rPr>
              <w:t>0.75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(0.80)</w:t>
            </w:r>
          </w:p>
        </w:tc>
        <w:tc>
          <w:tcPr>
            <w:tcW w:w="133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C602A39" w14:textId="77777777" w:rsidR="007D335A" w:rsidRDefault="00F53C78">
            <w:pPr>
              <w:pStyle w:val="TableParagraph"/>
              <w:spacing w:line="285" w:lineRule="exact"/>
              <w:ind w:left="97" w:right="107"/>
              <w:rPr>
                <w:sz w:val="24"/>
              </w:rPr>
            </w:pPr>
            <w:r>
              <w:rPr>
                <w:sz w:val="24"/>
              </w:rPr>
              <w:t>0.75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(0.85)</w:t>
            </w:r>
          </w:p>
        </w:tc>
      </w:tr>
    </w:tbl>
    <w:p w14:paraId="25BBDA29" w14:textId="77777777" w:rsidR="007D335A" w:rsidRDefault="007D335A">
      <w:pPr>
        <w:spacing w:line="285" w:lineRule="exact"/>
        <w:rPr>
          <w:sz w:val="24"/>
        </w:rPr>
        <w:sectPr w:rsidR="007D335A">
          <w:pgSz w:w="12240" w:h="15840"/>
          <w:pgMar w:top="1500" w:right="660" w:bottom="1300" w:left="1320" w:header="0" w:footer="1105" w:gutter="0"/>
          <w:cols w:space="720"/>
        </w:sectPr>
      </w:pPr>
    </w:p>
    <w:p w14:paraId="32AD2A97" w14:textId="77777777" w:rsidR="007D335A" w:rsidRDefault="00F53C78">
      <w:pPr>
        <w:pStyle w:val="BodyText"/>
        <w:spacing w:before="80" w:line="232" w:lineRule="auto"/>
        <w:ind w:right="778"/>
      </w:pPr>
      <w:r>
        <w:rPr>
          <w:spacing w:val="-1"/>
        </w:rPr>
        <w:lastRenderedPageBreak/>
        <w:t>Table 4: Proportion of men’s representation to women’s representation in Science</w:t>
      </w:r>
      <w:r>
        <w:t xml:space="preserve"> </w:t>
      </w:r>
      <w:proofErr w:type="spellStart"/>
      <w:r>
        <w:t>Engi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w w:val="95"/>
        </w:rPr>
        <w:t>neering</w:t>
      </w:r>
      <w:proofErr w:type="spellEnd"/>
      <w:r>
        <w:rPr>
          <w:w w:val="95"/>
        </w:rPr>
        <w:t xml:space="preserve"> academic ranks by race/ethnicity in each faculty rank (proportion of White men to</w:t>
      </w:r>
      <w:r>
        <w:rPr>
          <w:spacing w:val="1"/>
          <w:w w:val="95"/>
        </w:rPr>
        <w:t xml:space="preserve"> </w:t>
      </w:r>
      <w:r>
        <w:t>women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color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race</w:t>
      </w:r>
      <w:r>
        <w:rPr>
          <w:spacing w:val="14"/>
        </w:rPr>
        <w:t xml:space="preserve"> </w:t>
      </w:r>
      <w:r>
        <w:t>group)</w:t>
      </w:r>
    </w:p>
    <w:p w14:paraId="3847B893" w14:textId="77777777" w:rsidR="007D335A" w:rsidRDefault="007D335A">
      <w:pPr>
        <w:pStyle w:val="BodyText"/>
        <w:spacing w:before="0"/>
        <w:ind w:left="0"/>
        <w:jc w:val="left"/>
        <w:rPr>
          <w:sz w:val="20"/>
        </w:rPr>
      </w:pPr>
    </w:p>
    <w:p w14:paraId="3280B173" w14:textId="77777777" w:rsidR="007D335A" w:rsidRDefault="007D335A">
      <w:pPr>
        <w:pStyle w:val="BodyText"/>
        <w:spacing w:before="2"/>
        <w:ind w:left="0"/>
        <w:jc w:val="left"/>
        <w:rPr>
          <w:sz w:val="25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6"/>
        <w:gridCol w:w="1449"/>
        <w:gridCol w:w="1449"/>
        <w:gridCol w:w="1332"/>
        <w:gridCol w:w="1332"/>
      </w:tblGrid>
      <w:tr w:rsidR="007D335A" w14:paraId="55AF6F3C" w14:textId="77777777">
        <w:trPr>
          <w:trHeight w:val="605"/>
        </w:trPr>
        <w:tc>
          <w:tcPr>
            <w:tcW w:w="3136" w:type="dxa"/>
            <w:tcBorders>
              <w:bottom w:val="double" w:sz="4" w:space="0" w:color="000000"/>
              <w:right w:val="single" w:sz="4" w:space="0" w:color="000000"/>
            </w:tcBorders>
          </w:tcPr>
          <w:p w14:paraId="0E245EA6" w14:textId="77777777" w:rsidR="007D335A" w:rsidRDefault="007D335A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44FBFED" w14:textId="77777777" w:rsidR="007D335A" w:rsidRDefault="00F53C78">
            <w:pPr>
              <w:pStyle w:val="TableParagraph"/>
              <w:spacing w:line="285" w:lineRule="exac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Professor</w:t>
            </w:r>
          </w:p>
        </w:tc>
        <w:tc>
          <w:tcPr>
            <w:tcW w:w="1449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282B4BA" w14:textId="77777777" w:rsidR="007D335A" w:rsidRDefault="00F53C78">
            <w:pPr>
              <w:pStyle w:val="TableParagraph"/>
              <w:spacing w:line="240" w:lineRule="auto"/>
              <w:ind w:left="173" w:right="0" w:hanging="11"/>
              <w:jc w:val="lef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Associate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Professor</w:t>
            </w:r>
          </w:p>
        </w:tc>
        <w:tc>
          <w:tcPr>
            <w:tcW w:w="1332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B5BFDF1" w14:textId="77777777" w:rsidR="007D335A" w:rsidRDefault="00F53C78">
            <w:pPr>
              <w:pStyle w:val="TableParagraph"/>
              <w:spacing w:line="240" w:lineRule="auto"/>
              <w:ind w:left="114" w:right="109" w:firstLine="5"/>
              <w:jc w:val="lef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Assistant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Professor</w:t>
            </w:r>
          </w:p>
        </w:tc>
        <w:tc>
          <w:tcPr>
            <w:tcW w:w="1332" w:type="dxa"/>
            <w:tcBorders>
              <w:left w:val="single" w:sz="4" w:space="0" w:color="000000"/>
              <w:bottom w:val="double" w:sz="4" w:space="0" w:color="000000"/>
            </w:tcBorders>
          </w:tcPr>
          <w:p w14:paraId="6329CD22" w14:textId="77777777" w:rsidR="007D335A" w:rsidRDefault="00F53C78">
            <w:pPr>
              <w:pStyle w:val="TableParagraph"/>
              <w:spacing w:line="240" w:lineRule="auto"/>
              <w:ind w:left="226" w:right="222" w:firstLine="87"/>
              <w:jc w:val="left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Other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spacing w:val="-3"/>
                <w:w w:val="110"/>
                <w:sz w:val="24"/>
              </w:rPr>
              <w:t>Faculty</w:t>
            </w:r>
          </w:p>
        </w:tc>
      </w:tr>
      <w:tr w:rsidR="007D335A" w14:paraId="43E1D85F" w14:textId="77777777">
        <w:trPr>
          <w:trHeight w:val="281"/>
        </w:trPr>
        <w:tc>
          <w:tcPr>
            <w:tcW w:w="3136" w:type="dxa"/>
            <w:tcBorders>
              <w:top w:val="double" w:sz="4" w:space="0" w:color="000000"/>
              <w:right w:val="single" w:sz="4" w:space="0" w:color="000000"/>
            </w:tcBorders>
          </w:tcPr>
          <w:p w14:paraId="464B417D" w14:textId="77777777" w:rsidR="007D335A" w:rsidRDefault="00F53C78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White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men/women</w:t>
            </w:r>
          </w:p>
        </w:tc>
        <w:tc>
          <w:tcPr>
            <w:tcW w:w="1449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501C3971" w14:textId="77777777" w:rsidR="007D335A" w:rsidRDefault="00F53C7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1449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65D48681" w14:textId="77777777" w:rsidR="007D335A" w:rsidRDefault="00F53C78">
            <w:pPr>
              <w:pStyle w:val="TableParagraph"/>
              <w:spacing w:line="261" w:lineRule="exact"/>
              <w:ind w:right="99"/>
              <w:rPr>
                <w:sz w:val="24"/>
              </w:rPr>
            </w:pPr>
            <w:r>
              <w:rPr>
                <w:sz w:val="24"/>
              </w:rPr>
              <w:t>1.78</w:t>
            </w:r>
          </w:p>
        </w:tc>
        <w:tc>
          <w:tcPr>
            <w:tcW w:w="1332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2538F6A1" w14:textId="77777777" w:rsidR="007D335A" w:rsidRDefault="00F53C7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1.49</w:t>
            </w:r>
          </w:p>
        </w:tc>
        <w:tc>
          <w:tcPr>
            <w:tcW w:w="1332" w:type="dxa"/>
            <w:tcBorders>
              <w:top w:val="double" w:sz="4" w:space="0" w:color="000000"/>
              <w:left w:val="single" w:sz="4" w:space="0" w:color="000000"/>
            </w:tcBorders>
          </w:tcPr>
          <w:p w14:paraId="155A4A52" w14:textId="77777777" w:rsidR="007D335A" w:rsidRDefault="00F53C78">
            <w:pPr>
              <w:pStyle w:val="TableParagraph"/>
              <w:spacing w:line="261" w:lineRule="exact"/>
              <w:ind w:left="98" w:right="105"/>
              <w:rPr>
                <w:sz w:val="24"/>
              </w:rPr>
            </w:pPr>
            <w:r>
              <w:rPr>
                <w:sz w:val="24"/>
              </w:rPr>
              <w:t>1.39</w:t>
            </w:r>
          </w:p>
        </w:tc>
      </w:tr>
      <w:tr w:rsidR="007D335A" w14:paraId="452807D3" w14:textId="77777777">
        <w:trPr>
          <w:trHeight w:val="288"/>
        </w:trPr>
        <w:tc>
          <w:tcPr>
            <w:tcW w:w="3136" w:type="dxa"/>
            <w:tcBorders>
              <w:right w:val="single" w:sz="4" w:space="0" w:color="000000"/>
            </w:tcBorders>
          </w:tcPr>
          <w:p w14:paraId="4A369146" w14:textId="77777777" w:rsidR="007D335A" w:rsidRDefault="00F53C78">
            <w:pPr>
              <w:pStyle w:val="TableParagraph"/>
              <w:ind w:left="104"/>
              <w:rPr>
                <w:sz w:val="24"/>
              </w:rPr>
            </w:pPr>
            <w:r>
              <w:rPr>
                <w:w w:val="95"/>
                <w:sz w:val="24"/>
              </w:rPr>
              <w:t>Black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(White)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men/women</w:t>
            </w:r>
          </w:p>
        </w:tc>
        <w:tc>
          <w:tcPr>
            <w:tcW w:w="1449" w:type="dxa"/>
            <w:tcBorders>
              <w:left w:val="single" w:sz="4" w:space="0" w:color="000000"/>
              <w:right w:val="single" w:sz="4" w:space="0" w:color="000000"/>
            </w:tcBorders>
          </w:tcPr>
          <w:p w14:paraId="2A6FFF53" w14:textId="77777777" w:rsidR="007D335A" w:rsidRDefault="00F53C78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2.72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(17.18)</w:t>
            </w:r>
          </w:p>
        </w:tc>
        <w:tc>
          <w:tcPr>
            <w:tcW w:w="1449" w:type="dxa"/>
            <w:tcBorders>
              <w:left w:val="single" w:sz="4" w:space="0" w:color="000000"/>
              <w:right w:val="single" w:sz="4" w:space="0" w:color="000000"/>
            </w:tcBorders>
          </w:tcPr>
          <w:p w14:paraId="25A2E547" w14:textId="77777777" w:rsidR="007D335A" w:rsidRDefault="00F53C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1.30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(4.38)</w:t>
            </w: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</w:tcPr>
          <w:p w14:paraId="75428B43" w14:textId="77777777" w:rsidR="007D335A" w:rsidRDefault="00F53C78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1.29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(4.96)</w:t>
            </w:r>
          </w:p>
        </w:tc>
        <w:tc>
          <w:tcPr>
            <w:tcW w:w="1332" w:type="dxa"/>
            <w:tcBorders>
              <w:left w:val="single" w:sz="4" w:space="0" w:color="000000"/>
            </w:tcBorders>
          </w:tcPr>
          <w:p w14:paraId="14E58B91" w14:textId="77777777" w:rsidR="007D335A" w:rsidRDefault="00F53C78">
            <w:pPr>
              <w:pStyle w:val="TableParagraph"/>
              <w:ind w:left="98" w:right="106"/>
              <w:rPr>
                <w:sz w:val="24"/>
              </w:rPr>
            </w:pPr>
            <w:r>
              <w:rPr>
                <w:sz w:val="24"/>
              </w:rPr>
              <w:t>2.10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(6.33)</w:t>
            </w:r>
          </w:p>
        </w:tc>
      </w:tr>
      <w:tr w:rsidR="007D335A" w14:paraId="4F87180A" w14:textId="77777777">
        <w:trPr>
          <w:trHeight w:val="288"/>
        </w:trPr>
        <w:tc>
          <w:tcPr>
            <w:tcW w:w="3136" w:type="dxa"/>
            <w:tcBorders>
              <w:right w:val="single" w:sz="4" w:space="0" w:color="000000"/>
            </w:tcBorders>
          </w:tcPr>
          <w:p w14:paraId="2BC114CD" w14:textId="77777777" w:rsidR="007D335A" w:rsidRDefault="00F53C78">
            <w:pPr>
              <w:pStyle w:val="TableParagraph"/>
              <w:ind w:left="104"/>
              <w:rPr>
                <w:sz w:val="24"/>
              </w:rPr>
            </w:pPr>
            <w:r>
              <w:rPr>
                <w:w w:val="95"/>
                <w:sz w:val="24"/>
              </w:rPr>
              <w:t>Latinx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(White)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men/women</w:t>
            </w:r>
          </w:p>
        </w:tc>
        <w:tc>
          <w:tcPr>
            <w:tcW w:w="1449" w:type="dxa"/>
            <w:tcBorders>
              <w:left w:val="single" w:sz="4" w:space="0" w:color="000000"/>
              <w:right w:val="single" w:sz="4" w:space="0" w:color="000000"/>
            </w:tcBorders>
          </w:tcPr>
          <w:p w14:paraId="2947CC93" w14:textId="77777777" w:rsidR="007D335A" w:rsidRDefault="00F53C78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1.93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(12.60)</w:t>
            </w:r>
          </w:p>
        </w:tc>
        <w:tc>
          <w:tcPr>
            <w:tcW w:w="1449" w:type="dxa"/>
            <w:tcBorders>
              <w:left w:val="single" w:sz="4" w:space="0" w:color="000000"/>
              <w:right w:val="single" w:sz="4" w:space="0" w:color="000000"/>
            </w:tcBorders>
          </w:tcPr>
          <w:p w14:paraId="427FDD8C" w14:textId="77777777" w:rsidR="007D335A" w:rsidRDefault="00F53C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1.83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(7.45)</w:t>
            </w: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</w:tcPr>
          <w:p w14:paraId="3E631BE7" w14:textId="77777777" w:rsidR="007D335A" w:rsidRDefault="00F53C78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1.15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(3.91)</w:t>
            </w:r>
          </w:p>
        </w:tc>
        <w:tc>
          <w:tcPr>
            <w:tcW w:w="1332" w:type="dxa"/>
            <w:tcBorders>
              <w:left w:val="single" w:sz="4" w:space="0" w:color="000000"/>
            </w:tcBorders>
          </w:tcPr>
          <w:p w14:paraId="7B3230CD" w14:textId="77777777" w:rsidR="007D335A" w:rsidRDefault="00F53C78">
            <w:pPr>
              <w:pStyle w:val="TableParagraph"/>
              <w:ind w:left="98" w:right="106"/>
              <w:rPr>
                <w:sz w:val="24"/>
              </w:rPr>
            </w:pPr>
            <w:r>
              <w:rPr>
                <w:sz w:val="24"/>
              </w:rPr>
              <w:t>1.19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(4.03)</w:t>
            </w:r>
          </w:p>
        </w:tc>
      </w:tr>
      <w:tr w:rsidR="007D335A" w14:paraId="4B5B31C2" w14:textId="77777777">
        <w:trPr>
          <w:trHeight w:val="305"/>
        </w:trPr>
        <w:tc>
          <w:tcPr>
            <w:tcW w:w="3136" w:type="dxa"/>
            <w:tcBorders>
              <w:right w:val="single" w:sz="4" w:space="0" w:color="000000"/>
            </w:tcBorders>
          </w:tcPr>
          <w:p w14:paraId="0CB2234F" w14:textId="77777777" w:rsidR="007D335A" w:rsidRDefault="00F53C78">
            <w:pPr>
              <w:pStyle w:val="TableParagraph"/>
              <w:spacing w:line="286" w:lineRule="exact"/>
              <w:ind w:left="104"/>
              <w:rPr>
                <w:sz w:val="24"/>
              </w:rPr>
            </w:pPr>
            <w:r>
              <w:rPr>
                <w:w w:val="95"/>
                <w:sz w:val="24"/>
              </w:rPr>
              <w:t>AAPI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(White)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men/women</w:t>
            </w:r>
          </w:p>
        </w:tc>
        <w:tc>
          <w:tcPr>
            <w:tcW w:w="1449" w:type="dxa"/>
            <w:tcBorders>
              <w:left w:val="single" w:sz="4" w:space="0" w:color="000000"/>
              <w:right w:val="single" w:sz="4" w:space="0" w:color="000000"/>
            </w:tcBorders>
          </w:tcPr>
          <w:p w14:paraId="290141DA" w14:textId="77777777" w:rsidR="007D335A" w:rsidRDefault="00F53C78">
            <w:pPr>
              <w:pStyle w:val="TableParagraph"/>
              <w:spacing w:line="286" w:lineRule="exact"/>
              <w:ind w:right="99"/>
              <w:rPr>
                <w:sz w:val="24"/>
              </w:rPr>
            </w:pPr>
            <w:r>
              <w:rPr>
                <w:sz w:val="24"/>
              </w:rPr>
              <w:t>5.08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(2.30)</w:t>
            </w:r>
          </w:p>
        </w:tc>
        <w:tc>
          <w:tcPr>
            <w:tcW w:w="1449" w:type="dxa"/>
            <w:tcBorders>
              <w:left w:val="single" w:sz="4" w:space="0" w:color="000000"/>
              <w:right w:val="single" w:sz="4" w:space="0" w:color="000000"/>
            </w:tcBorders>
          </w:tcPr>
          <w:p w14:paraId="30480BDB" w14:textId="77777777" w:rsidR="007D335A" w:rsidRDefault="00F53C78"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z w:val="24"/>
              </w:rPr>
              <w:t>2.25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(0.897)</w:t>
            </w: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</w:tcPr>
          <w:p w14:paraId="56FBAB39" w14:textId="77777777" w:rsidR="007D335A" w:rsidRDefault="00F53C78">
            <w:pPr>
              <w:pStyle w:val="TableParagraph"/>
              <w:spacing w:line="286" w:lineRule="exact"/>
              <w:ind w:right="101"/>
              <w:rPr>
                <w:sz w:val="24"/>
              </w:rPr>
            </w:pPr>
            <w:r>
              <w:rPr>
                <w:sz w:val="24"/>
              </w:rPr>
              <w:t>1.88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(0.52)</w:t>
            </w:r>
          </w:p>
        </w:tc>
        <w:tc>
          <w:tcPr>
            <w:tcW w:w="1332" w:type="dxa"/>
            <w:tcBorders>
              <w:left w:val="single" w:sz="4" w:space="0" w:color="000000"/>
            </w:tcBorders>
          </w:tcPr>
          <w:p w14:paraId="0FE47B4F" w14:textId="77777777" w:rsidR="007D335A" w:rsidRDefault="00F53C78">
            <w:pPr>
              <w:pStyle w:val="TableParagraph"/>
              <w:spacing w:line="286" w:lineRule="exact"/>
              <w:ind w:left="98" w:right="106"/>
              <w:rPr>
                <w:sz w:val="24"/>
              </w:rPr>
            </w:pPr>
            <w:r>
              <w:rPr>
                <w:sz w:val="24"/>
              </w:rPr>
              <w:t>0.97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(0.47)</w:t>
            </w:r>
          </w:p>
        </w:tc>
      </w:tr>
    </w:tbl>
    <w:p w14:paraId="0490B1D4" w14:textId="77777777" w:rsidR="007D335A" w:rsidRDefault="007D335A">
      <w:pPr>
        <w:spacing w:line="286" w:lineRule="exact"/>
        <w:rPr>
          <w:sz w:val="24"/>
        </w:rPr>
        <w:sectPr w:rsidR="007D335A">
          <w:pgSz w:w="12240" w:h="15840"/>
          <w:pgMar w:top="1500" w:right="660" w:bottom="1300" w:left="1320" w:header="0" w:footer="1105" w:gutter="0"/>
          <w:cols w:space="720"/>
        </w:sectPr>
      </w:pPr>
    </w:p>
    <w:p w14:paraId="3E02B708" w14:textId="77777777" w:rsidR="007D335A" w:rsidRDefault="00F53C78">
      <w:pPr>
        <w:pStyle w:val="Heading1"/>
        <w:ind w:left="120" w:firstLine="0"/>
      </w:pPr>
      <w:r>
        <w:lastRenderedPageBreak/>
        <w:t>References</w:t>
      </w:r>
    </w:p>
    <w:p w14:paraId="09347D69" w14:textId="77777777" w:rsidR="007D335A" w:rsidRDefault="00F53C78">
      <w:pPr>
        <w:pStyle w:val="BodyText"/>
        <w:spacing w:before="275" w:line="288" w:lineRule="auto"/>
        <w:ind w:left="354" w:right="777" w:hanging="235"/>
      </w:pPr>
      <w:r>
        <w:t>Abel, M. H. and A. L. Meltzer (2007, August).</w:t>
      </w:r>
      <w:r>
        <w:rPr>
          <w:spacing w:val="1"/>
        </w:rPr>
        <w:t xml:space="preserve"> </w:t>
      </w:r>
      <w:r>
        <w:t>Student Ratings of a Male and Female</w:t>
      </w:r>
      <w:r>
        <w:rPr>
          <w:spacing w:val="1"/>
        </w:rPr>
        <w:t xml:space="preserve"> </w:t>
      </w:r>
      <w:r>
        <w:rPr>
          <w:w w:val="95"/>
        </w:rPr>
        <w:t>Professors’</w:t>
      </w:r>
      <w:r>
        <w:rPr>
          <w:spacing w:val="25"/>
          <w:w w:val="95"/>
        </w:rPr>
        <w:t xml:space="preserve"> </w:t>
      </w:r>
      <w:r>
        <w:rPr>
          <w:w w:val="95"/>
        </w:rPr>
        <w:t>Lecture</w:t>
      </w:r>
      <w:r>
        <w:rPr>
          <w:spacing w:val="27"/>
          <w:w w:val="95"/>
        </w:rPr>
        <w:t xml:space="preserve"> </w:t>
      </w:r>
      <w:r>
        <w:rPr>
          <w:w w:val="95"/>
        </w:rPr>
        <w:t>on</w:t>
      </w:r>
      <w:r>
        <w:rPr>
          <w:spacing w:val="27"/>
          <w:w w:val="95"/>
        </w:rPr>
        <w:t xml:space="preserve"> </w:t>
      </w:r>
      <w:r>
        <w:rPr>
          <w:w w:val="95"/>
        </w:rPr>
        <w:t>Sex</w:t>
      </w:r>
      <w:r>
        <w:rPr>
          <w:spacing w:val="26"/>
          <w:w w:val="95"/>
        </w:rPr>
        <w:t xml:space="preserve"> </w:t>
      </w:r>
      <w:r>
        <w:rPr>
          <w:w w:val="95"/>
        </w:rPr>
        <w:t>Discrimination</w:t>
      </w:r>
      <w:r>
        <w:rPr>
          <w:spacing w:val="27"/>
          <w:w w:val="95"/>
        </w:rPr>
        <w:t xml:space="preserve"> </w:t>
      </w:r>
      <w:r>
        <w:rPr>
          <w:w w:val="95"/>
        </w:rPr>
        <w:t>in</w:t>
      </w:r>
      <w:r>
        <w:rPr>
          <w:spacing w:val="26"/>
          <w:w w:val="95"/>
        </w:rPr>
        <w:t xml:space="preserve"> </w:t>
      </w:r>
      <w:r>
        <w:rPr>
          <w:w w:val="95"/>
        </w:rPr>
        <w:t>the</w:t>
      </w:r>
      <w:r>
        <w:rPr>
          <w:spacing w:val="26"/>
          <w:w w:val="95"/>
        </w:rPr>
        <w:t xml:space="preserve"> </w:t>
      </w:r>
      <w:r>
        <w:rPr>
          <w:w w:val="95"/>
        </w:rPr>
        <w:t>Workforce.</w:t>
      </w:r>
      <w:r>
        <w:rPr>
          <w:spacing w:val="55"/>
          <w:w w:val="95"/>
        </w:rPr>
        <w:t xml:space="preserve"> </w:t>
      </w:r>
      <w:r>
        <w:rPr>
          <w:i/>
          <w:w w:val="95"/>
        </w:rPr>
        <w:t>Sex</w:t>
      </w:r>
      <w:r>
        <w:rPr>
          <w:i/>
          <w:spacing w:val="32"/>
          <w:w w:val="95"/>
        </w:rPr>
        <w:t xml:space="preserve"> </w:t>
      </w:r>
      <w:r>
        <w:rPr>
          <w:i/>
          <w:w w:val="95"/>
        </w:rPr>
        <w:t>Roles</w:t>
      </w:r>
      <w:r>
        <w:rPr>
          <w:i/>
          <w:spacing w:val="47"/>
          <w:w w:val="95"/>
        </w:rPr>
        <w:t xml:space="preserve"> </w:t>
      </w:r>
      <w:r>
        <w:rPr>
          <w:i/>
          <w:w w:val="95"/>
        </w:rPr>
        <w:t>57</w:t>
      </w:r>
      <w:r>
        <w:rPr>
          <w:i/>
          <w:spacing w:val="-22"/>
          <w:w w:val="95"/>
        </w:rPr>
        <w:t xml:space="preserve"> </w:t>
      </w:r>
      <w:r>
        <w:rPr>
          <w:w w:val="95"/>
        </w:rPr>
        <w:t>(3),</w:t>
      </w:r>
      <w:r>
        <w:rPr>
          <w:spacing w:val="25"/>
          <w:w w:val="95"/>
        </w:rPr>
        <w:t xml:space="preserve"> </w:t>
      </w:r>
      <w:r>
        <w:rPr>
          <w:w w:val="95"/>
        </w:rPr>
        <w:t>173–180.</w:t>
      </w:r>
    </w:p>
    <w:p w14:paraId="3DBBCDE8" w14:textId="77777777" w:rsidR="007D335A" w:rsidRDefault="00F53C78">
      <w:pPr>
        <w:pStyle w:val="BodyText"/>
        <w:spacing w:before="200" w:line="288" w:lineRule="auto"/>
        <w:ind w:left="354" w:right="777" w:hanging="235"/>
      </w:pPr>
      <w:r>
        <w:rPr>
          <w:spacing w:val="-1"/>
        </w:rPr>
        <w:t>Adams-</w:t>
      </w:r>
      <w:proofErr w:type="spellStart"/>
      <w:r>
        <w:rPr>
          <w:spacing w:val="-1"/>
        </w:rPr>
        <w:t>Prassl</w:t>
      </w:r>
      <w:proofErr w:type="spellEnd"/>
      <w:r>
        <w:rPr>
          <w:spacing w:val="-1"/>
        </w:rPr>
        <w:t>,</w:t>
      </w:r>
      <w:r>
        <w:rPr>
          <w:spacing w:val="-13"/>
        </w:rPr>
        <w:t xml:space="preserve"> </w:t>
      </w:r>
      <w:r>
        <w:rPr>
          <w:spacing w:val="-1"/>
        </w:rPr>
        <w:t>A.,</w:t>
      </w:r>
      <w:r>
        <w:rPr>
          <w:spacing w:val="-13"/>
        </w:rPr>
        <w:t xml:space="preserve"> </w:t>
      </w:r>
      <w:r>
        <w:t>T.</w:t>
      </w:r>
      <w:r>
        <w:rPr>
          <w:spacing w:val="-14"/>
        </w:rPr>
        <w:t xml:space="preserve"> </w:t>
      </w:r>
      <w:proofErr w:type="spellStart"/>
      <w:r>
        <w:t>Boneva</w:t>
      </w:r>
      <w:proofErr w:type="spellEnd"/>
      <w:r>
        <w:t>,</w:t>
      </w:r>
      <w:r>
        <w:rPr>
          <w:spacing w:val="-13"/>
        </w:rPr>
        <w:t xml:space="preserve"> </w:t>
      </w:r>
      <w:r>
        <w:t>M.</w:t>
      </w:r>
      <w:r>
        <w:rPr>
          <w:spacing w:val="-14"/>
        </w:rPr>
        <w:t xml:space="preserve"> </w:t>
      </w:r>
      <w:proofErr w:type="spellStart"/>
      <w:r>
        <w:t>Golin</w:t>
      </w:r>
      <w:proofErr w:type="spellEnd"/>
      <w:r>
        <w:t>,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C.</w:t>
      </w:r>
      <w:r>
        <w:rPr>
          <w:spacing w:val="-14"/>
        </w:rPr>
        <w:t xml:space="preserve"> </w:t>
      </w:r>
      <w:proofErr w:type="spellStart"/>
      <w:r>
        <w:t>Rauh</w:t>
      </w:r>
      <w:proofErr w:type="spellEnd"/>
      <w:r>
        <w:rPr>
          <w:spacing w:val="-14"/>
        </w:rPr>
        <w:t xml:space="preserve"> </w:t>
      </w:r>
      <w:r>
        <w:t>(2020).</w:t>
      </w:r>
      <w:r>
        <w:rPr>
          <w:spacing w:val="-2"/>
        </w:rPr>
        <w:t xml:space="preserve"> </w:t>
      </w:r>
      <w:r>
        <w:t>Inequality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impact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coronavirus shock: Evidence from real time surveys.</w:t>
      </w:r>
      <w:r>
        <w:rPr>
          <w:spacing w:val="1"/>
        </w:rPr>
        <w:t xml:space="preserve"> </w:t>
      </w:r>
      <w:r>
        <w:rPr>
          <w:i/>
        </w:rPr>
        <w:t>Journal of Public Economics 189</w:t>
      </w:r>
      <w:r>
        <w:t>,</w:t>
      </w:r>
      <w:r>
        <w:rPr>
          <w:spacing w:val="1"/>
        </w:rPr>
        <w:t xml:space="preserve"> </w:t>
      </w:r>
      <w:r>
        <w:t>104245.</w:t>
      </w:r>
    </w:p>
    <w:p w14:paraId="68D70FED" w14:textId="77777777" w:rsidR="007D335A" w:rsidRDefault="00F53C78">
      <w:pPr>
        <w:pStyle w:val="BodyText"/>
        <w:jc w:val="left"/>
      </w:pPr>
      <w:r>
        <w:t>Adda,</w:t>
      </w:r>
      <w:r>
        <w:rPr>
          <w:spacing w:val="35"/>
        </w:rPr>
        <w:t xml:space="preserve"> </w:t>
      </w:r>
      <w:r>
        <w:t>J.,</w:t>
      </w:r>
      <w:r>
        <w:rPr>
          <w:spacing w:val="36"/>
        </w:rPr>
        <w:t xml:space="preserve"> </w:t>
      </w:r>
      <w:r>
        <w:t>C.</w:t>
      </w:r>
      <w:r>
        <w:rPr>
          <w:spacing w:val="30"/>
        </w:rPr>
        <w:t xml:space="preserve"> </w:t>
      </w:r>
      <w:proofErr w:type="spellStart"/>
      <w:r>
        <w:t>Dustmann</w:t>
      </w:r>
      <w:proofErr w:type="spellEnd"/>
      <w:r>
        <w:t>,</w:t>
      </w:r>
      <w:r>
        <w:rPr>
          <w:spacing w:val="36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K.</w:t>
      </w:r>
      <w:r>
        <w:rPr>
          <w:spacing w:val="30"/>
        </w:rPr>
        <w:t xml:space="preserve"> </w:t>
      </w:r>
      <w:r>
        <w:t>Stevens</w:t>
      </w:r>
      <w:r>
        <w:rPr>
          <w:spacing w:val="29"/>
        </w:rPr>
        <w:t xml:space="preserve"> </w:t>
      </w:r>
      <w:r>
        <w:t>(2017,</w:t>
      </w:r>
      <w:r>
        <w:rPr>
          <w:spacing w:val="36"/>
        </w:rPr>
        <w:t xml:space="preserve"> </w:t>
      </w:r>
      <w:r>
        <w:t>March).</w:t>
      </w:r>
      <w:r>
        <w:rPr>
          <w:spacing w:val="4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Career</w:t>
      </w:r>
      <w:r>
        <w:rPr>
          <w:spacing w:val="29"/>
        </w:rPr>
        <w:t xml:space="preserve"> </w:t>
      </w:r>
      <w:r>
        <w:t>Costs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Children.</w:t>
      </w:r>
    </w:p>
    <w:p w14:paraId="1D8ADE5A" w14:textId="77777777" w:rsidR="007D335A" w:rsidRDefault="00F53C78">
      <w:pPr>
        <w:spacing w:before="61"/>
        <w:ind w:left="354"/>
        <w:rPr>
          <w:sz w:val="24"/>
        </w:rPr>
      </w:pPr>
      <w:r>
        <w:rPr>
          <w:i/>
          <w:sz w:val="24"/>
        </w:rPr>
        <w:t>Journal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Political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Economy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125</w:t>
      </w:r>
      <w:r>
        <w:rPr>
          <w:i/>
          <w:spacing w:val="-22"/>
          <w:sz w:val="24"/>
        </w:rPr>
        <w:t xml:space="preserve"> </w:t>
      </w:r>
      <w:r>
        <w:rPr>
          <w:sz w:val="24"/>
        </w:rPr>
        <w:t>(2),</w:t>
      </w:r>
      <w:r>
        <w:rPr>
          <w:spacing w:val="36"/>
          <w:sz w:val="24"/>
        </w:rPr>
        <w:t xml:space="preserve"> </w:t>
      </w:r>
      <w:r>
        <w:rPr>
          <w:sz w:val="24"/>
        </w:rPr>
        <w:t>293–337.</w:t>
      </w:r>
    </w:p>
    <w:p w14:paraId="7380E1B5" w14:textId="77777777" w:rsidR="007D335A" w:rsidRDefault="00F53C78">
      <w:pPr>
        <w:spacing w:before="259" w:line="288" w:lineRule="auto"/>
        <w:ind w:left="354" w:right="777" w:hanging="235"/>
        <w:jc w:val="both"/>
        <w:rPr>
          <w:sz w:val="24"/>
        </w:rPr>
      </w:pPr>
      <w:proofErr w:type="spellStart"/>
      <w:r>
        <w:rPr>
          <w:sz w:val="24"/>
        </w:rPr>
        <w:t>Aguinis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H.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Y.</w:t>
      </w:r>
      <w:r>
        <w:rPr>
          <w:spacing w:val="-8"/>
          <w:sz w:val="24"/>
        </w:rPr>
        <w:t xml:space="preserve"> </w:t>
      </w:r>
      <w:r>
        <w:rPr>
          <w:sz w:val="24"/>
        </w:rPr>
        <w:t>H.</w:t>
      </w:r>
      <w:r>
        <w:rPr>
          <w:spacing w:val="-8"/>
          <w:sz w:val="24"/>
        </w:rPr>
        <w:t xml:space="preserve"> </w:t>
      </w:r>
      <w:r>
        <w:rPr>
          <w:sz w:val="24"/>
        </w:rPr>
        <w:t>Ji</w:t>
      </w:r>
      <w:r>
        <w:rPr>
          <w:spacing w:val="-9"/>
          <w:sz w:val="24"/>
        </w:rPr>
        <w:t xml:space="preserve"> </w:t>
      </w:r>
      <w:r>
        <w:rPr>
          <w:sz w:val="24"/>
        </w:rPr>
        <w:t>(2018).</w:t>
      </w:r>
      <w:r>
        <w:rPr>
          <w:spacing w:val="9"/>
          <w:sz w:val="24"/>
        </w:rPr>
        <w:t xml:space="preserve"> </w:t>
      </w:r>
      <w:r>
        <w:rPr>
          <w:sz w:val="24"/>
        </w:rPr>
        <w:t>Gender</w:t>
      </w:r>
      <w:r>
        <w:rPr>
          <w:spacing w:val="-8"/>
          <w:sz w:val="24"/>
        </w:rPr>
        <w:t xml:space="preserve"> </w:t>
      </w:r>
      <w:r>
        <w:rPr>
          <w:sz w:val="24"/>
        </w:rPr>
        <w:t>productivity</w:t>
      </w:r>
      <w:r>
        <w:rPr>
          <w:spacing w:val="-9"/>
          <w:sz w:val="24"/>
        </w:rPr>
        <w:t xml:space="preserve"> </w:t>
      </w:r>
      <w:r>
        <w:rPr>
          <w:sz w:val="24"/>
        </w:rPr>
        <w:t>gap</w:t>
      </w:r>
      <w:r>
        <w:rPr>
          <w:spacing w:val="-8"/>
          <w:sz w:val="24"/>
        </w:rPr>
        <w:t xml:space="preserve"> </w:t>
      </w:r>
      <w:r>
        <w:rPr>
          <w:sz w:val="24"/>
        </w:rPr>
        <w:t>among</w:t>
      </w:r>
      <w:r>
        <w:rPr>
          <w:spacing w:val="-8"/>
          <w:sz w:val="24"/>
        </w:rPr>
        <w:t xml:space="preserve"> </w:t>
      </w:r>
      <w:r>
        <w:rPr>
          <w:sz w:val="24"/>
        </w:rPr>
        <w:t>star</w:t>
      </w:r>
      <w:r>
        <w:rPr>
          <w:spacing w:val="-9"/>
          <w:sz w:val="24"/>
        </w:rPr>
        <w:t xml:space="preserve"> </w:t>
      </w:r>
      <w:r>
        <w:rPr>
          <w:sz w:val="24"/>
        </w:rPr>
        <w:t>performers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STEM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scientific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fields.</w:t>
      </w:r>
      <w:r>
        <w:rPr>
          <w:spacing w:val="3"/>
          <w:w w:val="95"/>
          <w:sz w:val="24"/>
        </w:rPr>
        <w:t xml:space="preserve"> </w:t>
      </w:r>
      <w:r>
        <w:rPr>
          <w:i/>
          <w:w w:val="95"/>
          <w:sz w:val="24"/>
        </w:rPr>
        <w:t>Journal</w:t>
      </w:r>
      <w:r>
        <w:rPr>
          <w:i/>
          <w:spacing w:val="37"/>
          <w:w w:val="95"/>
          <w:sz w:val="24"/>
        </w:rPr>
        <w:t xml:space="preserve"> </w:t>
      </w:r>
      <w:r>
        <w:rPr>
          <w:i/>
          <w:w w:val="95"/>
          <w:sz w:val="24"/>
        </w:rPr>
        <w:t>of</w:t>
      </w:r>
      <w:r>
        <w:rPr>
          <w:i/>
          <w:spacing w:val="36"/>
          <w:w w:val="95"/>
          <w:sz w:val="24"/>
        </w:rPr>
        <w:t xml:space="preserve"> </w:t>
      </w:r>
      <w:r>
        <w:rPr>
          <w:i/>
          <w:w w:val="95"/>
          <w:sz w:val="24"/>
        </w:rPr>
        <w:t>Applied</w:t>
      </w:r>
      <w:r>
        <w:rPr>
          <w:i/>
          <w:spacing w:val="36"/>
          <w:w w:val="95"/>
          <w:sz w:val="24"/>
        </w:rPr>
        <w:t xml:space="preserve"> </w:t>
      </w:r>
      <w:r>
        <w:rPr>
          <w:i/>
          <w:w w:val="95"/>
          <w:sz w:val="24"/>
        </w:rPr>
        <w:t>Psychology</w:t>
      </w:r>
      <w:r>
        <w:rPr>
          <w:i/>
          <w:spacing w:val="53"/>
          <w:w w:val="95"/>
          <w:sz w:val="24"/>
        </w:rPr>
        <w:t xml:space="preserve"> </w:t>
      </w:r>
      <w:r>
        <w:rPr>
          <w:i/>
          <w:w w:val="95"/>
          <w:sz w:val="24"/>
        </w:rPr>
        <w:t>103</w:t>
      </w:r>
      <w:r>
        <w:rPr>
          <w:i/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(12),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1283–1306.</w:t>
      </w:r>
    </w:p>
    <w:p w14:paraId="325FD3BE" w14:textId="77777777" w:rsidR="007D335A" w:rsidRDefault="00F53C78">
      <w:pPr>
        <w:pStyle w:val="BodyText"/>
        <w:spacing w:line="288" w:lineRule="auto"/>
        <w:ind w:left="354" w:right="779" w:hanging="235"/>
      </w:pPr>
      <w:proofErr w:type="spellStart"/>
      <w:r>
        <w:rPr>
          <w:w w:val="95"/>
        </w:rPr>
        <w:t>Albanesi</w:t>
      </w:r>
      <w:proofErr w:type="spellEnd"/>
      <w:r>
        <w:rPr>
          <w:w w:val="95"/>
        </w:rPr>
        <w:t>, S. (2019). Changing business cycles: The role of women’s employment. Technical</w:t>
      </w:r>
      <w:r>
        <w:rPr>
          <w:spacing w:val="1"/>
          <w:w w:val="95"/>
        </w:rPr>
        <w:t xml:space="preserve"> </w:t>
      </w:r>
      <w:r>
        <w:t>report,</w:t>
      </w:r>
      <w:r>
        <w:rPr>
          <w:spacing w:val="14"/>
        </w:rPr>
        <w:t xml:space="preserve"> </w:t>
      </w:r>
      <w:r>
        <w:t>National</w:t>
      </w:r>
      <w:r>
        <w:rPr>
          <w:spacing w:val="13"/>
        </w:rPr>
        <w:t xml:space="preserve"> </w:t>
      </w:r>
      <w:r>
        <w:t>Bureau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Economic</w:t>
      </w:r>
      <w:r>
        <w:rPr>
          <w:spacing w:val="14"/>
        </w:rPr>
        <w:t xml:space="preserve"> </w:t>
      </w:r>
      <w:r>
        <w:t>Research.</w:t>
      </w:r>
    </w:p>
    <w:p w14:paraId="214AE496" w14:textId="77777777" w:rsidR="007D335A" w:rsidRDefault="00F53C78">
      <w:pPr>
        <w:pStyle w:val="BodyText"/>
        <w:spacing w:before="200" w:line="288" w:lineRule="auto"/>
        <w:ind w:left="354" w:right="778" w:hanging="235"/>
      </w:pPr>
      <w:proofErr w:type="spellStart"/>
      <w:r>
        <w:rPr>
          <w:w w:val="95"/>
        </w:rPr>
        <w:t>Albanesi</w:t>
      </w:r>
      <w:proofErr w:type="spellEnd"/>
      <w:r>
        <w:rPr>
          <w:w w:val="95"/>
        </w:rPr>
        <w:t>, S. and J. Kim (2021, March). The Gendered Impact of the COVID-19 Recession on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US</w:t>
      </w:r>
      <w:r>
        <w:rPr>
          <w:spacing w:val="19"/>
          <w:w w:val="95"/>
        </w:rPr>
        <w:t xml:space="preserve"> </w:t>
      </w:r>
      <w:r>
        <w:rPr>
          <w:w w:val="95"/>
        </w:rPr>
        <w:t>Labor</w:t>
      </w:r>
      <w:r>
        <w:rPr>
          <w:spacing w:val="21"/>
          <w:w w:val="95"/>
        </w:rPr>
        <w:t xml:space="preserve"> </w:t>
      </w:r>
      <w:r>
        <w:rPr>
          <w:w w:val="95"/>
        </w:rPr>
        <w:t>Market.</w:t>
      </w:r>
      <w:r>
        <w:rPr>
          <w:spacing w:val="44"/>
          <w:w w:val="95"/>
        </w:rPr>
        <w:t xml:space="preserve"> </w:t>
      </w:r>
      <w:r>
        <w:rPr>
          <w:w w:val="95"/>
        </w:rPr>
        <w:t>Technical</w:t>
      </w:r>
      <w:r>
        <w:rPr>
          <w:spacing w:val="19"/>
          <w:w w:val="95"/>
        </w:rPr>
        <w:t xml:space="preserve"> </w:t>
      </w:r>
      <w:r>
        <w:rPr>
          <w:w w:val="95"/>
        </w:rPr>
        <w:t>Report</w:t>
      </w:r>
      <w:r>
        <w:rPr>
          <w:spacing w:val="21"/>
          <w:w w:val="95"/>
        </w:rPr>
        <w:t xml:space="preserve"> </w:t>
      </w:r>
      <w:r>
        <w:rPr>
          <w:w w:val="95"/>
        </w:rPr>
        <w:t>w28505,</w:t>
      </w:r>
      <w:r>
        <w:rPr>
          <w:spacing w:val="20"/>
          <w:w w:val="95"/>
        </w:rPr>
        <w:t xml:space="preserve"> </w:t>
      </w:r>
      <w:r>
        <w:rPr>
          <w:w w:val="95"/>
        </w:rPr>
        <w:t>National</w:t>
      </w:r>
      <w:r>
        <w:rPr>
          <w:spacing w:val="19"/>
          <w:w w:val="95"/>
        </w:rPr>
        <w:t xml:space="preserve"> </w:t>
      </w:r>
      <w:r>
        <w:rPr>
          <w:w w:val="95"/>
        </w:rPr>
        <w:t>Bureau</w:t>
      </w:r>
      <w:r>
        <w:rPr>
          <w:spacing w:val="20"/>
          <w:w w:val="95"/>
        </w:rPr>
        <w:t xml:space="preserve"> </w:t>
      </w:r>
      <w:r>
        <w:rPr>
          <w:w w:val="95"/>
        </w:rPr>
        <w:t>of</w:t>
      </w:r>
      <w:r>
        <w:rPr>
          <w:spacing w:val="20"/>
          <w:w w:val="95"/>
        </w:rPr>
        <w:t xml:space="preserve"> </w:t>
      </w:r>
      <w:r>
        <w:rPr>
          <w:w w:val="95"/>
        </w:rPr>
        <w:t>Economic</w:t>
      </w:r>
      <w:r>
        <w:rPr>
          <w:spacing w:val="20"/>
          <w:w w:val="95"/>
        </w:rPr>
        <w:t xml:space="preserve"> </w:t>
      </w:r>
      <w:r>
        <w:rPr>
          <w:w w:val="95"/>
        </w:rPr>
        <w:t>Research.</w:t>
      </w:r>
    </w:p>
    <w:p w14:paraId="513009AF" w14:textId="77777777" w:rsidR="007D335A" w:rsidRDefault="00F53C78">
      <w:pPr>
        <w:pStyle w:val="BodyText"/>
        <w:spacing w:line="288" w:lineRule="auto"/>
        <w:ind w:left="354" w:right="777" w:hanging="235"/>
      </w:pPr>
      <w:proofErr w:type="spellStart"/>
      <w:r>
        <w:t>Albanesi</w:t>
      </w:r>
      <w:proofErr w:type="spellEnd"/>
      <w:r>
        <w:t>, S. and C. Olivetti (2006, May). Home Production, Market Production and the</w:t>
      </w:r>
      <w:r>
        <w:rPr>
          <w:spacing w:val="1"/>
        </w:rPr>
        <w:t xml:space="preserve"> </w:t>
      </w:r>
      <w:r>
        <w:t>Gender Wage Gap: Incentives and Expectations.</w:t>
      </w:r>
      <w:r>
        <w:rPr>
          <w:spacing w:val="1"/>
        </w:rPr>
        <w:t xml:space="preserve"> </w:t>
      </w:r>
      <w:r>
        <w:t>Technical Report w12212, National</w:t>
      </w:r>
      <w:r>
        <w:rPr>
          <w:spacing w:val="1"/>
        </w:rPr>
        <w:t xml:space="preserve"> </w:t>
      </w:r>
      <w:r>
        <w:t>Bureau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Economic</w:t>
      </w:r>
      <w:r>
        <w:rPr>
          <w:spacing w:val="15"/>
        </w:rPr>
        <w:t xml:space="preserve"> </w:t>
      </w:r>
      <w:r>
        <w:t>Research.</w:t>
      </w:r>
    </w:p>
    <w:p w14:paraId="3AF06B72" w14:textId="77777777" w:rsidR="007D335A" w:rsidRDefault="00F53C78">
      <w:pPr>
        <w:pStyle w:val="BodyText"/>
        <w:spacing w:line="288" w:lineRule="auto"/>
        <w:ind w:left="354" w:right="777" w:hanging="235"/>
      </w:pPr>
      <w:r>
        <w:t xml:space="preserve">Alon, T., M. </w:t>
      </w:r>
      <w:proofErr w:type="spellStart"/>
      <w:r>
        <w:t>Doepke</w:t>
      </w:r>
      <w:proofErr w:type="spellEnd"/>
      <w:r>
        <w:t xml:space="preserve">, </w:t>
      </w:r>
      <w:r>
        <w:rPr>
          <w:w w:val="105"/>
        </w:rPr>
        <w:t xml:space="preserve">J. </w:t>
      </w:r>
      <w:r>
        <w:t xml:space="preserve">Olmstead-Rumsey, and M. </w:t>
      </w:r>
      <w:proofErr w:type="spellStart"/>
      <w:r>
        <w:t>Tertilt</w:t>
      </w:r>
      <w:proofErr w:type="spellEnd"/>
      <w:r>
        <w:t xml:space="preserve"> (2020a, April). The Impact of</w:t>
      </w:r>
      <w:r>
        <w:rPr>
          <w:spacing w:val="1"/>
        </w:rPr>
        <w:t xml:space="preserve"> </w:t>
      </w:r>
      <w:r>
        <w:rPr>
          <w:w w:val="95"/>
        </w:rPr>
        <w:t>COVID-19 on Gender Equality.</w:t>
      </w:r>
      <w:r>
        <w:rPr>
          <w:spacing w:val="1"/>
          <w:w w:val="95"/>
        </w:rPr>
        <w:t xml:space="preserve"> </w:t>
      </w:r>
      <w:r>
        <w:rPr>
          <w:w w:val="95"/>
        </w:rPr>
        <w:t>Technical Report w26947, National Bureau of Economic</w:t>
      </w:r>
      <w:r>
        <w:rPr>
          <w:spacing w:val="1"/>
          <w:w w:val="95"/>
        </w:rPr>
        <w:t xml:space="preserve"> </w:t>
      </w:r>
      <w:r>
        <w:t>Research.</w:t>
      </w:r>
    </w:p>
    <w:p w14:paraId="3456CB55" w14:textId="77777777" w:rsidR="007D335A" w:rsidRDefault="00F53C78">
      <w:pPr>
        <w:pStyle w:val="BodyText"/>
        <w:spacing w:line="288" w:lineRule="auto"/>
        <w:ind w:left="354" w:right="776" w:hanging="235"/>
      </w:pPr>
      <w:r>
        <w:t xml:space="preserve">Alon, T., M. </w:t>
      </w:r>
      <w:proofErr w:type="spellStart"/>
      <w:r>
        <w:t>Doepke</w:t>
      </w:r>
      <w:proofErr w:type="spellEnd"/>
      <w:r>
        <w:t xml:space="preserve">, </w:t>
      </w:r>
      <w:r>
        <w:rPr>
          <w:w w:val="105"/>
        </w:rPr>
        <w:t xml:space="preserve">J. </w:t>
      </w:r>
      <w:r>
        <w:t xml:space="preserve">Olmstead-Rumsey, and M. </w:t>
      </w:r>
      <w:proofErr w:type="spellStart"/>
      <w:r>
        <w:t>Tertilt</w:t>
      </w:r>
      <w:proofErr w:type="spellEnd"/>
      <w:r>
        <w:t xml:space="preserve"> (2020b, August). This</w:t>
      </w:r>
      <w:r>
        <w:t xml:space="preserve"> Time It’s</w:t>
      </w:r>
      <w:r>
        <w:rPr>
          <w:spacing w:val="-57"/>
        </w:rPr>
        <w:t xml:space="preserve"> </w:t>
      </w:r>
      <w:r>
        <w:rPr>
          <w:w w:val="95"/>
        </w:rPr>
        <w:t>Different: The Role of Women’s Employment in a Pandemic Recession. Technical Report</w:t>
      </w:r>
      <w:r>
        <w:rPr>
          <w:spacing w:val="1"/>
          <w:w w:val="95"/>
        </w:rPr>
        <w:t xml:space="preserve"> </w:t>
      </w:r>
      <w:r>
        <w:t>w27660,</w:t>
      </w:r>
      <w:r>
        <w:rPr>
          <w:spacing w:val="12"/>
        </w:rPr>
        <w:t xml:space="preserve"> </w:t>
      </w:r>
      <w:r>
        <w:t>National</w:t>
      </w:r>
      <w:r>
        <w:rPr>
          <w:spacing w:val="13"/>
        </w:rPr>
        <w:t xml:space="preserve"> </w:t>
      </w:r>
      <w:r>
        <w:t>Bureau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Economic</w:t>
      </w:r>
      <w:r>
        <w:rPr>
          <w:spacing w:val="13"/>
        </w:rPr>
        <w:t xml:space="preserve"> </w:t>
      </w:r>
      <w:r>
        <w:t>Research.</w:t>
      </w:r>
    </w:p>
    <w:p w14:paraId="00C34A55" w14:textId="77777777" w:rsidR="007D335A" w:rsidRDefault="00F53C78">
      <w:pPr>
        <w:spacing w:before="202" w:line="288" w:lineRule="auto"/>
        <w:ind w:left="354" w:right="777" w:hanging="235"/>
        <w:jc w:val="both"/>
        <w:rPr>
          <w:sz w:val="24"/>
        </w:rPr>
      </w:pPr>
      <w:r>
        <w:rPr>
          <w:sz w:val="24"/>
        </w:rPr>
        <w:t>Amano-</w:t>
      </w:r>
      <w:proofErr w:type="spellStart"/>
      <w:r>
        <w:rPr>
          <w:sz w:val="24"/>
        </w:rPr>
        <w:t>Patiño</w:t>
      </w:r>
      <w:proofErr w:type="spellEnd"/>
      <w:r>
        <w:rPr>
          <w:sz w:val="24"/>
        </w:rPr>
        <w:t xml:space="preserve">, N., E. </w:t>
      </w:r>
      <w:proofErr w:type="spellStart"/>
      <w:r>
        <w:rPr>
          <w:sz w:val="24"/>
        </w:rPr>
        <w:t>Faraglia</w:t>
      </w:r>
      <w:proofErr w:type="spellEnd"/>
      <w:r>
        <w:rPr>
          <w:sz w:val="24"/>
        </w:rPr>
        <w:t xml:space="preserve">, C. </w:t>
      </w:r>
      <w:proofErr w:type="spellStart"/>
      <w:r>
        <w:rPr>
          <w:sz w:val="24"/>
        </w:rPr>
        <w:t>Giannitsarou</w:t>
      </w:r>
      <w:proofErr w:type="spellEnd"/>
      <w:r>
        <w:rPr>
          <w:sz w:val="24"/>
        </w:rPr>
        <w:t xml:space="preserve">, and Z. </w:t>
      </w:r>
      <w:proofErr w:type="spellStart"/>
      <w:r>
        <w:rPr>
          <w:sz w:val="24"/>
        </w:rPr>
        <w:t>Hasna</w:t>
      </w:r>
      <w:proofErr w:type="spellEnd"/>
      <w:r>
        <w:rPr>
          <w:sz w:val="24"/>
        </w:rPr>
        <w:t xml:space="preserve"> (2020). Who is doing new</w:t>
      </w:r>
      <w:r>
        <w:rPr>
          <w:spacing w:val="1"/>
          <w:sz w:val="24"/>
        </w:rPr>
        <w:t xml:space="preserve"> </w:t>
      </w:r>
      <w:r>
        <w:rPr>
          <w:sz w:val="24"/>
        </w:rPr>
        <w:t>research in the time of covid</w:t>
      </w:r>
      <w:r>
        <w:rPr>
          <w:sz w:val="24"/>
        </w:rPr>
        <w:t xml:space="preserve">-19? not the female economists. </w:t>
      </w:r>
      <w:r>
        <w:rPr>
          <w:i/>
          <w:sz w:val="24"/>
        </w:rPr>
        <w:t>Publishing and Measuring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Success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Economics</w:t>
      </w:r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13.</w:t>
      </w:r>
    </w:p>
    <w:p w14:paraId="5F07592C" w14:textId="77777777" w:rsidR="007D335A" w:rsidRDefault="00F53C78">
      <w:pPr>
        <w:pStyle w:val="BodyText"/>
        <w:spacing w:line="288" w:lineRule="auto"/>
        <w:ind w:left="354" w:right="777" w:hanging="235"/>
      </w:pPr>
      <w:r>
        <w:t>Amano-</w:t>
      </w:r>
      <w:proofErr w:type="spellStart"/>
      <w:r>
        <w:t>Patiño</w:t>
      </w:r>
      <w:proofErr w:type="spellEnd"/>
      <w:r>
        <w:t xml:space="preserve">, N., E. </w:t>
      </w:r>
      <w:proofErr w:type="spellStart"/>
      <w:r>
        <w:t>Faragila</w:t>
      </w:r>
      <w:proofErr w:type="spellEnd"/>
      <w:r>
        <w:t xml:space="preserve">, C. </w:t>
      </w:r>
      <w:proofErr w:type="spellStart"/>
      <w:r>
        <w:t>Giannitsarou</w:t>
      </w:r>
      <w:proofErr w:type="spellEnd"/>
      <w:r>
        <w:t xml:space="preserve">, and Z. </w:t>
      </w:r>
      <w:proofErr w:type="spellStart"/>
      <w:r>
        <w:t>Hasna</w:t>
      </w:r>
      <w:proofErr w:type="spellEnd"/>
      <w:r>
        <w:t xml:space="preserve"> (2020, May). The Unequal</w:t>
      </w:r>
      <w:r>
        <w:rPr>
          <w:spacing w:val="-57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COVID-19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Economists’</w:t>
      </w:r>
      <w:r>
        <w:rPr>
          <w:spacing w:val="12"/>
        </w:rPr>
        <w:t xml:space="preserve"> </w:t>
      </w:r>
      <w:r>
        <w:t>Research</w:t>
      </w:r>
      <w:r>
        <w:rPr>
          <w:spacing w:val="12"/>
        </w:rPr>
        <w:t xml:space="preserve"> </w:t>
      </w:r>
      <w:r>
        <w:t>Productivity.</w:t>
      </w:r>
    </w:p>
    <w:p w14:paraId="37F4D2F7" w14:textId="77777777" w:rsidR="007D335A" w:rsidRDefault="007D335A">
      <w:pPr>
        <w:spacing w:line="288" w:lineRule="auto"/>
        <w:sectPr w:rsidR="007D335A">
          <w:pgSz w:w="12240" w:h="15840"/>
          <w:pgMar w:top="1280" w:right="660" w:bottom="1300" w:left="1320" w:header="0" w:footer="1105" w:gutter="0"/>
          <w:cols w:space="720"/>
        </w:sectPr>
      </w:pPr>
    </w:p>
    <w:p w14:paraId="464E14D6" w14:textId="77777777" w:rsidR="007D335A" w:rsidRDefault="00F53C78">
      <w:pPr>
        <w:pStyle w:val="BodyText"/>
        <w:spacing w:before="68" w:line="288" w:lineRule="auto"/>
        <w:ind w:left="354" w:right="773" w:hanging="235"/>
      </w:pPr>
      <w:proofErr w:type="spellStart"/>
      <w:r>
        <w:lastRenderedPageBreak/>
        <w:t>Amrein</w:t>
      </w:r>
      <w:proofErr w:type="spellEnd"/>
      <w:r>
        <w:t xml:space="preserve">, K., A. </w:t>
      </w:r>
      <w:proofErr w:type="spellStart"/>
      <w:r>
        <w:t>Langmann</w:t>
      </w:r>
      <w:proofErr w:type="spellEnd"/>
      <w:r>
        <w:t xml:space="preserve">, A. </w:t>
      </w:r>
      <w:proofErr w:type="spellStart"/>
      <w:r>
        <w:t>Fahrleitner-Pammer</w:t>
      </w:r>
      <w:proofErr w:type="spellEnd"/>
      <w:r>
        <w:t xml:space="preserve">, T. R. </w:t>
      </w:r>
      <w:proofErr w:type="spellStart"/>
      <w:r>
        <w:t>Pieber</w:t>
      </w:r>
      <w:proofErr w:type="spellEnd"/>
      <w:r>
        <w:t xml:space="preserve">, and I. </w:t>
      </w:r>
      <w:proofErr w:type="spellStart"/>
      <w:r>
        <w:t>Zollner-Schwetz</w:t>
      </w:r>
      <w:proofErr w:type="spellEnd"/>
      <w:r>
        <w:rPr>
          <w:spacing w:val="1"/>
        </w:rPr>
        <w:t xml:space="preserve"> </w:t>
      </w:r>
      <w:r>
        <w:rPr>
          <w:w w:val="95"/>
        </w:rPr>
        <w:t>(2011, December).</w:t>
      </w:r>
      <w:r>
        <w:rPr>
          <w:spacing w:val="1"/>
          <w:w w:val="95"/>
        </w:rPr>
        <w:t xml:space="preserve"> </w:t>
      </w:r>
      <w:r>
        <w:rPr>
          <w:w w:val="95"/>
        </w:rPr>
        <w:t>Women Underrepresented on Editorial Boards of 60 Major Medical</w:t>
      </w:r>
      <w:r>
        <w:rPr>
          <w:spacing w:val="1"/>
          <w:w w:val="95"/>
        </w:rPr>
        <w:t xml:space="preserve"> </w:t>
      </w:r>
      <w:r>
        <w:t>Journals.</w:t>
      </w:r>
      <w:r>
        <w:rPr>
          <w:spacing w:val="44"/>
        </w:rPr>
        <w:t xml:space="preserve"> </w:t>
      </w:r>
      <w:r>
        <w:rPr>
          <w:i/>
        </w:rPr>
        <w:t>Gender</w:t>
      </w:r>
      <w:r>
        <w:rPr>
          <w:i/>
          <w:spacing w:val="23"/>
        </w:rPr>
        <w:t xml:space="preserve"> </w:t>
      </w:r>
      <w:r>
        <w:rPr>
          <w:i/>
        </w:rPr>
        <w:t>Medicine</w:t>
      </w:r>
      <w:r>
        <w:rPr>
          <w:i/>
          <w:spacing w:val="36"/>
        </w:rPr>
        <w:t xml:space="preserve"> </w:t>
      </w:r>
      <w:r>
        <w:rPr>
          <w:i/>
        </w:rPr>
        <w:t>8</w:t>
      </w:r>
      <w:r>
        <w:rPr>
          <w:i/>
          <w:spacing w:val="-27"/>
        </w:rPr>
        <w:t xml:space="preserve"> </w:t>
      </w:r>
      <w:r>
        <w:t>(6),</w:t>
      </w:r>
      <w:r>
        <w:rPr>
          <w:spacing w:val="17"/>
        </w:rPr>
        <w:t xml:space="preserve"> </w:t>
      </w:r>
      <w:r>
        <w:t>378–387.</w:t>
      </w:r>
    </w:p>
    <w:p w14:paraId="3C823E0B" w14:textId="77777777" w:rsidR="007D335A" w:rsidRDefault="00F53C78">
      <w:pPr>
        <w:pStyle w:val="BodyText"/>
        <w:spacing w:before="202" w:line="288" w:lineRule="auto"/>
        <w:ind w:left="354" w:right="778" w:hanging="235"/>
      </w:pPr>
      <w:r>
        <w:t xml:space="preserve">Andersen, </w:t>
      </w:r>
      <w:r>
        <w:rPr>
          <w:w w:val="105"/>
        </w:rPr>
        <w:t xml:space="preserve">J. </w:t>
      </w:r>
      <w:r>
        <w:t>P., M. W. Nielsen, N. L. Simone, R.</w:t>
      </w:r>
      <w:r>
        <w:t xml:space="preserve"> E. </w:t>
      </w:r>
      <w:proofErr w:type="spellStart"/>
      <w:r>
        <w:t>Lewiss</w:t>
      </w:r>
      <w:proofErr w:type="spellEnd"/>
      <w:r>
        <w:t xml:space="preserve">, and R. </w:t>
      </w:r>
      <w:proofErr w:type="spellStart"/>
      <w:r>
        <w:t>Jagsi</w:t>
      </w:r>
      <w:proofErr w:type="spellEnd"/>
      <w:r>
        <w:t xml:space="preserve"> (2020, June).</w:t>
      </w:r>
      <w:r>
        <w:rPr>
          <w:spacing w:val="1"/>
        </w:rPr>
        <w:t xml:space="preserve"> </w:t>
      </w:r>
      <w:r>
        <w:rPr>
          <w:w w:val="95"/>
        </w:rPr>
        <w:t>COVID-19</w:t>
      </w:r>
      <w:r>
        <w:rPr>
          <w:spacing w:val="6"/>
          <w:w w:val="95"/>
        </w:rPr>
        <w:t xml:space="preserve"> </w:t>
      </w:r>
      <w:r>
        <w:rPr>
          <w:w w:val="95"/>
        </w:rPr>
        <w:t>medical</w:t>
      </w:r>
      <w:r>
        <w:rPr>
          <w:spacing w:val="7"/>
          <w:w w:val="95"/>
        </w:rPr>
        <w:t xml:space="preserve"> </w:t>
      </w:r>
      <w:r>
        <w:rPr>
          <w:w w:val="95"/>
        </w:rPr>
        <w:t>papers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7"/>
          <w:w w:val="95"/>
        </w:rPr>
        <w:t xml:space="preserve"> </w:t>
      </w:r>
      <w:r>
        <w:rPr>
          <w:w w:val="95"/>
        </w:rPr>
        <w:t>fewer</w:t>
      </w:r>
      <w:r>
        <w:rPr>
          <w:spacing w:val="7"/>
          <w:w w:val="95"/>
        </w:rPr>
        <w:t xml:space="preserve"> </w:t>
      </w:r>
      <w:r>
        <w:rPr>
          <w:w w:val="95"/>
        </w:rPr>
        <w:t>women</w:t>
      </w:r>
      <w:r>
        <w:rPr>
          <w:spacing w:val="8"/>
          <w:w w:val="95"/>
        </w:rPr>
        <w:t xml:space="preserve"> </w:t>
      </w:r>
      <w:r>
        <w:rPr>
          <w:w w:val="95"/>
        </w:rPr>
        <w:t>first</w:t>
      </w:r>
      <w:r>
        <w:rPr>
          <w:spacing w:val="7"/>
          <w:w w:val="95"/>
        </w:rPr>
        <w:t xml:space="preserve"> </w:t>
      </w:r>
      <w:r>
        <w:rPr>
          <w:w w:val="95"/>
        </w:rPr>
        <w:t>authors</w:t>
      </w:r>
      <w:r>
        <w:rPr>
          <w:spacing w:val="8"/>
          <w:w w:val="95"/>
        </w:rPr>
        <w:t xml:space="preserve"> </w:t>
      </w:r>
      <w:r>
        <w:rPr>
          <w:w w:val="95"/>
        </w:rPr>
        <w:t>than</w:t>
      </w:r>
      <w:r>
        <w:rPr>
          <w:spacing w:val="7"/>
          <w:w w:val="95"/>
        </w:rPr>
        <w:t xml:space="preserve"> </w:t>
      </w:r>
      <w:r>
        <w:rPr>
          <w:w w:val="95"/>
        </w:rPr>
        <w:t>expected.</w:t>
      </w:r>
      <w:r>
        <w:rPr>
          <w:spacing w:val="25"/>
          <w:w w:val="95"/>
        </w:rPr>
        <w:t xml:space="preserve"> </w:t>
      </w:r>
      <w:proofErr w:type="spellStart"/>
      <w:r>
        <w:rPr>
          <w:i/>
          <w:w w:val="95"/>
        </w:rPr>
        <w:t>eLife</w:t>
      </w:r>
      <w:proofErr w:type="spellEnd"/>
      <w:r>
        <w:rPr>
          <w:i/>
          <w:spacing w:val="24"/>
          <w:w w:val="95"/>
        </w:rPr>
        <w:t xml:space="preserve"> </w:t>
      </w:r>
      <w:r>
        <w:rPr>
          <w:i/>
          <w:w w:val="95"/>
        </w:rPr>
        <w:t>9</w:t>
      </w:r>
      <w:r>
        <w:rPr>
          <w:w w:val="95"/>
        </w:rPr>
        <w:t>,</w:t>
      </w:r>
      <w:r>
        <w:rPr>
          <w:spacing w:val="10"/>
          <w:w w:val="95"/>
        </w:rPr>
        <w:t xml:space="preserve"> </w:t>
      </w:r>
      <w:r>
        <w:rPr>
          <w:w w:val="95"/>
        </w:rPr>
        <w:t>e58807.</w:t>
      </w:r>
    </w:p>
    <w:p w14:paraId="6B92FFD7" w14:textId="77777777" w:rsidR="007D335A" w:rsidRDefault="00F53C78">
      <w:pPr>
        <w:pStyle w:val="BodyText"/>
        <w:spacing w:before="200"/>
        <w:jc w:val="left"/>
      </w:pPr>
      <w:r>
        <w:t>Andrew,</w:t>
      </w:r>
      <w:r>
        <w:rPr>
          <w:spacing w:val="67"/>
        </w:rPr>
        <w:t xml:space="preserve"> </w:t>
      </w:r>
      <w:r>
        <w:t>A.,</w:t>
      </w:r>
      <w:r>
        <w:rPr>
          <w:spacing w:val="67"/>
        </w:rPr>
        <w:t xml:space="preserve"> </w:t>
      </w:r>
      <w:r>
        <w:t>S.</w:t>
      </w:r>
      <w:r>
        <w:rPr>
          <w:spacing w:val="55"/>
        </w:rPr>
        <w:t xml:space="preserve"> </w:t>
      </w:r>
      <w:proofErr w:type="spellStart"/>
      <w:r>
        <w:t>Cattan</w:t>
      </w:r>
      <w:proofErr w:type="spellEnd"/>
      <w:r>
        <w:t>,</w:t>
      </w:r>
      <w:r>
        <w:rPr>
          <w:spacing w:val="67"/>
        </w:rPr>
        <w:t xml:space="preserve"> </w:t>
      </w:r>
      <w:r>
        <w:t>M.</w:t>
      </w:r>
      <w:r>
        <w:rPr>
          <w:spacing w:val="55"/>
        </w:rPr>
        <w:t xml:space="preserve"> </w:t>
      </w:r>
      <w:r>
        <w:t>Costa</w:t>
      </w:r>
      <w:r>
        <w:rPr>
          <w:spacing w:val="55"/>
        </w:rPr>
        <w:t xml:space="preserve"> </w:t>
      </w:r>
      <w:r>
        <w:t>Dias,</w:t>
      </w:r>
      <w:r>
        <w:rPr>
          <w:spacing w:val="67"/>
        </w:rPr>
        <w:t xml:space="preserve"> </w:t>
      </w:r>
      <w:r>
        <w:t>C.</w:t>
      </w:r>
      <w:r>
        <w:rPr>
          <w:spacing w:val="54"/>
        </w:rPr>
        <w:t xml:space="preserve"> </w:t>
      </w:r>
      <w:r>
        <w:t>Farquharson,</w:t>
      </w:r>
      <w:r>
        <w:rPr>
          <w:spacing w:val="68"/>
        </w:rPr>
        <w:t xml:space="preserve"> </w:t>
      </w:r>
      <w:r>
        <w:t>L.</w:t>
      </w:r>
      <w:r>
        <w:rPr>
          <w:spacing w:val="55"/>
        </w:rPr>
        <w:t xml:space="preserve"> </w:t>
      </w:r>
      <w:proofErr w:type="spellStart"/>
      <w:r>
        <w:t>Kraftman</w:t>
      </w:r>
      <w:proofErr w:type="spellEnd"/>
      <w:r>
        <w:t>,</w:t>
      </w:r>
      <w:r>
        <w:rPr>
          <w:spacing w:val="67"/>
        </w:rPr>
        <w:t xml:space="preserve"> </w:t>
      </w:r>
      <w:r>
        <w:t>S.</w:t>
      </w:r>
      <w:r>
        <w:rPr>
          <w:spacing w:val="54"/>
        </w:rPr>
        <w:t xml:space="preserve"> </w:t>
      </w:r>
      <w:proofErr w:type="spellStart"/>
      <w:r>
        <w:t>Krutikova</w:t>
      </w:r>
      <w:proofErr w:type="spellEnd"/>
      <w:r>
        <w:t>,</w:t>
      </w:r>
    </w:p>
    <w:p w14:paraId="016DBEC4" w14:textId="77777777" w:rsidR="007D335A" w:rsidRDefault="00F53C78">
      <w:pPr>
        <w:pStyle w:val="BodyText"/>
        <w:spacing w:before="60" w:line="288" w:lineRule="auto"/>
        <w:ind w:left="354" w:right="688"/>
        <w:jc w:val="left"/>
      </w:pPr>
      <w:r>
        <w:rPr>
          <w:spacing w:val="-1"/>
        </w:rPr>
        <w:t>A.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Phimister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A.</w:t>
      </w:r>
      <w:r>
        <w:rPr>
          <w:spacing w:val="3"/>
        </w:rPr>
        <w:t xml:space="preserve"> </w:t>
      </w:r>
      <w:r>
        <w:rPr>
          <w:spacing w:val="-1"/>
        </w:rPr>
        <w:t>Sevilla</w:t>
      </w:r>
      <w:r>
        <w:rPr>
          <w:spacing w:val="3"/>
        </w:rPr>
        <w:t xml:space="preserve"> </w:t>
      </w:r>
      <w:r>
        <w:rPr>
          <w:spacing w:val="-1"/>
        </w:rPr>
        <w:t>(2020).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gendered</w:t>
      </w:r>
      <w:r>
        <w:rPr>
          <w:spacing w:val="3"/>
        </w:rPr>
        <w:t xml:space="preserve"> </w:t>
      </w:r>
      <w:r>
        <w:t>division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paid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domestic</w:t>
      </w:r>
      <w:r>
        <w:rPr>
          <w:spacing w:val="2"/>
        </w:rPr>
        <w:t xml:space="preserve"> </w:t>
      </w:r>
      <w:r>
        <w:t>work</w:t>
      </w:r>
      <w:r>
        <w:rPr>
          <w:spacing w:val="-57"/>
        </w:rPr>
        <w:t xml:space="preserve"> </w:t>
      </w:r>
      <w:r>
        <w:t>under</w:t>
      </w:r>
      <w:r>
        <w:rPr>
          <w:spacing w:val="15"/>
        </w:rPr>
        <w:t xml:space="preserve"> </w:t>
      </w:r>
      <w:r>
        <w:t>lockdown.</w:t>
      </w:r>
    </w:p>
    <w:p w14:paraId="6A3C08CB" w14:textId="77777777" w:rsidR="007D335A" w:rsidRDefault="00F53C78">
      <w:pPr>
        <w:pStyle w:val="BodyText"/>
        <w:spacing w:line="288" w:lineRule="auto"/>
        <w:ind w:left="354" w:right="778" w:hanging="235"/>
      </w:pPr>
      <w:proofErr w:type="spellStart"/>
      <w:r>
        <w:t>Antecol</w:t>
      </w:r>
      <w:proofErr w:type="spellEnd"/>
      <w:r>
        <w:t xml:space="preserve">, H., K. Bedard, and </w:t>
      </w:r>
      <w:r>
        <w:rPr>
          <w:w w:val="105"/>
        </w:rPr>
        <w:t xml:space="preserve">J. </w:t>
      </w:r>
      <w:r>
        <w:t>Stearns (2018, September).</w:t>
      </w:r>
      <w:r>
        <w:rPr>
          <w:spacing w:val="1"/>
        </w:rPr>
        <w:t xml:space="preserve"> </w:t>
      </w:r>
      <w:r>
        <w:t>Equal but Inequitable: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 xml:space="preserve">Benefits from Gender-Neutral Tenure Clock Stopping Policies? </w:t>
      </w:r>
      <w:r>
        <w:rPr>
          <w:i/>
        </w:rPr>
        <w:t>American Economic Re-</w:t>
      </w:r>
      <w:r>
        <w:rPr>
          <w:i/>
          <w:spacing w:val="-57"/>
        </w:rPr>
        <w:t xml:space="preserve"> </w:t>
      </w:r>
      <w:r>
        <w:rPr>
          <w:i/>
        </w:rPr>
        <w:t>view</w:t>
      </w:r>
      <w:r>
        <w:rPr>
          <w:i/>
          <w:spacing w:val="42"/>
        </w:rPr>
        <w:t xml:space="preserve"> </w:t>
      </w:r>
      <w:r>
        <w:rPr>
          <w:i/>
        </w:rPr>
        <w:t>108</w:t>
      </w:r>
      <w:r>
        <w:rPr>
          <w:i/>
          <w:spacing w:val="-28"/>
        </w:rPr>
        <w:t xml:space="preserve"> </w:t>
      </w:r>
      <w:r>
        <w:t>(9),</w:t>
      </w:r>
      <w:r>
        <w:rPr>
          <w:spacing w:val="17"/>
        </w:rPr>
        <w:t xml:space="preserve"> </w:t>
      </w:r>
      <w:r>
        <w:t>2420–2441.</w:t>
      </w:r>
    </w:p>
    <w:p w14:paraId="1C2A384E" w14:textId="77777777" w:rsidR="007D335A" w:rsidRDefault="00F53C78">
      <w:pPr>
        <w:pStyle w:val="BodyText"/>
        <w:spacing w:line="288" w:lineRule="auto"/>
        <w:ind w:left="354" w:right="778" w:hanging="235"/>
      </w:pPr>
      <w:r>
        <w:t>Armstrong, M. A. and J. Jovanovic (2015). STARTING AT THE CROSSROADS: INTER-</w:t>
      </w:r>
      <w:r>
        <w:rPr>
          <w:spacing w:val="1"/>
        </w:rPr>
        <w:t xml:space="preserve"> </w:t>
      </w:r>
      <w:r>
        <w:t>SECTIONAL</w:t>
      </w:r>
      <w:r>
        <w:rPr>
          <w:spacing w:val="43"/>
        </w:rPr>
        <w:t xml:space="preserve"> </w:t>
      </w:r>
      <w:r>
        <w:t>APPROACHES</w:t>
      </w:r>
      <w:r>
        <w:rPr>
          <w:spacing w:val="44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INSTITUTIONALLY</w:t>
      </w:r>
      <w:r>
        <w:rPr>
          <w:spacing w:val="44"/>
        </w:rPr>
        <w:t xml:space="preserve"> </w:t>
      </w:r>
      <w:r>
        <w:t>SUPPORTING</w:t>
      </w:r>
      <w:r>
        <w:rPr>
          <w:spacing w:val="43"/>
        </w:rPr>
        <w:t xml:space="preserve"> </w:t>
      </w:r>
      <w:r>
        <w:t>UNDERREP-</w:t>
      </w:r>
    </w:p>
    <w:p w14:paraId="1ABEBE23" w14:textId="77777777" w:rsidR="007D335A" w:rsidRDefault="00F53C78">
      <w:pPr>
        <w:spacing w:before="1" w:line="288" w:lineRule="auto"/>
        <w:ind w:left="354" w:right="688"/>
        <w:rPr>
          <w:sz w:val="24"/>
        </w:rPr>
      </w:pPr>
      <w:r>
        <w:rPr>
          <w:sz w:val="24"/>
        </w:rPr>
        <w:t>RESENTED</w:t>
      </w:r>
      <w:r>
        <w:rPr>
          <w:spacing w:val="15"/>
          <w:sz w:val="24"/>
        </w:rPr>
        <w:t xml:space="preserve"> </w:t>
      </w:r>
      <w:r>
        <w:rPr>
          <w:sz w:val="24"/>
        </w:rPr>
        <w:t>MINORITY</w:t>
      </w:r>
      <w:r>
        <w:rPr>
          <w:spacing w:val="14"/>
          <w:sz w:val="24"/>
        </w:rPr>
        <w:t xml:space="preserve"> </w:t>
      </w:r>
      <w:r>
        <w:rPr>
          <w:sz w:val="24"/>
        </w:rPr>
        <w:t>WOMEN</w:t>
      </w:r>
      <w:r>
        <w:rPr>
          <w:spacing w:val="16"/>
          <w:sz w:val="24"/>
        </w:rPr>
        <w:t xml:space="preserve"> </w:t>
      </w:r>
      <w:r>
        <w:rPr>
          <w:sz w:val="24"/>
        </w:rPr>
        <w:t>STEM</w:t>
      </w:r>
      <w:r>
        <w:rPr>
          <w:spacing w:val="14"/>
          <w:sz w:val="24"/>
        </w:rPr>
        <w:t xml:space="preserve"> </w:t>
      </w:r>
      <w:r>
        <w:rPr>
          <w:sz w:val="24"/>
        </w:rPr>
        <w:t>FACULTY.</w:t>
      </w:r>
      <w:r>
        <w:rPr>
          <w:spacing w:val="32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Women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Minorities</w:t>
      </w:r>
      <w:r>
        <w:rPr>
          <w:i/>
          <w:spacing w:val="-57"/>
          <w:sz w:val="24"/>
        </w:rPr>
        <w:t xml:space="preserve"> </w:t>
      </w:r>
      <w:r>
        <w:rPr>
          <w:i/>
          <w:w w:val="105"/>
          <w:sz w:val="24"/>
        </w:rPr>
        <w:t>in</w:t>
      </w:r>
      <w:r>
        <w:rPr>
          <w:i/>
          <w:spacing w:val="17"/>
          <w:w w:val="105"/>
          <w:sz w:val="24"/>
        </w:rPr>
        <w:t xml:space="preserve"> </w:t>
      </w:r>
      <w:r>
        <w:rPr>
          <w:i/>
          <w:w w:val="105"/>
          <w:sz w:val="24"/>
        </w:rPr>
        <w:t>Science</w:t>
      </w:r>
      <w:r>
        <w:rPr>
          <w:i/>
          <w:spacing w:val="18"/>
          <w:w w:val="105"/>
          <w:sz w:val="24"/>
        </w:rPr>
        <w:t xml:space="preserve"> </w:t>
      </w:r>
      <w:r>
        <w:rPr>
          <w:i/>
          <w:w w:val="105"/>
          <w:sz w:val="24"/>
        </w:rPr>
        <w:t>and</w:t>
      </w:r>
      <w:r>
        <w:rPr>
          <w:i/>
          <w:spacing w:val="18"/>
          <w:w w:val="105"/>
          <w:sz w:val="24"/>
        </w:rPr>
        <w:t xml:space="preserve"> </w:t>
      </w:r>
      <w:r>
        <w:rPr>
          <w:i/>
          <w:w w:val="105"/>
          <w:sz w:val="24"/>
        </w:rPr>
        <w:t>Engineering</w:t>
      </w:r>
      <w:r>
        <w:rPr>
          <w:i/>
          <w:spacing w:val="32"/>
          <w:w w:val="105"/>
          <w:sz w:val="24"/>
        </w:rPr>
        <w:t xml:space="preserve"> </w:t>
      </w:r>
      <w:r>
        <w:rPr>
          <w:i/>
          <w:w w:val="105"/>
          <w:sz w:val="24"/>
        </w:rPr>
        <w:t>21</w:t>
      </w:r>
      <w:r>
        <w:rPr>
          <w:i/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(2),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141–157.</w:t>
      </w:r>
    </w:p>
    <w:p w14:paraId="2291083A" w14:textId="77777777" w:rsidR="007D335A" w:rsidRDefault="00F53C78">
      <w:pPr>
        <w:spacing w:before="201" w:line="288" w:lineRule="auto"/>
        <w:ind w:left="354" w:right="777" w:hanging="235"/>
        <w:jc w:val="both"/>
        <w:rPr>
          <w:sz w:val="24"/>
        </w:rPr>
      </w:pPr>
      <w:r>
        <w:rPr>
          <w:sz w:val="24"/>
        </w:rPr>
        <w:t xml:space="preserve">Aycock, L. M., Z. </w:t>
      </w:r>
      <w:proofErr w:type="spellStart"/>
      <w:r>
        <w:rPr>
          <w:sz w:val="24"/>
        </w:rPr>
        <w:t>Hazari</w:t>
      </w:r>
      <w:proofErr w:type="spellEnd"/>
      <w:r>
        <w:rPr>
          <w:sz w:val="24"/>
        </w:rPr>
        <w:t xml:space="preserve">, E. </w:t>
      </w:r>
      <w:proofErr w:type="spellStart"/>
      <w:r>
        <w:rPr>
          <w:sz w:val="24"/>
        </w:rPr>
        <w:t>Brewe</w:t>
      </w:r>
      <w:proofErr w:type="spellEnd"/>
      <w:r>
        <w:rPr>
          <w:sz w:val="24"/>
        </w:rPr>
        <w:t xml:space="preserve">, K. B. Clancy, T. </w:t>
      </w:r>
      <w:proofErr w:type="spellStart"/>
      <w:r>
        <w:rPr>
          <w:sz w:val="24"/>
        </w:rPr>
        <w:t>Hodapp</w:t>
      </w:r>
      <w:proofErr w:type="spellEnd"/>
      <w:r>
        <w:rPr>
          <w:sz w:val="24"/>
        </w:rPr>
        <w:t>, and R. M. Goertzen (2019,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 xml:space="preserve">April). Sexual harassment reported by undergraduate female physicists. </w:t>
      </w:r>
      <w:r>
        <w:rPr>
          <w:i/>
          <w:w w:val="95"/>
          <w:sz w:val="24"/>
        </w:rPr>
        <w:t>Physical Review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sz w:val="24"/>
        </w:rPr>
        <w:t>Physics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Education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15</w:t>
      </w:r>
      <w:r>
        <w:rPr>
          <w:i/>
          <w:spacing w:val="-29"/>
          <w:sz w:val="24"/>
        </w:rPr>
        <w:t xml:space="preserve"> </w:t>
      </w:r>
      <w:r>
        <w:rPr>
          <w:sz w:val="24"/>
        </w:rPr>
        <w:t>(1),</w:t>
      </w:r>
      <w:r>
        <w:rPr>
          <w:spacing w:val="19"/>
          <w:sz w:val="24"/>
        </w:rPr>
        <w:t xml:space="preserve"> </w:t>
      </w:r>
      <w:r>
        <w:rPr>
          <w:sz w:val="24"/>
        </w:rPr>
        <w:t>010121.</w:t>
      </w:r>
    </w:p>
    <w:p w14:paraId="30F565CC" w14:textId="77777777" w:rsidR="007D335A" w:rsidRDefault="00F53C78">
      <w:pPr>
        <w:pStyle w:val="BodyText"/>
        <w:spacing w:line="288" w:lineRule="auto"/>
        <w:ind w:left="354" w:right="777" w:hanging="235"/>
      </w:pPr>
      <w:proofErr w:type="spellStart"/>
      <w:r>
        <w:t>Banchefsky</w:t>
      </w:r>
      <w:proofErr w:type="spellEnd"/>
      <w:r>
        <w:t xml:space="preserve">, S., </w:t>
      </w:r>
      <w:r>
        <w:rPr>
          <w:w w:val="105"/>
        </w:rPr>
        <w:t xml:space="preserve">J. </w:t>
      </w:r>
      <w:r>
        <w:t>Westfall, B</w:t>
      </w:r>
      <w:r>
        <w:t>. Park, and C. M. Judd (2016, August).</w:t>
      </w:r>
      <w:r>
        <w:rPr>
          <w:spacing w:val="1"/>
        </w:rPr>
        <w:t xml:space="preserve"> </w:t>
      </w:r>
      <w:r>
        <w:t xml:space="preserve">But You </w:t>
      </w:r>
      <w:proofErr w:type="spellStart"/>
      <w:r>
        <w:t>Donâ</w:t>
      </w:r>
      <w:proofErr w:type="spellEnd"/>
      <w:r>
        <w:rPr>
          <w:rFonts w:ascii="Calibri" w:hAnsi="Calibri"/>
        </w:rPr>
        <w:t>€™</w:t>
      </w:r>
      <w:r>
        <w:t>t</w:t>
      </w:r>
      <w:r>
        <w:rPr>
          <w:spacing w:val="1"/>
        </w:rPr>
        <w:t xml:space="preserve"> </w:t>
      </w:r>
      <w:r>
        <w:rPr>
          <w:w w:val="95"/>
        </w:rPr>
        <w:t>Look Like A Scientist!:</w:t>
      </w:r>
      <w:r>
        <w:rPr>
          <w:spacing w:val="1"/>
          <w:w w:val="95"/>
        </w:rPr>
        <w:t xml:space="preserve"> </w:t>
      </w:r>
      <w:r>
        <w:rPr>
          <w:w w:val="95"/>
        </w:rPr>
        <w:t>Women Scientists with Feminine Appearance are Deemed Less</w:t>
      </w:r>
      <w:r>
        <w:rPr>
          <w:spacing w:val="1"/>
          <w:w w:val="95"/>
        </w:rPr>
        <w:t xml:space="preserve"> </w:t>
      </w:r>
      <w:r>
        <w:t>Likely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Scientists.</w:t>
      </w:r>
      <w:r>
        <w:rPr>
          <w:spacing w:val="42"/>
        </w:rPr>
        <w:t xml:space="preserve"> </w:t>
      </w:r>
      <w:r>
        <w:rPr>
          <w:i/>
        </w:rPr>
        <w:t>Sex</w:t>
      </w:r>
      <w:r>
        <w:rPr>
          <w:i/>
          <w:spacing w:val="21"/>
        </w:rPr>
        <w:t xml:space="preserve"> </w:t>
      </w:r>
      <w:r>
        <w:rPr>
          <w:i/>
        </w:rPr>
        <w:t>Roles</w:t>
      </w:r>
      <w:r>
        <w:rPr>
          <w:i/>
          <w:spacing w:val="36"/>
        </w:rPr>
        <w:t xml:space="preserve"> </w:t>
      </w:r>
      <w:r>
        <w:rPr>
          <w:i/>
        </w:rPr>
        <w:t>75</w:t>
      </w:r>
      <w:r>
        <w:rPr>
          <w:i/>
          <w:spacing w:val="-29"/>
        </w:rPr>
        <w:t xml:space="preserve"> </w:t>
      </w:r>
      <w:r>
        <w:t>(3-4),</w:t>
      </w:r>
      <w:r>
        <w:rPr>
          <w:spacing w:val="16"/>
        </w:rPr>
        <w:t xml:space="preserve"> </w:t>
      </w:r>
      <w:r>
        <w:t>95–109.</w:t>
      </w:r>
    </w:p>
    <w:p w14:paraId="514F1CF3" w14:textId="77777777" w:rsidR="007D335A" w:rsidRDefault="00F53C78">
      <w:pPr>
        <w:pStyle w:val="BodyText"/>
        <w:spacing w:line="288" w:lineRule="auto"/>
        <w:ind w:left="354" w:right="777" w:hanging="235"/>
      </w:pPr>
      <w:proofErr w:type="spellStart"/>
      <w:r>
        <w:rPr>
          <w:spacing w:val="-1"/>
        </w:rPr>
        <w:t>Basow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S.</w:t>
      </w:r>
      <w:r>
        <w:rPr>
          <w:spacing w:val="-11"/>
        </w:rPr>
        <w:t xml:space="preserve"> </w:t>
      </w:r>
      <w:r>
        <w:rPr>
          <w:spacing w:val="-1"/>
        </w:rPr>
        <w:t>A.,</w:t>
      </w:r>
      <w:r>
        <w:rPr>
          <w:spacing w:val="-10"/>
        </w:rPr>
        <w:t xml:space="preserve"> </w:t>
      </w:r>
      <w:r>
        <w:rPr>
          <w:spacing w:val="-1"/>
          <w:w w:val="105"/>
        </w:rPr>
        <w:t>J.</w:t>
      </w:r>
      <w:r>
        <w:rPr>
          <w:spacing w:val="-14"/>
          <w:w w:val="105"/>
        </w:rPr>
        <w:t xml:space="preserve"> </w:t>
      </w:r>
      <w:r>
        <w:rPr>
          <w:spacing w:val="-1"/>
        </w:rPr>
        <w:t>E.</w:t>
      </w:r>
      <w:r>
        <w:rPr>
          <w:spacing w:val="-12"/>
        </w:rPr>
        <w:t xml:space="preserve"> </w:t>
      </w:r>
      <w:r>
        <w:rPr>
          <w:spacing w:val="-1"/>
        </w:rPr>
        <w:t>Phelan,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L.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Capotosto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(2006,</w:t>
      </w:r>
      <w:r>
        <w:rPr>
          <w:spacing w:val="-9"/>
        </w:rPr>
        <w:t xml:space="preserve"> </w:t>
      </w:r>
      <w:r>
        <w:rPr>
          <w:spacing w:val="-1"/>
        </w:rPr>
        <w:t>March). Gender</w:t>
      </w:r>
      <w:r>
        <w:rPr>
          <w:spacing w:val="-11"/>
        </w:rPr>
        <w:t xml:space="preserve"> </w:t>
      </w:r>
      <w:r>
        <w:t>Patterns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College</w:t>
      </w:r>
      <w:r>
        <w:rPr>
          <w:spacing w:val="-11"/>
        </w:rPr>
        <w:t xml:space="preserve"> </w:t>
      </w:r>
      <w:r>
        <w:t>Stu-</w:t>
      </w:r>
      <w:r>
        <w:rPr>
          <w:spacing w:val="-58"/>
        </w:rPr>
        <w:t xml:space="preserve"> </w:t>
      </w:r>
      <w:r>
        <w:rPr>
          <w:w w:val="95"/>
        </w:rPr>
        <w:t xml:space="preserve">dents’ Choices of Their Best and Worst Professors. </w:t>
      </w:r>
      <w:r>
        <w:rPr>
          <w:i/>
          <w:w w:val="95"/>
        </w:rPr>
        <w:t xml:space="preserve">Psychology of Women Quarterly 30 </w:t>
      </w:r>
      <w:r>
        <w:rPr>
          <w:w w:val="95"/>
        </w:rPr>
        <w:t>(1),</w:t>
      </w:r>
      <w:r>
        <w:rPr>
          <w:spacing w:val="1"/>
          <w:w w:val="95"/>
        </w:rPr>
        <w:t xml:space="preserve"> </w:t>
      </w:r>
      <w:r>
        <w:t>25–35.</w:t>
      </w:r>
    </w:p>
    <w:p w14:paraId="631667F3" w14:textId="77777777" w:rsidR="007D335A" w:rsidRDefault="00F53C78">
      <w:pPr>
        <w:spacing w:before="202" w:line="288" w:lineRule="auto"/>
        <w:ind w:left="354" w:right="776" w:hanging="235"/>
        <w:jc w:val="both"/>
        <w:rPr>
          <w:sz w:val="24"/>
        </w:rPr>
      </w:pPr>
      <w:r>
        <w:rPr>
          <w:sz w:val="24"/>
        </w:rPr>
        <w:t>Bear, J. B. and A. W. Woolley (2011, June). The role of gender in team collaboration and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performance.</w:t>
      </w:r>
      <w:r>
        <w:rPr>
          <w:spacing w:val="43"/>
          <w:sz w:val="24"/>
        </w:rPr>
        <w:t xml:space="preserve"> </w:t>
      </w:r>
      <w:r>
        <w:rPr>
          <w:i/>
          <w:spacing w:val="-1"/>
          <w:sz w:val="24"/>
        </w:rPr>
        <w:t>Interdisciplinary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Science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Reviews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36</w:t>
      </w:r>
      <w:r>
        <w:rPr>
          <w:i/>
          <w:spacing w:val="-28"/>
          <w:sz w:val="24"/>
        </w:rPr>
        <w:t xml:space="preserve"> </w:t>
      </w:r>
      <w:r>
        <w:rPr>
          <w:sz w:val="24"/>
        </w:rPr>
        <w:t>(2),</w:t>
      </w:r>
      <w:r>
        <w:rPr>
          <w:spacing w:val="17"/>
          <w:sz w:val="24"/>
        </w:rPr>
        <w:t xml:space="preserve"> </w:t>
      </w:r>
      <w:r>
        <w:rPr>
          <w:sz w:val="24"/>
        </w:rPr>
        <w:t>146–153.</w:t>
      </w:r>
    </w:p>
    <w:p w14:paraId="6D9EAEAA" w14:textId="77777777" w:rsidR="007D335A" w:rsidRDefault="00F53C78">
      <w:pPr>
        <w:pStyle w:val="BodyText"/>
        <w:spacing w:before="200" w:line="288" w:lineRule="auto"/>
        <w:ind w:left="354" w:right="777" w:hanging="235"/>
      </w:pPr>
      <w:proofErr w:type="spellStart"/>
      <w:r>
        <w:rPr>
          <w:w w:val="95"/>
        </w:rPr>
        <w:t>Bendels</w:t>
      </w:r>
      <w:proofErr w:type="spellEnd"/>
      <w:r>
        <w:rPr>
          <w:w w:val="95"/>
        </w:rPr>
        <w:t xml:space="preserve">, M. H. K., R. Müller, D. </w:t>
      </w:r>
      <w:proofErr w:type="spellStart"/>
      <w:r>
        <w:rPr>
          <w:w w:val="95"/>
        </w:rPr>
        <w:t>Brueggmann</w:t>
      </w:r>
      <w:proofErr w:type="spellEnd"/>
      <w:r>
        <w:rPr>
          <w:w w:val="95"/>
        </w:rPr>
        <w:t xml:space="preserve">, and D. A. </w:t>
      </w:r>
      <w:proofErr w:type="spellStart"/>
      <w:r>
        <w:rPr>
          <w:w w:val="95"/>
        </w:rPr>
        <w:t>Groneberg</w:t>
      </w:r>
      <w:proofErr w:type="spellEnd"/>
      <w:r>
        <w:rPr>
          <w:w w:val="95"/>
        </w:rPr>
        <w:t xml:space="preserve"> (2018, January). Gender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 xml:space="preserve">disparities in high-quality </w:t>
      </w:r>
      <w:r>
        <w:rPr>
          <w:w w:val="95"/>
        </w:rPr>
        <w:t xml:space="preserve">research revealed by Nature Index journals. </w:t>
      </w:r>
      <w:r>
        <w:rPr>
          <w:i/>
          <w:w w:val="95"/>
        </w:rPr>
        <w:t xml:space="preserve">PLOS ONE 13 </w:t>
      </w:r>
      <w:r>
        <w:rPr>
          <w:w w:val="95"/>
        </w:rPr>
        <w:t>(1),</w:t>
      </w:r>
      <w:r>
        <w:rPr>
          <w:spacing w:val="1"/>
          <w:w w:val="95"/>
        </w:rPr>
        <w:t xml:space="preserve"> </w:t>
      </w:r>
      <w:r>
        <w:t>e0189136.</w:t>
      </w:r>
    </w:p>
    <w:p w14:paraId="7B9FA458" w14:textId="77777777" w:rsidR="007D335A" w:rsidRDefault="007D335A">
      <w:pPr>
        <w:spacing w:line="288" w:lineRule="auto"/>
        <w:sectPr w:rsidR="007D335A">
          <w:pgSz w:w="12240" w:h="15840"/>
          <w:pgMar w:top="1380" w:right="660" w:bottom="1300" w:left="1320" w:header="0" w:footer="1105" w:gutter="0"/>
          <w:cols w:space="720"/>
        </w:sectPr>
      </w:pPr>
    </w:p>
    <w:p w14:paraId="3670B616" w14:textId="77777777" w:rsidR="007D335A" w:rsidRDefault="00F53C78">
      <w:pPr>
        <w:spacing w:before="68" w:line="288" w:lineRule="auto"/>
        <w:ind w:left="354" w:right="777" w:hanging="235"/>
        <w:jc w:val="both"/>
        <w:rPr>
          <w:sz w:val="24"/>
        </w:rPr>
      </w:pPr>
      <w:r>
        <w:rPr>
          <w:sz w:val="24"/>
        </w:rPr>
        <w:lastRenderedPageBreak/>
        <w:t>Bertrand, M., C. Goldin, and L. F. Katz (2010, July).</w:t>
      </w:r>
      <w:r>
        <w:rPr>
          <w:spacing w:val="1"/>
          <w:sz w:val="24"/>
        </w:rPr>
        <w:t xml:space="preserve"> </w:t>
      </w:r>
      <w:r>
        <w:rPr>
          <w:sz w:val="24"/>
        </w:rPr>
        <w:t>Dynamics of the Gender Gap for</w:t>
      </w:r>
      <w:r>
        <w:rPr>
          <w:spacing w:val="1"/>
          <w:sz w:val="24"/>
        </w:rPr>
        <w:t xml:space="preserve"> </w:t>
      </w:r>
      <w:r>
        <w:rPr>
          <w:sz w:val="24"/>
        </w:rPr>
        <w:t>Young</w:t>
      </w:r>
      <w:r>
        <w:rPr>
          <w:spacing w:val="-12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Financial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Corporate</w:t>
      </w:r>
      <w:r>
        <w:rPr>
          <w:spacing w:val="-11"/>
          <w:sz w:val="24"/>
        </w:rPr>
        <w:t xml:space="preserve"> </w:t>
      </w:r>
      <w:r>
        <w:rPr>
          <w:sz w:val="24"/>
        </w:rPr>
        <w:t>Sectors.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American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Economic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Journal: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Applied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Economics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28"/>
          <w:sz w:val="24"/>
        </w:rPr>
        <w:t xml:space="preserve"> </w:t>
      </w:r>
      <w:r>
        <w:rPr>
          <w:sz w:val="24"/>
        </w:rPr>
        <w:t>(3),</w:t>
      </w:r>
      <w:r>
        <w:rPr>
          <w:spacing w:val="18"/>
          <w:sz w:val="24"/>
        </w:rPr>
        <w:t xml:space="preserve"> </w:t>
      </w:r>
      <w:r>
        <w:rPr>
          <w:sz w:val="24"/>
        </w:rPr>
        <w:t>228–255.</w:t>
      </w:r>
    </w:p>
    <w:p w14:paraId="1D06360C" w14:textId="77777777" w:rsidR="007D335A" w:rsidRDefault="00F53C78">
      <w:pPr>
        <w:pStyle w:val="BodyText"/>
        <w:spacing w:before="202" w:line="288" w:lineRule="auto"/>
        <w:ind w:left="354" w:right="776" w:hanging="235"/>
      </w:pPr>
      <w:proofErr w:type="spellStart"/>
      <w:r>
        <w:t>Bikales</w:t>
      </w:r>
      <w:proofErr w:type="spellEnd"/>
      <w:r>
        <w:t xml:space="preserve">, </w:t>
      </w:r>
      <w:r>
        <w:rPr>
          <w:w w:val="105"/>
        </w:rPr>
        <w:t xml:space="preserve">J. </w:t>
      </w:r>
      <w:r>
        <w:t>S. and K. R. Chen (2020, March). Harva</w:t>
      </w:r>
      <w:r>
        <w:t>rd Offers Many Tenure-Track Faculty</w:t>
      </w:r>
      <w:r>
        <w:rPr>
          <w:spacing w:val="1"/>
        </w:rPr>
        <w:t xml:space="preserve"> </w:t>
      </w:r>
      <w:r>
        <w:t>One-Year</w:t>
      </w:r>
      <w:r>
        <w:rPr>
          <w:spacing w:val="13"/>
        </w:rPr>
        <w:t xml:space="preserve"> </w:t>
      </w:r>
      <w:r>
        <w:t>Appointment</w:t>
      </w:r>
      <w:r>
        <w:rPr>
          <w:spacing w:val="12"/>
        </w:rPr>
        <w:t xml:space="preserve"> </w:t>
      </w:r>
      <w:r>
        <w:t>Extensions</w:t>
      </w:r>
      <w:r>
        <w:rPr>
          <w:spacing w:val="12"/>
        </w:rPr>
        <w:t xml:space="preserve"> </w:t>
      </w:r>
      <w:r>
        <w:t>Due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COVID-19.</w:t>
      </w:r>
    </w:p>
    <w:p w14:paraId="12542BDA" w14:textId="77777777" w:rsidR="007D335A" w:rsidRDefault="00F53C78">
      <w:pPr>
        <w:pStyle w:val="BodyText"/>
        <w:spacing w:before="200" w:line="288" w:lineRule="auto"/>
        <w:ind w:left="354" w:right="777" w:hanging="235"/>
      </w:pPr>
      <w:proofErr w:type="spellStart"/>
      <w:r>
        <w:t>Blau</w:t>
      </w:r>
      <w:proofErr w:type="spellEnd"/>
      <w:r>
        <w:t xml:space="preserve">, F. D., J. </w:t>
      </w:r>
      <w:proofErr w:type="spellStart"/>
      <w:r>
        <w:t>Koebe</w:t>
      </w:r>
      <w:proofErr w:type="spellEnd"/>
      <w:r>
        <w:t xml:space="preserve">, and P. A. </w:t>
      </w:r>
      <w:proofErr w:type="spellStart"/>
      <w:r>
        <w:t>Meyerhofer</w:t>
      </w:r>
      <w:proofErr w:type="spellEnd"/>
      <w:r>
        <w:t xml:space="preserve"> (2020, September). Who are the Essential and</w:t>
      </w:r>
      <w:r>
        <w:rPr>
          <w:spacing w:val="-57"/>
        </w:rPr>
        <w:t xml:space="preserve"> </w:t>
      </w:r>
      <w:r>
        <w:rPr>
          <w:spacing w:val="-2"/>
        </w:rPr>
        <w:t>Frontline</w:t>
      </w:r>
      <w:r>
        <w:rPr>
          <w:spacing w:val="-10"/>
        </w:rPr>
        <w:t xml:space="preserve"> </w:t>
      </w:r>
      <w:r>
        <w:rPr>
          <w:spacing w:val="-2"/>
        </w:rPr>
        <w:t>Workers?</w:t>
      </w:r>
      <w:r>
        <w:rPr>
          <w:spacing w:val="24"/>
        </w:rPr>
        <w:t xml:space="preserve"> </w:t>
      </w:r>
      <w:r>
        <w:rPr>
          <w:spacing w:val="-1"/>
        </w:rPr>
        <w:t>Technical</w:t>
      </w:r>
      <w:r>
        <w:rPr>
          <w:spacing w:val="-9"/>
        </w:rPr>
        <w:t xml:space="preserve"> </w:t>
      </w:r>
      <w:r>
        <w:rPr>
          <w:spacing w:val="-1"/>
        </w:rPr>
        <w:t>Report</w:t>
      </w:r>
      <w:r>
        <w:rPr>
          <w:spacing w:val="-10"/>
        </w:rPr>
        <w:t xml:space="preserve"> </w:t>
      </w:r>
      <w:r>
        <w:rPr>
          <w:spacing w:val="-1"/>
        </w:rPr>
        <w:t>w27791,</w:t>
      </w:r>
      <w:r>
        <w:rPr>
          <w:spacing w:val="-9"/>
        </w:rPr>
        <w:t xml:space="preserve"> </w:t>
      </w:r>
      <w:r>
        <w:rPr>
          <w:spacing w:val="-1"/>
        </w:rPr>
        <w:t>National</w:t>
      </w:r>
      <w:r>
        <w:rPr>
          <w:spacing w:val="-10"/>
        </w:rPr>
        <w:t xml:space="preserve"> </w:t>
      </w:r>
      <w:r>
        <w:rPr>
          <w:spacing w:val="-1"/>
        </w:rPr>
        <w:t>Bureau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Economic</w:t>
      </w:r>
      <w:r>
        <w:rPr>
          <w:spacing w:val="-10"/>
        </w:rPr>
        <w:t xml:space="preserve"> </w:t>
      </w:r>
      <w:r>
        <w:rPr>
          <w:spacing w:val="-1"/>
        </w:rPr>
        <w:t>Research.</w:t>
      </w:r>
    </w:p>
    <w:p w14:paraId="4222F43B" w14:textId="77777777" w:rsidR="007D335A" w:rsidRDefault="00F53C78">
      <w:pPr>
        <w:pStyle w:val="BodyText"/>
        <w:spacing w:line="288" w:lineRule="auto"/>
        <w:ind w:left="354" w:right="777" w:hanging="235"/>
      </w:pPr>
      <w:r>
        <w:t xml:space="preserve">Blundell, R., M. C. Dias, R. Joyce, and X. Xu (2020). COVID-19 and Inequalities*. </w:t>
      </w:r>
      <w:r>
        <w:rPr>
          <w:i/>
        </w:rPr>
        <w:t>Fiscal</w:t>
      </w:r>
      <w:r>
        <w:rPr>
          <w:i/>
          <w:spacing w:val="1"/>
        </w:rPr>
        <w:t xml:space="preserve"> </w:t>
      </w:r>
      <w:r>
        <w:rPr>
          <w:i/>
        </w:rPr>
        <w:t>Studies</w:t>
      </w:r>
      <w:r>
        <w:rPr>
          <w:i/>
          <w:spacing w:val="37"/>
        </w:rPr>
        <w:t xml:space="preserve"> </w:t>
      </w:r>
      <w:r>
        <w:rPr>
          <w:i/>
        </w:rPr>
        <w:t>41</w:t>
      </w:r>
      <w:r>
        <w:rPr>
          <w:i/>
          <w:spacing w:val="-28"/>
        </w:rPr>
        <w:t xml:space="preserve"> </w:t>
      </w:r>
      <w:r>
        <w:t>(2),</w:t>
      </w:r>
      <w:r>
        <w:rPr>
          <w:spacing w:val="17"/>
        </w:rPr>
        <w:t xml:space="preserve"> </w:t>
      </w:r>
      <w:r>
        <w:t>291–319.</w:t>
      </w:r>
    </w:p>
    <w:p w14:paraId="52005173" w14:textId="77777777" w:rsidR="007D335A" w:rsidRDefault="00F53C78">
      <w:pPr>
        <w:spacing w:before="200" w:line="288" w:lineRule="auto"/>
        <w:ind w:left="354" w:right="775" w:hanging="235"/>
        <w:jc w:val="both"/>
        <w:rPr>
          <w:sz w:val="24"/>
        </w:rPr>
      </w:pPr>
      <w:r>
        <w:rPr>
          <w:sz w:val="24"/>
        </w:rPr>
        <w:t xml:space="preserve">Blundell, R., L. </w:t>
      </w:r>
      <w:proofErr w:type="spellStart"/>
      <w:r>
        <w:rPr>
          <w:sz w:val="24"/>
        </w:rPr>
        <w:t>Pistaferri</w:t>
      </w:r>
      <w:proofErr w:type="spellEnd"/>
      <w:r>
        <w:rPr>
          <w:sz w:val="24"/>
        </w:rPr>
        <w:t>, and I. Saporta-</w:t>
      </w:r>
      <w:proofErr w:type="spellStart"/>
      <w:r>
        <w:rPr>
          <w:sz w:val="24"/>
        </w:rPr>
        <w:t>Eksten</w:t>
      </w:r>
      <w:proofErr w:type="spellEnd"/>
      <w:r>
        <w:rPr>
          <w:sz w:val="24"/>
        </w:rPr>
        <w:t xml:space="preserve"> (2018).</w:t>
      </w:r>
      <w:r>
        <w:rPr>
          <w:spacing w:val="1"/>
          <w:sz w:val="24"/>
        </w:rPr>
        <w:t xml:space="preserve"> </w:t>
      </w:r>
      <w:r>
        <w:rPr>
          <w:sz w:val="24"/>
        </w:rPr>
        <w:t>Children, time allocation, and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consumption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insurance.</w:t>
      </w:r>
      <w:r>
        <w:rPr>
          <w:spacing w:val="43"/>
          <w:sz w:val="24"/>
        </w:rPr>
        <w:t xml:space="preserve"> </w:t>
      </w:r>
      <w:r>
        <w:rPr>
          <w:i/>
          <w:spacing w:val="-1"/>
          <w:sz w:val="24"/>
        </w:rPr>
        <w:t>Journal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Politica</w:t>
      </w:r>
      <w:r>
        <w:rPr>
          <w:i/>
          <w:sz w:val="24"/>
        </w:rPr>
        <w:t>l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Economy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126</w:t>
      </w:r>
      <w:r>
        <w:rPr>
          <w:i/>
          <w:spacing w:val="-29"/>
          <w:sz w:val="24"/>
        </w:rPr>
        <w:t xml:space="preserve"> </w:t>
      </w:r>
      <w:r>
        <w:rPr>
          <w:sz w:val="24"/>
        </w:rPr>
        <w:t>(S1),</w:t>
      </w:r>
      <w:r>
        <w:rPr>
          <w:spacing w:val="17"/>
          <w:sz w:val="24"/>
        </w:rPr>
        <w:t xml:space="preserve"> </w:t>
      </w:r>
      <w:r>
        <w:rPr>
          <w:sz w:val="24"/>
        </w:rPr>
        <w:t>S73–S115.</w:t>
      </w:r>
    </w:p>
    <w:p w14:paraId="714196B2" w14:textId="77777777" w:rsidR="007D335A" w:rsidRDefault="00F53C78">
      <w:pPr>
        <w:pStyle w:val="BodyText"/>
        <w:spacing w:line="288" w:lineRule="auto"/>
        <w:ind w:left="354" w:right="776" w:hanging="235"/>
      </w:pPr>
      <w:r>
        <w:t>Bronstein, P. and L. Farnsworth (1998, October).</w:t>
      </w:r>
      <w:r>
        <w:rPr>
          <w:spacing w:val="1"/>
        </w:rPr>
        <w:t xml:space="preserve"> </w:t>
      </w:r>
      <w:r>
        <w:t>GENDER DIFFERENCES IN FAC-</w:t>
      </w:r>
      <w:r>
        <w:rPr>
          <w:spacing w:val="1"/>
        </w:rPr>
        <w:t xml:space="preserve"> </w:t>
      </w:r>
      <w:r>
        <w:t>ULTY</w:t>
      </w:r>
      <w:r>
        <w:rPr>
          <w:spacing w:val="7"/>
        </w:rPr>
        <w:t xml:space="preserve"> </w:t>
      </w:r>
      <w:r>
        <w:t>EXPERIENCES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INTERPERSONAL</w:t>
      </w:r>
      <w:r>
        <w:rPr>
          <w:spacing w:val="7"/>
        </w:rPr>
        <w:t xml:space="preserve"> </w:t>
      </w:r>
      <w:r>
        <w:t>CLIMATE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PROCESSES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AD-</w:t>
      </w:r>
    </w:p>
    <w:p w14:paraId="7C3F1668" w14:textId="77777777" w:rsidR="007D335A" w:rsidRDefault="00F53C78">
      <w:pPr>
        <w:spacing w:before="1"/>
        <w:ind w:left="354"/>
        <w:rPr>
          <w:sz w:val="24"/>
        </w:rPr>
      </w:pPr>
      <w:r>
        <w:rPr>
          <w:sz w:val="24"/>
        </w:rPr>
        <w:t>VANCEMENT.</w:t>
      </w:r>
      <w:r>
        <w:rPr>
          <w:spacing w:val="43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Higher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Education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39</w:t>
      </w:r>
      <w:r>
        <w:rPr>
          <w:i/>
          <w:spacing w:val="-28"/>
          <w:sz w:val="24"/>
        </w:rPr>
        <w:t xml:space="preserve"> </w:t>
      </w:r>
      <w:r>
        <w:rPr>
          <w:sz w:val="24"/>
        </w:rPr>
        <w:t>(5),</w:t>
      </w:r>
      <w:r>
        <w:rPr>
          <w:spacing w:val="17"/>
          <w:sz w:val="24"/>
        </w:rPr>
        <w:t xml:space="preserve"> </w:t>
      </w:r>
      <w:r>
        <w:rPr>
          <w:sz w:val="24"/>
        </w:rPr>
        <w:t>557–585.</w:t>
      </w:r>
    </w:p>
    <w:p w14:paraId="1B4B9BC7" w14:textId="77777777" w:rsidR="007D335A" w:rsidRDefault="00F53C78">
      <w:pPr>
        <w:spacing w:before="260" w:line="288" w:lineRule="auto"/>
        <w:ind w:left="354" w:right="777" w:hanging="235"/>
        <w:jc w:val="both"/>
        <w:rPr>
          <w:sz w:val="24"/>
        </w:rPr>
      </w:pPr>
      <w:r>
        <w:rPr>
          <w:w w:val="95"/>
          <w:sz w:val="24"/>
        </w:rPr>
        <w:t>Buchanan, N. T. and L. F. Fitzgerald (2008). Effects of racial and sexual harassment on work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 xml:space="preserve">and the psychological well-being </w:t>
      </w:r>
      <w:r>
        <w:rPr>
          <w:sz w:val="24"/>
        </w:rPr>
        <w:t xml:space="preserve">of African American women. </w:t>
      </w:r>
      <w:r>
        <w:rPr>
          <w:i/>
          <w:sz w:val="24"/>
        </w:rPr>
        <w:t>Journal of Occupational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Psychology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13</w:t>
      </w:r>
      <w:r>
        <w:rPr>
          <w:i/>
          <w:spacing w:val="-29"/>
          <w:sz w:val="24"/>
        </w:rPr>
        <w:t xml:space="preserve"> </w:t>
      </w:r>
      <w:r>
        <w:rPr>
          <w:sz w:val="24"/>
        </w:rPr>
        <w:t>(2),</w:t>
      </w:r>
      <w:r>
        <w:rPr>
          <w:spacing w:val="17"/>
          <w:sz w:val="24"/>
        </w:rPr>
        <w:t xml:space="preserve"> </w:t>
      </w:r>
      <w:r>
        <w:rPr>
          <w:sz w:val="24"/>
        </w:rPr>
        <w:t>137–151.</w:t>
      </w:r>
    </w:p>
    <w:p w14:paraId="3EA3EED8" w14:textId="77777777" w:rsidR="007D335A" w:rsidRDefault="00F53C78">
      <w:pPr>
        <w:pStyle w:val="BodyText"/>
        <w:spacing w:line="288" w:lineRule="auto"/>
        <w:ind w:left="354" w:right="777" w:hanging="235"/>
      </w:pPr>
      <w:r>
        <w:t xml:space="preserve">Bullinger, L. R., </w:t>
      </w:r>
      <w:r>
        <w:rPr>
          <w:w w:val="105"/>
        </w:rPr>
        <w:t xml:space="preserve">J. </w:t>
      </w:r>
      <w:r>
        <w:t xml:space="preserve">B. </w:t>
      </w:r>
      <w:proofErr w:type="spellStart"/>
      <w:r>
        <w:t>Carr</w:t>
      </w:r>
      <w:proofErr w:type="spellEnd"/>
      <w:r>
        <w:t>, and A. Packham</w:t>
      </w:r>
      <w:r>
        <w:t xml:space="preserve"> (2020). Covid-19 and crime: Effects of stay-</w:t>
      </w:r>
      <w:r>
        <w:rPr>
          <w:spacing w:val="1"/>
        </w:rPr>
        <w:t xml:space="preserve"> </w:t>
      </w:r>
      <w:r>
        <w:rPr>
          <w:w w:val="95"/>
        </w:rPr>
        <w:t>at-home orders on domestic violence.</w:t>
      </w:r>
      <w:r>
        <w:rPr>
          <w:spacing w:val="1"/>
          <w:w w:val="95"/>
        </w:rPr>
        <w:t xml:space="preserve"> </w:t>
      </w:r>
      <w:r>
        <w:rPr>
          <w:w w:val="95"/>
        </w:rPr>
        <w:t>Technical report, National Bureau of Economic</w:t>
      </w:r>
      <w:r>
        <w:rPr>
          <w:spacing w:val="1"/>
          <w:w w:val="95"/>
        </w:rPr>
        <w:t xml:space="preserve"> </w:t>
      </w:r>
      <w:r>
        <w:t>Research.</w:t>
      </w:r>
    </w:p>
    <w:p w14:paraId="320EAE3C" w14:textId="77777777" w:rsidR="007D335A" w:rsidRDefault="00F53C78">
      <w:pPr>
        <w:pStyle w:val="BodyText"/>
        <w:ind w:left="119"/>
        <w:jc w:val="left"/>
      </w:pPr>
      <w:r>
        <w:rPr>
          <w:spacing w:val="-1"/>
        </w:rPr>
        <w:t>Bureau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Labor</w:t>
      </w:r>
      <w:r>
        <w:rPr>
          <w:spacing w:val="-9"/>
        </w:rPr>
        <w:t xml:space="preserve"> </w:t>
      </w:r>
      <w:r>
        <w:t>Statistics</w:t>
      </w:r>
      <w:r>
        <w:rPr>
          <w:spacing w:val="-10"/>
        </w:rPr>
        <w:t xml:space="preserve"> </w:t>
      </w:r>
      <w:r>
        <w:t>(2020).</w:t>
      </w:r>
      <w:r>
        <w:rPr>
          <w:spacing w:val="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employment</w:t>
      </w:r>
      <w:r>
        <w:rPr>
          <w:spacing w:val="-9"/>
        </w:rPr>
        <w:t xml:space="preserve"> </w:t>
      </w:r>
      <w:r>
        <w:t>situation—</w:t>
      </w:r>
      <w:proofErr w:type="spellStart"/>
      <w:r>
        <w:t>april</w:t>
      </w:r>
      <w:proofErr w:type="spellEnd"/>
      <w:r>
        <w:rPr>
          <w:spacing w:val="-10"/>
        </w:rPr>
        <w:t xml:space="preserve"> </w:t>
      </w:r>
      <w:r>
        <w:t>2020.</w:t>
      </w:r>
    </w:p>
    <w:p w14:paraId="783EFE7F" w14:textId="77777777" w:rsidR="007D335A" w:rsidRDefault="00F53C78">
      <w:pPr>
        <w:spacing w:before="260" w:line="288" w:lineRule="auto"/>
        <w:ind w:left="354" w:right="778" w:hanging="235"/>
        <w:jc w:val="both"/>
        <w:rPr>
          <w:sz w:val="24"/>
        </w:rPr>
      </w:pPr>
      <w:r>
        <w:rPr>
          <w:sz w:val="24"/>
        </w:rPr>
        <w:t xml:space="preserve">Carli, L. L. (2020, January). Women, Gender equality and COVID-19. </w:t>
      </w:r>
      <w:r>
        <w:rPr>
          <w:i/>
          <w:sz w:val="24"/>
        </w:rPr>
        <w:t>Gender in Manage-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ment</w:t>
      </w:r>
      <w:proofErr w:type="spellEnd"/>
      <w:r>
        <w:rPr>
          <w:i/>
          <w:sz w:val="24"/>
        </w:rPr>
        <w:t>: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35</w:t>
      </w:r>
      <w:r>
        <w:rPr>
          <w:i/>
          <w:spacing w:val="-27"/>
          <w:sz w:val="24"/>
        </w:rPr>
        <w:t xml:space="preserve"> </w:t>
      </w:r>
      <w:r>
        <w:rPr>
          <w:sz w:val="24"/>
        </w:rPr>
        <w:t>(7/8),</w:t>
      </w:r>
      <w:r>
        <w:rPr>
          <w:spacing w:val="19"/>
          <w:sz w:val="24"/>
        </w:rPr>
        <w:t xml:space="preserve"> </w:t>
      </w:r>
      <w:r>
        <w:rPr>
          <w:sz w:val="24"/>
        </w:rPr>
        <w:t>647–655.</w:t>
      </w:r>
    </w:p>
    <w:p w14:paraId="23B65203" w14:textId="77777777" w:rsidR="007D335A" w:rsidRDefault="00F53C78">
      <w:pPr>
        <w:pStyle w:val="BodyText"/>
        <w:spacing w:before="200" w:line="288" w:lineRule="auto"/>
        <w:ind w:left="354" w:right="778" w:hanging="235"/>
      </w:pPr>
      <w:r>
        <w:t>Carli,</w:t>
      </w:r>
      <w:r>
        <w:rPr>
          <w:spacing w:val="-8"/>
        </w:rPr>
        <w:t xml:space="preserve"> </w:t>
      </w:r>
      <w:r>
        <w:t>L.</w:t>
      </w:r>
      <w:r>
        <w:rPr>
          <w:spacing w:val="-10"/>
        </w:rPr>
        <w:t xml:space="preserve"> </w:t>
      </w:r>
      <w:r>
        <w:t>L.,</w:t>
      </w:r>
      <w:r>
        <w:rPr>
          <w:spacing w:val="-8"/>
        </w:rPr>
        <w:t xml:space="preserve"> </w:t>
      </w:r>
      <w:r>
        <w:t>L.</w:t>
      </w:r>
      <w:r>
        <w:rPr>
          <w:spacing w:val="-10"/>
        </w:rPr>
        <w:t xml:space="preserve"> </w:t>
      </w:r>
      <w:r>
        <w:t>Alawa,</w:t>
      </w:r>
      <w:r>
        <w:rPr>
          <w:spacing w:val="-8"/>
        </w:rPr>
        <w:t xml:space="preserve"> </w:t>
      </w:r>
      <w:r>
        <w:t>Y.</w:t>
      </w:r>
      <w:r>
        <w:rPr>
          <w:spacing w:val="-10"/>
        </w:rPr>
        <w:t xml:space="preserve"> </w:t>
      </w:r>
      <w:r>
        <w:t>Lee,</w:t>
      </w:r>
      <w:r>
        <w:rPr>
          <w:spacing w:val="-8"/>
        </w:rPr>
        <w:t xml:space="preserve"> </w:t>
      </w:r>
      <w:r>
        <w:t>B.</w:t>
      </w:r>
      <w:r>
        <w:rPr>
          <w:spacing w:val="-10"/>
        </w:rPr>
        <w:t xml:space="preserve"> </w:t>
      </w:r>
      <w:r>
        <w:t>Zhao,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E.</w:t>
      </w:r>
      <w:r>
        <w:rPr>
          <w:spacing w:val="-11"/>
        </w:rPr>
        <w:t xml:space="preserve"> </w:t>
      </w:r>
      <w:r>
        <w:t>Kim</w:t>
      </w:r>
      <w:r>
        <w:rPr>
          <w:spacing w:val="-10"/>
        </w:rPr>
        <w:t xml:space="preserve"> </w:t>
      </w:r>
      <w:r>
        <w:t>(2016,</w:t>
      </w:r>
      <w:r>
        <w:rPr>
          <w:spacing w:val="-7"/>
        </w:rPr>
        <w:t xml:space="preserve"> </w:t>
      </w:r>
      <w:r>
        <w:t>June).</w:t>
      </w:r>
      <w:r>
        <w:rPr>
          <w:spacing w:val="3"/>
        </w:rPr>
        <w:t xml:space="preserve"> </w:t>
      </w:r>
      <w:r>
        <w:t>Stereotypes</w:t>
      </w:r>
      <w:r>
        <w:rPr>
          <w:spacing w:val="-10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Gender</w:t>
      </w:r>
      <w:r>
        <w:rPr>
          <w:spacing w:val="-58"/>
        </w:rPr>
        <w:t xml:space="preserve"> </w:t>
      </w:r>
      <w:r>
        <w:rPr>
          <w:w w:val="95"/>
        </w:rPr>
        <w:t>and</w:t>
      </w:r>
      <w:r>
        <w:rPr>
          <w:spacing w:val="32"/>
          <w:w w:val="95"/>
        </w:rPr>
        <w:t xml:space="preserve"> </w:t>
      </w:r>
      <w:r>
        <w:rPr>
          <w:w w:val="95"/>
        </w:rPr>
        <w:t>Science:</w:t>
      </w:r>
      <w:r>
        <w:rPr>
          <w:spacing w:val="7"/>
          <w:w w:val="95"/>
        </w:rPr>
        <w:t xml:space="preserve"> </w:t>
      </w:r>
      <w:r>
        <w:rPr>
          <w:w w:val="95"/>
        </w:rPr>
        <w:t>Women</w:t>
      </w:r>
      <w:r>
        <w:rPr>
          <w:spacing w:val="9"/>
          <w:w w:val="95"/>
        </w:rPr>
        <w:t xml:space="preserve"> </w:t>
      </w:r>
      <w:r>
        <w:rPr>
          <w:w w:val="95"/>
        </w:rPr>
        <w:t>Scientists.</w:t>
      </w:r>
      <w:r>
        <w:rPr>
          <w:spacing w:val="5"/>
          <w:w w:val="95"/>
        </w:rPr>
        <w:t xml:space="preserve"> </w:t>
      </w:r>
      <w:r>
        <w:rPr>
          <w:i/>
          <w:w w:val="95"/>
        </w:rPr>
        <w:t>Psychology</w:t>
      </w:r>
      <w:r>
        <w:rPr>
          <w:i/>
          <w:spacing w:val="39"/>
          <w:w w:val="95"/>
        </w:rPr>
        <w:t xml:space="preserve"> </w:t>
      </w:r>
      <w:r>
        <w:rPr>
          <w:i/>
          <w:w w:val="95"/>
        </w:rPr>
        <w:t>of</w:t>
      </w:r>
      <w:r>
        <w:rPr>
          <w:i/>
          <w:spacing w:val="38"/>
          <w:w w:val="95"/>
        </w:rPr>
        <w:t xml:space="preserve"> </w:t>
      </w:r>
      <w:r>
        <w:rPr>
          <w:i/>
          <w:w w:val="95"/>
        </w:rPr>
        <w:t>Women</w:t>
      </w:r>
      <w:r>
        <w:rPr>
          <w:i/>
          <w:spacing w:val="39"/>
          <w:w w:val="95"/>
        </w:rPr>
        <w:t xml:space="preserve"> </w:t>
      </w:r>
      <w:r>
        <w:rPr>
          <w:i/>
          <w:w w:val="95"/>
        </w:rPr>
        <w:t>Quarterly</w:t>
      </w:r>
      <w:r>
        <w:rPr>
          <w:i/>
          <w:spacing w:val="56"/>
          <w:w w:val="95"/>
        </w:rPr>
        <w:t xml:space="preserve"> </w:t>
      </w:r>
      <w:r>
        <w:rPr>
          <w:i/>
          <w:w w:val="95"/>
        </w:rPr>
        <w:t>40</w:t>
      </w:r>
      <w:r>
        <w:rPr>
          <w:i/>
          <w:spacing w:val="-21"/>
          <w:w w:val="95"/>
        </w:rPr>
        <w:t xml:space="preserve"> </w:t>
      </w:r>
      <w:r>
        <w:rPr>
          <w:w w:val="95"/>
        </w:rPr>
        <w:t>(2),</w:t>
      </w:r>
      <w:r>
        <w:rPr>
          <w:spacing w:val="32"/>
          <w:w w:val="95"/>
        </w:rPr>
        <w:t xml:space="preserve"> </w:t>
      </w:r>
      <w:r>
        <w:rPr>
          <w:w w:val="95"/>
        </w:rPr>
        <w:t>244–260.</w:t>
      </w:r>
    </w:p>
    <w:p w14:paraId="24750AF1" w14:textId="77777777" w:rsidR="007D335A" w:rsidRDefault="00F53C78">
      <w:pPr>
        <w:pStyle w:val="BodyText"/>
        <w:spacing w:line="288" w:lineRule="auto"/>
        <w:ind w:left="354" w:right="778" w:hanging="235"/>
      </w:pPr>
      <w:r>
        <w:t xml:space="preserve">Carlson, D., R. Petts, and </w:t>
      </w:r>
      <w:r>
        <w:rPr>
          <w:w w:val="105"/>
        </w:rPr>
        <w:t xml:space="preserve">J. </w:t>
      </w:r>
      <w:r>
        <w:t>Pepin (2020).</w:t>
      </w:r>
      <w:r>
        <w:rPr>
          <w:spacing w:val="1"/>
        </w:rPr>
        <w:t xml:space="preserve"> </w:t>
      </w:r>
      <w:r>
        <w:t>Men and women agree: During the covid-19</w:t>
      </w:r>
      <w:r>
        <w:rPr>
          <w:spacing w:val="1"/>
        </w:rPr>
        <w:t xml:space="preserve"> </w:t>
      </w:r>
      <w:r>
        <w:t>pandemic</w:t>
      </w:r>
      <w:r>
        <w:rPr>
          <w:spacing w:val="12"/>
        </w:rPr>
        <w:t xml:space="preserve"> </w:t>
      </w:r>
      <w:r>
        <w:t>men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doing</w:t>
      </w:r>
      <w:r>
        <w:rPr>
          <w:spacing w:val="13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home.</w:t>
      </w:r>
    </w:p>
    <w:p w14:paraId="39318ED3" w14:textId="77777777" w:rsidR="007D335A" w:rsidRDefault="007D335A">
      <w:pPr>
        <w:spacing w:line="288" w:lineRule="auto"/>
        <w:sectPr w:rsidR="007D335A">
          <w:pgSz w:w="12240" w:h="15840"/>
          <w:pgMar w:top="1380" w:right="660" w:bottom="1300" w:left="1320" w:header="0" w:footer="1105" w:gutter="0"/>
          <w:cols w:space="720"/>
        </w:sectPr>
      </w:pPr>
    </w:p>
    <w:p w14:paraId="3D41153C" w14:textId="77777777" w:rsidR="007D335A" w:rsidRDefault="00F53C78">
      <w:pPr>
        <w:pStyle w:val="BodyText"/>
        <w:spacing w:before="68" w:line="288" w:lineRule="auto"/>
        <w:ind w:left="354" w:right="777" w:hanging="235"/>
      </w:pPr>
      <w:proofErr w:type="spellStart"/>
      <w:r>
        <w:lastRenderedPageBreak/>
        <w:t>Carr</w:t>
      </w:r>
      <w:proofErr w:type="spellEnd"/>
      <w:r>
        <w:t>,</w:t>
      </w:r>
      <w:r>
        <w:rPr>
          <w:spacing w:val="-8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M.,</w:t>
      </w:r>
      <w:r>
        <w:rPr>
          <w:spacing w:val="-8"/>
        </w:rPr>
        <w:t xml:space="preserve"> </w:t>
      </w:r>
      <w:r>
        <w:t>M.</w:t>
      </w:r>
      <w:r>
        <w:rPr>
          <w:spacing w:val="-9"/>
        </w:rPr>
        <w:t xml:space="preserve"> </w:t>
      </w:r>
      <w:r>
        <w:t>B.</w:t>
      </w:r>
      <w:r>
        <w:rPr>
          <w:spacing w:val="-10"/>
        </w:rPr>
        <w:t xml:space="preserve"> </w:t>
      </w:r>
      <w:r>
        <w:t>Lane-Fall,</w:t>
      </w:r>
      <w:r>
        <w:rPr>
          <w:spacing w:val="-7"/>
        </w:rPr>
        <w:t xml:space="preserve"> </w:t>
      </w:r>
      <w:r>
        <w:t>E.</w:t>
      </w:r>
      <w:r>
        <w:rPr>
          <w:spacing w:val="-10"/>
        </w:rPr>
        <w:t xml:space="preserve"> </w:t>
      </w:r>
      <w:r>
        <w:t>South,</w:t>
      </w:r>
      <w:r>
        <w:rPr>
          <w:spacing w:val="-7"/>
        </w:rPr>
        <w:t xml:space="preserve"> </w:t>
      </w:r>
      <w:r>
        <w:t>D.</w:t>
      </w:r>
      <w:r>
        <w:rPr>
          <w:spacing w:val="-10"/>
        </w:rPr>
        <w:t xml:space="preserve"> </w:t>
      </w:r>
      <w:r>
        <w:t>Brady,</w:t>
      </w:r>
      <w:r>
        <w:rPr>
          <w:spacing w:val="-7"/>
        </w:rPr>
        <w:t xml:space="preserve"> </w:t>
      </w:r>
      <w:r>
        <w:t>F.</w:t>
      </w:r>
      <w:r>
        <w:rPr>
          <w:spacing w:val="-10"/>
        </w:rPr>
        <w:t xml:space="preserve"> </w:t>
      </w:r>
      <w:proofErr w:type="spellStart"/>
      <w:r>
        <w:t>Momplais</w:t>
      </w:r>
      <w:r>
        <w:t>ir</w:t>
      </w:r>
      <w:proofErr w:type="spellEnd"/>
      <w:r>
        <w:t>,</w:t>
      </w:r>
      <w:r>
        <w:rPr>
          <w:spacing w:val="-7"/>
        </w:rPr>
        <w:t xml:space="preserve"> </w:t>
      </w:r>
      <w:r>
        <w:t>C.</w:t>
      </w:r>
      <w:r>
        <w:rPr>
          <w:spacing w:val="-10"/>
        </w:rPr>
        <w:t xml:space="preserve"> </w:t>
      </w:r>
      <w:r>
        <w:t>E.</w:t>
      </w:r>
      <w:r>
        <w:rPr>
          <w:spacing w:val="-9"/>
        </w:rPr>
        <w:t xml:space="preserve"> </w:t>
      </w:r>
      <w:r>
        <w:t>Guerra,</w:t>
      </w:r>
      <w:r>
        <w:rPr>
          <w:spacing w:val="-8"/>
        </w:rPr>
        <w:t xml:space="preserve"> </w:t>
      </w:r>
      <w:r>
        <w:t>D.</w:t>
      </w:r>
      <w:r>
        <w:rPr>
          <w:spacing w:val="-9"/>
        </w:rPr>
        <w:t xml:space="preserve"> </w:t>
      </w:r>
      <w:r>
        <w:t>Montoya-</w:t>
      </w:r>
      <w:r>
        <w:rPr>
          <w:spacing w:val="-58"/>
        </w:rPr>
        <w:t xml:space="preserve"> </w:t>
      </w:r>
      <w:r>
        <w:t xml:space="preserve">Williams, G. Dalembert, R. </w:t>
      </w:r>
      <w:proofErr w:type="spellStart"/>
      <w:r>
        <w:t>Lavizzo-Mourey</w:t>
      </w:r>
      <w:proofErr w:type="spellEnd"/>
      <w:r>
        <w:t>, and R. Hamilton (2021, March).</w:t>
      </w:r>
      <w:r>
        <w:rPr>
          <w:spacing w:val="1"/>
        </w:rPr>
        <w:t xml:space="preserve"> </w:t>
      </w:r>
      <w:r>
        <w:t>Aca-</w:t>
      </w:r>
      <w:r>
        <w:rPr>
          <w:spacing w:val="1"/>
        </w:rPr>
        <w:t xml:space="preserve"> </w:t>
      </w:r>
      <w:r>
        <w:t>demic careers and the COVID-19 pandemic: Reversing the tide.</w:t>
      </w:r>
      <w:r>
        <w:rPr>
          <w:spacing w:val="1"/>
        </w:rPr>
        <w:t xml:space="preserve"> </w:t>
      </w:r>
      <w:r>
        <w:rPr>
          <w:i/>
        </w:rPr>
        <w:t>Science Translational</w:t>
      </w:r>
      <w:r>
        <w:rPr>
          <w:i/>
          <w:spacing w:val="1"/>
        </w:rPr>
        <w:t xml:space="preserve"> </w:t>
      </w:r>
      <w:r>
        <w:rPr>
          <w:i/>
        </w:rPr>
        <w:t>Medicine</w:t>
      </w:r>
      <w:r>
        <w:rPr>
          <w:i/>
          <w:spacing w:val="35"/>
        </w:rPr>
        <w:t xml:space="preserve"> </w:t>
      </w:r>
      <w:r>
        <w:rPr>
          <w:i/>
        </w:rPr>
        <w:t>13</w:t>
      </w:r>
      <w:r>
        <w:rPr>
          <w:i/>
          <w:spacing w:val="-28"/>
        </w:rPr>
        <w:t xml:space="preserve"> </w:t>
      </w:r>
      <w:r>
        <w:t>(584).</w:t>
      </w:r>
    </w:p>
    <w:p w14:paraId="04D87DCF" w14:textId="77777777" w:rsidR="007D335A" w:rsidRDefault="00F53C78">
      <w:pPr>
        <w:pStyle w:val="BodyText"/>
        <w:spacing w:before="202" w:line="288" w:lineRule="auto"/>
        <w:ind w:left="354" w:right="778" w:hanging="235"/>
      </w:pPr>
      <w:r>
        <w:t xml:space="preserve">Case, S. S. and B. A. </w:t>
      </w:r>
      <w:proofErr w:type="spellStart"/>
      <w:r>
        <w:t>Richley</w:t>
      </w:r>
      <w:proofErr w:type="spellEnd"/>
      <w:r>
        <w:t xml:space="preserve"> (2013, August). Gendered institutional research cultures in</w:t>
      </w:r>
      <w:r>
        <w:rPr>
          <w:spacing w:val="1"/>
        </w:rPr>
        <w:t xml:space="preserve"> </w:t>
      </w:r>
      <w:r>
        <w:rPr>
          <w:w w:val="95"/>
        </w:rPr>
        <w:t>science: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the post-doc transition for women scientists. </w:t>
      </w:r>
      <w:r>
        <w:rPr>
          <w:i/>
          <w:w w:val="95"/>
        </w:rPr>
        <w:t xml:space="preserve">Community, Work &amp; Family 16 </w:t>
      </w:r>
      <w:r>
        <w:rPr>
          <w:w w:val="95"/>
        </w:rPr>
        <w:t>(3),</w:t>
      </w:r>
      <w:r>
        <w:rPr>
          <w:spacing w:val="1"/>
          <w:w w:val="95"/>
        </w:rPr>
        <w:t xml:space="preserve"> </w:t>
      </w:r>
      <w:r>
        <w:t>327–349.</w:t>
      </w:r>
    </w:p>
    <w:p w14:paraId="005F2DF8" w14:textId="77777777" w:rsidR="007D335A" w:rsidRDefault="00F53C78">
      <w:pPr>
        <w:spacing w:before="201" w:line="288" w:lineRule="auto"/>
        <w:ind w:left="354" w:right="778" w:hanging="235"/>
        <w:jc w:val="both"/>
        <w:rPr>
          <w:sz w:val="24"/>
        </w:rPr>
      </w:pPr>
      <w:proofErr w:type="spellStart"/>
      <w:r>
        <w:rPr>
          <w:sz w:val="24"/>
        </w:rPr>
        <w:t>Ceci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S.</w:t>
      </w:r>
      <w:r>
        <w:rPr>
          <w:spacing w:val="-4"/>
          <w:sz w:val="24"/>
        </w:rPr>
        <w:t xml:space="preserve"> </w:t>
      </w:r>
      <w:r>
        <w:rPr>
          <w:sz w:val="24"/>
        </w:rPr>
        <w:t>J.,</w:t>
      </w:r>
      <w:r>
        <w:rPr>
          <w:spacing w:val="-3"/>
          <w:sz w:val="24"/>
        </w:rPr>
        <w:t xml:space="preserve"> </w:t>
      </w:r>
      <w:r>
        <w:rPr>
          <w:sz w:val="24"/>
        </w:rPr>
        <w:t>D.</w:t>
      </w:r>
      <w:r>
        <w:rPr>
          <w:spacing w:val="-4"/>
          <w:sz w:val="24"/>
        </w:rPr>
        <w:t xml:space="preserve"> </w:t>
      </w:r>
      <w:r>
        <w:rPr>
          <w:sz w:val="24"/>
        </w:rPr>
        <w:t>K.</w:t>
      </w:r>
      <w:r>
        <w:rPr>
          <w:spacing w:val="-3"/>
          <w:sz w:val="24"/>
        </w:rPr>
        <w:t xml:space="preserve"> </w:t>
      </w:r>
      <w:r>
        <w:rPr>
          <w:sz w:val="24"/>
        </w:rPr>
        <w:t>Ginther,</w:t>
      </w:r>
      <w:r>
        <w:rPr>
          <w:spacing w:val="-3"/>
          <w:sz w:val="24"/>
        </w:rPr>
        <w:t xml:space="preserve"> </w:t>
      </w:r>
      <w:r>
        <w:rPr>
          <w:sz w:val="24"/>
        </w:rPr>
        <w:t>S.</w:t>
      </w:r>
      <w:r>
        <w:rPr>
          <w:spacing w:val="-4"/>
          <w:sz w:val="24"/>
        </w:rPr>
        <w:t xml:space="preserve"> </w:t>
      </w:r>
      <w:r>
        <w:rPr>
          <w:sz w:val="24"/>
        </w:rPr>
        <w:t>Kahn,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W.</w:t>
      </w:r>
      <w:r>
        <w:rPr>
          <w:spacing w:val="-3"/>
          <w:sz w:val="24"/>
        </w:rPr>
        <w:t xml:space="preserve"> </w:t>
      </w:r>
      <w:r>
        <w:rPr>
          <w:sz w:val="24"/>
        </w:rPr>
        <w:t>M.</w:t>
      </w:r>
      <w:r>
        <w:rPr>
          <w:spacing w:val="-4"/>
          <w:sz w:val="24"/>
        </w:rPr>
        <w:t xml:space="preserve"> </w:t>
      </w:r>
      <w:r>
        <w:rPr>
          <w:sz w:val="24"/>
        </w:rPr>
        <w:t>Williams</w:t>
      </w:r>
      <w:r>
        <w:rPr>
          <w:spacing w:val="-4"/>
          <w:sz w:val="24"/>
        </w:rPr>
        <w:t xml:space="preserve"> </w:t>
      </w:r>
      <w:r>
        <w:rPr>
          <w:sz w:val="24"/>
        </w:rPr>
        <w:t>(2014,</w:t>
      </w:r>
      <w:r>
        <w:rPr>
          <w:spacing w:val="-2"/>
          <w:sz w:val="24"/>
        </w:rPr>
        <w:t xml:space="preserve"> </w:t>
      </w:r>
      <w:r>
        <w:rPr>
          <w:sz w:val="24"/>
        </w:rPr>
        <w:t>Decemb</w:t>
      </w:r>
      <w:r>
        <w:rPr>
          <w:sz w:val="24"/>
        </w:rPr>
        <w:t>er).</w:t>
      </w:r>
      <w:r>
        <w:rPr>
          <w:spacing w:val="13"/>
          <w:sz w:val="24"/>
        </w:rPr>
        <w:t xml:space="preserve"> </w:t>
      </w:r>
      <w:r>
        <w:rPr>
          <w:sz w:val="24"/>
        </w:rPr>
        <w:t>Women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Aca-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demic Science: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A Changing Landscape. </w:t>
      </w:r>
      <w:r>
        <w:rPr>
          <w:i/>
          <w:w w:val="95"/>
          <w:sz w:val="24"/>
        </w:rPr>
        <w:t>Psychological Science in the Public Interest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15 </w:t>
      </w:r>
      <w:r>
        <w:rPr>
          <w:w w:val="95"/>
          <w:sz w:val="24"/>
        </w:rPr>
        <w:t>(3),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75–141.</w:t>
      </w:r>
    </w:p>
    <w:p w14:paraId="5E73264F" w14:textId="77777777" w:rsidR="007D335A" w:rsidRDefault="00F53C78">
      <w:pPr>
        <w:pStyle w:val="BodyText"/>
        <w:spacing w:before="202" w:line="288" w:lineRule="auto"/>
        <w:ind w:left="354" w:right="778" w:hanging="235"/>
      </w:pPr>
      <w:proofErr w:type="spellStart"/>
      <w:r>
        <w:rPr>
          <w:w w:val="95"/>
        </w:rPr>
        <w:t>Ceci</w:t>
      </w:r>
      <w:proofErr w:type="spellEnd"/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S. J. and W. M. Williams (2010).</w:t>
      </w:r>
      <w:r>
        <w:rPr>
          <w:spacing w:val="1"/>
          <w:w w:val="95"/>
        </w:rPr>
        <w:t xml:space="preserve"> </w:t>
      </w:r>
      <w:r>
        <w:rPr>
          <w:w w:val="95"/>
        </w:rPr>
        <w:t>Sex differences in math-intensive fields.</w:t>
      </w:r>
      <w:r>
        <w:rPr>
          <w:spacing w:val="55"/>
        </w:rPr>
        <w:t xml:space="preserve"> </w:t>
      </w:r>
      <w:r>
        <w:rPr>
          <w:i/>
          <w:w w:val="95"/>
        </w:rPr>
        <w:t xml:space="preserve">19 </w:t>
      </w:r>
      <w:r>
        <w:rPr>
          <w:w w:val="95"/>
        </w:rPr>
        <w:t>(5),</w:t>
      </w:r>
      <w:r>
        <w:rPr>
          <w:spacing w:val="1"/>
          <w:w w:val="95"/>
        </w:rPr>
        <w:t xml:space="preserve"> </w:t>
      </w:r>
      <w:r>
        <w:t>275–279.</w:t>
      </w:r>
    </w:p>
    <w:p w14:paraId="02918CC8" w14:textId="77777777" w:rsidR="007D335A" w:rsidRDefault="00F53C78">
      <w:pPr>
        <w:pStyle w:val="BodyText"/>
        <w:spacing w:before="200" w:line="288" w:lineRule="auto"/>
        <w:ind w:left="354" w:right="777" w:hanging="235"/>
      </w:pPr>
      <w:r>
        <w:rPr>
          <w:w w:val="95"/>
        </w:rPr>
        <w:t xml:space="preserve">Chawla, D. S. (2018). Analysis of submissions to </w:t>
      </w:r>
      <w:proofErr w:type="spellStart"/>
      <w:r>
        <w:rPr>
          <w:w w:val="95"/>
        </w:rPr>
        <w:t>eLife</w:t>
      </w:r>
      <w:proofErr w:type="spellEnd"/>
      <w:r>
        <w:rPr>
          <w:w w:val="95"/>
        </w:rPr>
        <w:t xml:space="preserve"> reveals a gender gap in whom journals</w:t>
      </w:r>
      <w:r>
        <w:rPr>
          <w:spacing w:val="-54"/>
          <w:w w:val="95"/>
        </w:rPr>
        <w:t xml:space="preserve"> </w:t>
      </w:r>
      <w:r>
        <w:t>invite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reviews.</w:t>
      </w:r>
      <w:r>
        <w:rPr>
          <w:spacing w:val="40"/>
        </w:rPr>
        <w:t xml:space="preserve"> </w:t>
      </w:r>
      <w:r>
        <w:rPr>
          <w:i/>
        </w:rPr>
        <w:t>Nature</w:t>
      </w:r>
      <w:r>
        <w:rPr>
          <w:i/>
          <w:spacing w:val="32"/>
        </w:rPr>
        <w:t xml:space="preserve"> </w:t>
      </w:r>
      <w:r>
        <w:rPr>
          <w:i/>
        </w:rPr>
        <w:t>561</w:t>
      </w:r>
      <w:r>
        <w:t>,</w:t>
      </w:r>
      <w:r>
        <w:rPr>
          <w:spacing w:val="14"/>
        </w:rPr>
        <w:t xml:space="preserve"> </w:t>
      </w:r>
      <w:r>
        <w:t>295–296.</w:t>
      </w:r>
    </w:p>
    <w:p w14:paraId="24D27B9F" w14:textId="77777777" w:rsidR="007D335A" w:rsidRDefault="00F53C78">
      <w:pPr>
        <w:pStyle w:val="BodyText"/>
        <w:spacing w:line="288" w:lineRule="auto"/>
        <w:ind w:left="354" w:right="776" w:hanging="235"/>
      </w:pPr>
      <w:proofErr w:type="spellStart"/>
      <w:r>
        <w:t>Cheryan</w:t>
      </w:r>
      <w:proofErr w:type="spellEnd"/>
      <w:r>
        <w:t>, S., A. Master, and A. N. Meltzoff (2015).</w:t>
      </w:r>
      <w:r>
        <w:rPr>
          <w:spacing w:val="1"/>
        </w:rPr>
        <w:t xml:space="preserve"> </w:t>
      </w:r>
      <w:r>
        <w:t>Cultural stereotypes as gatekeepers:</w:t>
      </w:r>
      <w:r>
        <w:rPr>
          <w:spacing w:val="1"/>
        </w:rPr>
        <w:t xml:space="preserve"> </w:t>
      </w:r>
      <w:r>
        <w:rPr>
          <w:w w:val="95"/>
        </w:rPr>
        <w:t>increasing girls’ interest in computer science and engineering by diversifying stereotypes.</w:t>
      </w:r>
      <w:r>
        <w:rPr>
          <w:spacing w:val="1"/>
          <w:w w:val="95"/>
        </w:rPr>
        <w:t xml:space="preserve"> </w:t>
      </w:r>
      <w:r>
        <w:rPr>
          <w:i/>
        </w:rPr>
        <w:t>Frontiers</w:t>
      </w:r>
      <w:r>
        <w:rPr>
          <w:i/>
          <w:spacing w:val="23"/>
        </w:rPr>
        <w:t xml:space="preserve"> </w:t>
      </w:r>
      <w:r>
        <w:rPr>
          <w:i/>
        </w:rPr>
        <w:t>in</w:t>
      </w:r>
      <w:r>
        <w:rPr>
          <w:i/>
          <w:spacing w:val="23"/>
        </w:rPr>
        <w:t xml:space="preserve"> </w:t>
      </w:r>
      <w:r>
        <w:rPr>
          <w:i/>
        </w:rPr>
        <w:t>Psychology</w:t>
      </w:r>
      <w:r>
        <w:rPr>
          <w:i/>
          <w:spacing w:val="39"/>
        </w:rPr>
        <w:t xml:space="preserve"> </w:t>
      </w:r>
      <w:r>
        <w:rPr>
          <w:i/>
        </w:rPr>
        <w:t>6</w:t>
      </w:r>
      <w:r>
        <w:t>.</w:t>
      </w:r>
    </w:p>
    <w:p w14:paraId="39DD47A0" w14:textId="77777777" w:rsidR="007D335A" w:rsidRDefault="00F53C78">
      <w:pPr>
        <w:pStyle w:val="BodyText"/>
        <w:spacing w:line="288" w:lineRule="auto"/>
        <w:ind w:left="354" w:right="778" w:hanging="235"/>
      </w:pPr>
      <w:proofErr w:type="spellStart"/>
      <w:r>
        <w:t>Cheryan</w:t>
      </w:r>
      <w:proofErr w:type="spellEnd"/>
      <w:r>
        <w:t>,</w:t>
      </w:r>
      <w:r>
        <w:rPr>
          <w:spacing w:val="-6"/>
        </w:rPr>
        <w:t xml:space="preserve"> </w:t>
      </w:r>
      <w:r>
        <w:t>S.,</w:t>
      </w:r>
      <w:r>
        <w:rPr>
          <w:spacing w:val="-6"/>
        </w:rPr>
        <w:t xml:space="preserve"> </w:t>
      </w:r>
      <w:r>
        <w:t>S.</w:t>
      </w:r>
      <w:r>
        <w:rPr>
          <w:spacing w:val="-7"/>
        </w:rPr>
        <w:t xml:space="preserve"> </w:t>
      </w:r>
      <w:r>
        <w:t>A.</w:t>
      </w:r>
      <w:r>
        <w:rPr>
          <w:spacing w:val="-7"/>
        </w:rPr>
        <w:t xml:space="preserve"> </w:t>
      </w:r>
      <w:r>
        <w:t>Ziegler,</w:t>
      </w:r>
      <w:r>
        <w:rPr>
          <w:spacing w:val="-6"/>
        </w:rPr>
        <w:t xml:space="preserve"> </w:t>
      </w:r>
      <w:r>
        <w:t>A.</w:t>
      </w:r>
      <w:r>
        <w:rPr>
          <w:spacing w:val="-6"/>
        </w:rPr>
        <w:t xml:space="preserve"> </w:t>
      </w:r>
      <w:r>
        <w:t>K.</w:t>
      </w:r>
      <w:r>
        <w:rPr>
          <w:spacing w:val="-7"/>
        </w:rPr>
        <w:t xml:space="preserve"> </w:t>
      </w:r>
      <w:r>
        <w:t>Montoya,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L.</w:t>
      </w:r>
      <w:r>
        <w:rPr>
          <w:spacing w:val="-6"/>
        </w:rPr>
        <w:t xml:space="preserve"> </w:t>
      </w:r>
      <w:r>
        <w:t>Jiang</w:t>
      </w:r>
      <w:r>
        <w:rPr>
          <w:spacing w:val="-7"/>
        </w:rPr>
        <w:t xml:space="preserve"> </w:t>
      </w:r>
      <w:r>
        <w:t>(2017).</w:t>
      </w:r>
      <w:r>
        <w:rPr>
          <w:spacing w:val="10"/>
        </w:rPr>
        <w:t xml:space="preserve"> </w:t>
      </w:r>
      <w:r>
        <w:t>Why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STEM</w:t>
      </w:r>
      <w:r>
        <w:rPr>
          <w:spacing w:val="-7"/>
        </w:rPr>
        <w:t xml:space="preserve"> </w:t>
      </w:r>
      <w:r>
        <w:t>fields</w:t>
      </w:r>
      <w:r>
        <w:rPr>
          <w:spacing w:val="-57"/>
        </w:rPr>
        <w:t xml:space="preserve"> </w:t>
      </w:r>
      <w:r>
        <w:rPr>
          <w:w w:val="95"/>
        </w:rPr>
        <w:t>more</w:t>
      </w:r>
      <w:r>
        <w:rPr>
          <w:spacing w:val="24"/>
          <w:w w:val="95"/>
        </w:rPr>
        <w:t xml:space="preserve"> </w:t>
      </w:r>
      <w:r>
        <w:rPr>
          <w:w w:val="95"/>
        </w:rPr>
        <w:t>gender</w:t>
      </w:r>
      <w:r>
        <w:rPr>
          <w:spacing w:val="26"/>
          <w:w w:val="95"/>
        </w:rPr>
        <w:t xml:space="preserve"> </w:t>
      </w:r>
      <w:r>
        <w:rPr>
          <w:w w:val="95"/>
        </w:rPr>
        <w:t>balanced</w:t>
      </w:r>
      <w:r>
        <w:rPr>
          <w:spacing w:val="25"/>
          <w:w w:val="95"/>
        </w:rPr>
        <w:t xml:space="preserve"> </w:t>
      </w:r>
      <w:r>
        <w:rPr>
          <w:w w:val="95"/>
        </w:rPr>
        <w:t>than</w:t>
      </w:r>
      <w:r>
        <w:rPr>
          <w:spacing w:val="25"/>
          <w:w w:val="95"/>
        </w:rPr>
        <w:t xml:space="preserve"> </w:t>
      </w:r>
      <w:r>
        <w:rPr>
          <w:w w:val="95"/>
        </w:rPr>
        <w:t>others?</w:t>
      </w:r>
      <w:r>
        <w:rPr>
          <w:spacing w:val="25"/>
          <w:w w:val="95"/>
        </w:rPr>
        <w:t xml:space="preserve"> </w:t>
      </w:r>
      <w:proofErr w:type="spellStart"/>
      <w:r>
        <w:rPr>
          <w:i/>
          <w:w w:val="95"/>
        </w:rPr>
        <w:t>Psychologcal</w:t>
      </w:r>
      <w:proofErr w:type="spellEnd"/>
      <w:r>
        <w:rPr>
          <w:i/>
          <w:spacing w:val="31"/>
          <w:w w:val="95"/>
        </w:rPr>
        <w:t xml:space="preserve"> </w:t>
      </w:r>
      <w:r>
        <w:rPr>
          <w:i/>
          <w:w w:val="95"/>
        </w:rPr>
        <w:t>Bulletin</w:t>
      </w:r>
      <w:r>
        <w:rPr>
          <w:i/>
          <w:spacing w:val="45"/>
          <w:w w:val="95"/>
        </w:rPr>
        <w:t xml:space="preserve"> </w:t>
      </w:r>
      <w:r>
        <w:rPr>
          <w:i/>
          <w:w w:val="95"/>
        </w:rPr>
        <w:t>143</w:t>
      </w:r>
      <w:r>
        <w:rPr>
          <w:i/>
          <w:spacing w:val="-25"/>
          <w:w w:val="95"/>
        </w:rPr>
        <w:t xml:space="preserve"> </w:t>
      </w:r>
      <w:r>
        <w:rPr>
          <w:w w:val="95"/>
        </w:rPr>
        <w:t>(1),</w:t>
      </w:r>
      <w:r>
        <w:rPr>
          <w:spacing w:val="25"/>
          <w:w w:val="95"/>
        </w:rPr>
        <w:t xml:space="preserve"> </w:t>
      </w:r>
      <w:r>
        <w:rPr>
          <w:w w:val="95"/>
        </w:rPr>
        <w:t>1–35.</w:t>
      </w:r>
    </w:p>
    <w:p w14:paraId="79118CD4" w14:textId="77777777" w:rsidR="007D335A" w:rsidRDefault="00F53C78">
      <w:pPr>
        <w:pStyle w:val="BodyText"/>
        <w:spacing w:before="200" w:line="288" w:lineRule="auto"/>
        <w:ind w:left="354" w:right="777" w:hanging="235"/>
      </w:pPr>
      <w:r>
        <w:rPr>
          <w:w w:val="105"/>
        </w:rPr>
        <w:t>Cho, A. H., S. A. Johnson, C. E. Schuman, J. M. Adler, O. Gonzalez, S. J. Graves, J. R.</w:t>
      </w:r>
      <w:r>
        <w:rPr>
          <w:spacing w:val="-60"/>
          <w:w w:val="105"/>
        </w:rPr>
        <w:t xml:space="preserve"> </w:t>
      </w:r>
      <w:r>
        <w:rPr>
          <w:spacing w:val="-1"/>
          <w:w w:val="105"/>
        </w:rPr>
        <w:t xml:space="preserve">Huebner, D. B. Marchant, </w:t>
      </w:r>
      <w:r>
        <w:rPr>
          <w:w w:val="105"/>
        </w:rPr>
        <w:t>S. W. Rifai, I. Skinner, and E. M. Bruna (2014, August).</w:t>
      </w:r>
      <w:r>
        <w:rPr>
          <w:spacing w:val="1"/>
          <w:w w:val="105"/>
        </w:rPr>
        <w:t xml:space="preserve"> </w:t>
      </w:r>
      <w:r>
        <w:rPr>
          <w:w w:val="95"/>
        </w:rPr>
        <w:t>Women are underrepre</w:t>
      </w:r>
      <w:r>
        <w:rPr>
          <w:w w:val="95"/>
        </w:rPr>
        <w:t>sented on the editorial boards of journals in environmental biology</w:t>
      </w:r>
      <w:r>
        <w:rPr>
          <w:spacing w:val="-54"/>
          <w:w w:val="9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natural</w:t>
      </w:r>
      <w:r>
        <w:rPr>
          <w:spacing w:val="8"/>
          <w:w w:val="105"/>
        </w:rPr>
        <w:t xml:space="preserve"> </w:t>
      </w:r>
      <w:r>
        <w:rPr>
          <w:w w:val="105"/>
        </w:rPr>
        <w:t>resource</w:t>
      </w:r>
      <w:r>
        <w:rPr>
          <w:spacing w:val="6"/>
          <w:w w:val="105"/>
        </w:rPr>
        <w:t xml:space="preserve"> </w:t>
      </w:r>
      <w:r>
        <w:rPr>
          <w:w w:val="105"/>
        </w:rPr>
        <w:t>management.</w:t>
      </w:r>
      <w:r>
        <w:rPr>
          <w:spacing w:val="31"/>
          <w:w w:val="105"/>
        </w:rPr>
        <w:t xml:space="preserve"> </w:t>
      </w:r>
      <w:proofErr w:type="spellStart"/>
      <w:r>
        <w:rPr>
          <w:i/>
          <w:w w:val="110"/>
        </w:rPr>
        <w:t>PeerJ</w:t>
      </w:r>
      <w:proofErr w:type="spellEnd"/>
      <w:r>
        <w:rPr>
          <w:i/>
          <w:spacing w:val="34"/>
          <w:w w:val="110"/>
        </w:rPr>
        <w:t xml:space="preserve"> </w:t>
      </w:r>
      <w:r>
        <w:rPr>
          <w:i/>
          <w:w w:val="105"/>
        </w:rPr>
        <w:t>2</w:t>
      </w:r>
      <w:r>
        <w:rPr>
          <w:w w:val="105"/>
        </w:rPr>
        <w:t>,</w:t>
      </w:r>
      <w:r>
        <w:rPr>
          <w:spacing w:val="7"/>
          <w:w w:val="105"/>
        </w:rPr>
        <w:t xml:space="preserve"> </w:t>
      </w:r>
      <w:r>
        <w:rPr>
          <w:w w:val="105"/>
        </w:rPr>
        <w:t>e542.</w:t>
      </w:r>
    </w:p>
    <w:p w14:paraId="31549AB3" w14:textId="77777777" w:rsidR="007D335A" w:rsidRDefault="00F53C78">
      <w:pPr>
        <w:pStyle w:val="BodyText"/>
        <w:spacing w:before="202" w:line="288" w:lineRule="auto"/>
        <w:ind w:left="354" w:right="774" w:hanging="235"/>
      </w:pPr>
      <w:r>
        <w:t xml:space="preserve">Clancy, K. B. H., K. M. N. Lee, E. M. Rodgers, and C. Richey (2017, </w:t>
      </w:r>
      <w:proofErr w:type="spellStart"/>
      <w:r>
        <w:t>jul</w:t>
      </w:r>
      <w:proofErr w:type="spellEnd"/>
      <w:r>
        <w:t>). Double jeopardy</w:t>
      </w:r>
      <w:r>
        <w:rPr>
          <w:spacing w:val="-57"/>
        </w:rPr>
        <w:t xml:space="preserve"> </w:t>
      </w:r>
      <w:r>
        <w:rPr>
          <w:w w:val="95"/>
        </w:rPr>
        <w:t>in astronomy and planetary science:</w:t>
      </w:r>
      <w:r>
        <w:rPr>
          <w:spacing w:val="1"/>
          <w:w w:val="95"/>
        </w:rPr>
        <w:t xml:space="preserve"> </w:t>
      </w:r>
      <w:r>
        <w:rPr>
          <w:w w:val="95"/>
        </w:rPr>
        <w:t>Women of color face greater risks of gendered and</w:t>
      </w:r>
      <w:r>
        <w:rPr>
          <w:spacing w:val="1"/>
          <w:w w:val="95"/>
        </w:rPr>
        <w:t xml:space="preserve"> </w:t>
      </w:r>
      <w:r>
        <w:t xml:space="preserve">racial harassment: Gender, Race, and Harassment in Astronomy. </w:t>
      </w:r>
      <w:r>
        <w:rPr>
          <w:i/>
        </w:rPr>
        <w:t>Journal of Geophys</w:t>
      </w:r>
      <w:r>
        <w:rPr>
          <w:i/>
        </w:rPr>
        <w:t>ical</w:t>
      </w:r>
      <w:r>
        <w:rPr>
          <w:i/>
          <w:spacing w:val="-57"/>
        </w:rPr>
        <w:t xml:space="preserve"> </w:t>
      </w:r>
      <w:r>
        <w:rPr>
          <w:i/>
        </w:rPr>
        <w:t>Research:</w:t>
      </w:r>
      <w:r>
        <w:rPr>
          <w:i/>
          <w:spacing w:val="48"/>
        </w:rPr>
        <w:t xml:space="preserve"> </w:t>
      </w:r>
      <w:r>
        <w:rPr>
          <w:i/>
        </w:rPr>
        <w:t>Planets</w:t>
      </w:r>
      <w:r>
        <w:rPr>
          <w:i/>
          <w:spacing w:val="38"/>
        </w:rPr>
        <w:t xml:space="preserve"> </w:t>
      </w:r>
      <w:r>
        <w:rPr>
          <w:i/>
        </w:rPr>
        <w:t>122</w:t>
      </w:r>
      <w:r>
        <w:rPr>
          <w:i/>
          <w:spacing w:val="-28"/>
        </w:rPr>
        <w:t xml:space="preserve"> </w:t>
      </w:r>
      <w:r>
        <w:t>(7),</w:t>
      </w:r>
      <w:r>
        <w:rPr>
          <w:spacing w:val="18"/>
        </w:rPr>
        <w:t xml:space="preserve"> </w:t>
      </w:r>
      <w:r>
        <w:t>1610–1623.</w:t>
      </w:r>
    </w:p>
    <w:p w14:paraId="15BF9E45" w14:textId="77777777" w:rsidR="007D335A" w:rsidRDefault="00F53C78">
      <w:pPr>
        <w:pStyle w:val="BodyText"/>
        <w:spacing w:before="202" w:line="288" w:lineRule="auto"/>
        <w:ind w:left="354" w:right="776" w:hanging="235"/>
      </w:pPr>
      <w:r>
        <w:t xml:space="preserve">Clancy, K. B. H., R. G. Nelson, </w:t>
      </w:r>
      <w:r>
        <w:rPr>
          <w:w w:val="105"/>
        </w:rPr>
        <w:t xml:space="preserve">J. </w:t>
      </w:r>
      <w:r>
        <w:t>N. Rutherford, and K. Hinde (2014, July).</w:t>
      </w:r>
      <w:r>
        <w:rPr>
          <w:spacing w:val="1"/>
        </w:rPr>
        <w:t xml:space="preserve"> </w:t>
      </w:r>
      <w:r>
        <w:t>Survey of</w:t>
      </w:r>
      <w:r>
        <w:rPr>
          <w:spacing w:val="1"/>
        </w:rPr>
        <w:t xml:space="preserve"> </w:t>
      </w:r>
      <w:r>
        <w:t xml:space="preserve">Academic Field Experiences (SAFE): Trainees Report Harassment and Assault. </w:t>
      </w:r>
      <w:r>
        <w:rPr>
          <w:i/>
        </w:rPr>
        <w:t>PLOS</w:t>
      </w:r>
      <w:r>
        <w:rPr>
          <w:i/>
          <w:spacing w:val="1"/>
        </w:rPr>
        <w:t xml:space="preserve"> </w:t>
      </w:r>
      <w:r>
        <w:rPr>
          <w:i/>
        </w:rPr>
        <w:t>ONE</w:t>
      </w:r>
      <w:r>
        <w:rPr>
          <w:i/>
          <w:spacing w:val="46"/>
        </w:rPr>
        <w:t xml:space="preserve"> </w:t>
      </w:r>
      <w:r>
        <w:rPr>
          <w:i/>
        </w:rPr>
        <w:t>9</w:t>
      </w:r>
      <w:r>
        <w:rPr>
          <w:i/>
          <w:spacing w:val="-28"/>
        </w:rPr>
        <w:t xml:space="preserve"> </w:t>
      </w:r>
      <w:r>
        <w:t>(7),</w:t>
      </w:r>
      <w:r>
        <w:rPr>
          <w:spacing w:val="17"/>
        </w:rPr>
        <w:t xml:space="preserve"> </w:t>
      </w:r>
      <w:r>
        <w:t>e102172.</w:t>
      </w:r>
    </w:p>
    <w:p w14:paraId="73277D5A" w14:textId="77777777" w:rsidR="007D335A" w:rsidRDefault="007D335A">
      <w:pPr>
        <w:spacing w:line="288" w:lineRule="auto"/>
        <w:sectPr w:rsidR="007D335A">
          <w:pgSz w:w="12240" w:h="15840"/>
          <w:pgMar w:top="1380" w:right="660" w:bottom="1300" w:left="1320" w:header="0" w:footer="1105" w:gutter="0"/>
          <w:cols w:space="720"/>
        </w:sectPr>
      </w:pPr>
    </w:p>
    <w:p w14:paraId="4D00E00E" w14:textId="77777777" w:rsidR="007D335A" w:rsidRDefault="00F53C78">
      <w:pPr>
        <w:pStyle w:val="BodyText"/>
        <w:spacing w:before="68"/>
        <w:jc w:val="left"/>
      </w:pPr>
      <w:r>
        <w:rPr>
          <w:w w:val="95"/>
        </w:rPr>
        <w:lastRenderedPageBreak/>
        <w:t>Collins,</w:t>
      </w:r>
      <w:r>
        <w:rPr>
          <w:spacing w:val="35"/>
          <w:w w:val="95"/>
        </w:rPr>
        <w:t xml:space="preserve"> </w:t>
      </w:r>
      <w:r>
        <w:rPr>
          <w:w w:val="95"/>
        </w:rPr>
        <w:t>C.</w:t>
      </w:r>
      <w:r>
        <w:rPr>
          <w:spacing w:val="36"/>
          <w:w w:val="95"/>
        </w:rPr>
        <w:t xml:space="preserve"> </w:t>
      </w:r>
      <w:r>
        <w:rPr>
          <w:w w:val="95"/>
        </w:rPr>
        <w:t>(2020,</w:t>
      </w:r>
      <w:r>
        <w:rPr>
          <w:spacing w:val="35"/>
          <w:w w:val="95"/>
        </w:rPr>
        <w:t xml:space="preserve"> </w:t>
      </w:r>
      <w:r>
        <w:rPr>
          <w:w w:val="95"/>
        </w:rPr>
        <w:t>August).</w:t>
      </w:r>
      <w:r>
        <w:rPr>
          <w:spacing w:val="10"/>
          <w:w w:val="95"/>
        </w:rPr>
        <w:t xml:space="preserve"> </w:t>
      </w:r>
      <w:r>
        <w:rPr>
          <w:w w:val="95"/>
        </w:rPr>
        <w:t>Productivity</w:t>
      </w:r>
      <w:r>
        <w:rPr>
          <w:spacing w:val="35"/>
          <w:w w:val="95"/>
        </w:rPr>
        <w:t xml:space="preserve"> </w:t>
      </w:r>
      <w:r>
        <w:rPr>
          <w:w w:val="95"/>
        </w:rPr>
        <w:t>in</w:t>
      </w:r>
      <w:r>
        <w:rPr>
          <w:spacing w:val="36"/>
          <w:w w:val="95"/>
        </w:rPr>
        <w:t xml:space="preserve"> </w:t>
      </w:r>
      <w:r>
        <w:rPr>
          <w:w w:val="95"/>
        </w:rPr>
        <w:t>a</w:t>
      </w:r>
      <w:r>
        <w:rPr>
          <w:spacing w:val="37"/>
          <w:w w:val="95"/>
        </w:rPr>
        <w:t xml:space="preserve"> </w:t>
      </w:r>
      <w:r>
        <w:rPr>
          <w:w w:val="95"/>
        </w:rPr>
        <w:t>pandemic.</w:t>
      </w:r>
      <w:r>
        <w:rPr>
          <w:spacing w:val="65"/>
        </w:rPr>
        <w:t xml:space="preserve"> </w:t>
      </w:r>
      <w:r>
        <w:rPr>
          <w:i/>
          <w:w w:val="95"/>
        </w:rPr>
        <w:t>Science  369</w:t>
      </w:r>
      <w:r>
        <w:rPr>
          <w:i/>
          <w:spacing w:val="-19"/>
          <w:w w:val="95"/>
        </w:rPr>
        <w:t xml:space="preserve"> </w:t>
      </w:r>
      <w:r>
        <w:rPr>
          <w:w w:val="95"/>
        </w:rPr>
        <w:t>(6504),</w:t>
      </w:r>
      <w:r>
        <w:rPr>
          <w:spacing w:val="35"/>
          <w:w w:val="95"/>
        </w:rPr>
        <w:t xml:space="preserve"> </w:t>
      </w:r>
      <w:r>
        <w:rPr>
          <w:w w:val="95"/>
        </w:rPr>
        <w:t>603–603.</w:t>
      </w:r>
    </w:p>
    <w:p w14:paraId="35A04464" w14:textId="77777777" w:rsidR="007D335A" w:rsidRDefault="00F53C78">
      <w:pPr>
        <w:pStyle w:val="BodyText"/>
        <w:spacing w:before="260" w:line="288" w:lineRule="auto"/>
        <w:ind w:left="354" w:right="777" w:hanging="235"/>
      </w:pPr>
      <w:r>
        <w:t xml:space="preserve">Collins, C., L. C. </w:t>
      </w:r>
      <w:proofErr w:type="spellStart"/>
      <w:r>
        <w:t>Landivar</w:t>
      </w:r>
      <w:proofErr w:type="spellEnd"/>
      <w:r>
        <w:t xml:space="preserve">, L. </w:t>
      </w:r>
      <w:proofErr w:type="spellStart"/>
      <w:r>
        <w:t>Ruppanner</w:t>
      </w:r>
      <w:proofErr w:type="spellEnd"/>
      <w:r>
        <w:t xml:space="preserve">, and W. </w:t>
      </w:r>
      <w:r>
        <w:rPr>
          <w:w w:val="105"/>
        </w:rPr>
        <w:t xml:space="preserve">J. </w:t>
      </w:r>
      <w:r>
        <w:t>Scarborough (2021). COVID-19 and</w:t>
      </w:r>
      <w:r>
        <w:rPr>
          <w:spacing w:val="1"/>
        </w:rPr>
        <w:t xml:space="preserve"> </w:t>
      </w:r>
      <w:r>
        <w:rPr>
          <w:w w:val="95"/>
        </w:rPr>
        <w:t>the</w:t>
      </w:r>
      <w:r>
        <w:rPr>
          <w:spacing w:val="26"/>
          <w:w w:val="95"/>
        </w:rPr>
        <w:t xml:space="preserve"> </w:t>
      </w:r>
      <w:r>
        <w:rPr>
          <w:w w:val="95"/>
        </w:rPr>
        <w:t>gender</w:t>
      </w:r>
      <w:r>
        <w:rPr>
          <w:spacing w:val="27"/>
          <w:w w:val="95"/>
        </w:rPr>
        <w:t xml:space="preserve"> </w:t>
      </w:r>
      <w:r>
        <w:rPr>
          <w:w w:val="95"/>
        </w:rPr>
        <w:t>gap</w:t>
      </w:r>
      <w:r>
        <w:rPr>
          <w:spacing w:val="28"/>
          <w:w w:val="95"/>
        </w:rPr>
        <w:t xml:space="preserve"> </w:t>
      </w:r>
      <w:r>
        <w:rPr>
          <w:w w:val="95"/>
        </w:rPr>
        <w:t>in</w:t>
      </w:r>
      <w:r>
        <w:rPr>
          <w:spacing w:val="26"/>
          <w:w w:val="95"/>
        </w:rPr>
        <w:t xml:space="preserve"> </w:t>
      </w:r>
      <w:r>
        <w:rPr>
          <w:w w:val="95"/>
        </w:rPr>
        <w:t>work</w:t>
      </w:r>
      <w:r>
        <w:rPr>
          <w:spacing w:val="27"/>
          <w:w w:val="95"/>
        </w:rPr>
        <w:t xml:space="preserve"> </w:t>
      </w:r>
      <w:r>
        <w:rPr>
          <w:w w:val="95"/>
        </w:rPr>
        <w:t>hours.</w:t>
      </w:r>
      <w:r>
        <w:rPr>
          <w:spacing w:val="54"/>
          <w:w w:val="95"/>
        </w:rPr>
        <w:t xml:space="preserve"> </w:t>
      </w:r>
      <w:r>
        <w:rPr>
          <w:i/>
          <w:w w:val="95"/>
        </w:rPr>
        <w:t>Gender,</w:t>
      </w:r>
      <w:r>
        <w:rPr>
          <w:i/>
          <w:spacing w:val="32"/>
          <w:w w:val="95"/>
        </w:rPr>
        <w:t xml:space="preserve"> </w:t>
      </w:r>
      <w:r>
        <w:rPr>
          <w:i/>
          <w:w w:val="95"/>
        </w:rPr>
        <w:t>Work</w:t>
      </w:r>
      <w:r>
        <w:rPr>
          <w:i/>
          <w:spacing w:val="33"/>
          <w:w w:val="95"/>
        </w:rPr>
        <w:t xml:space="preserve"> </w:t>
      </w:r>
      <w:r>
        <w:rPr>
          <w:i/>
          <w:w w:val="95"/>
        </w:rPr>
        <w:t>&amp;</w:t>
      </w:r>
      <w:r>
        <w:rPr>
          <w:i/>
          <w:spacing w:val="33"/>
          <w:w w:val="95"/>
        </w:rPr>
        <w:t xml:space="preserve"> </w:t>
      </w:r>
      <w:r>
        <w:rPr>
          <w:i/>
          <w:w w:val="95"/>
        </w:rPr>
        <w:t>Organization</w:t>
      </w:r>
      <w:r>
        <w:rPr>
          <w:i/>
          <w:spacing w:val="46"/>
          <w:w w:val="95"/>
        </w:rPr>
        <w:t xml:space="preserve"> </w:t>
      </w:r>
      <w:r>
        <w:rPr>
          <w:i/>
          <w:w w:val="95"/>
        </w:rPr>
        <w:t>28</w:t>
      </w:r>
      <w:r>
        <w:rPr>
          <w:i/>
          <w:spacing w:val="-21"/>
          <w:w w:val="95"/>
        </w:rPr>
        <w:t xml:space="preserve"> </w:t>
      </w:r>
      <w:r>
        <w:rPr>
          <w:w w:val="95"/>
        </w:rPr>
        <w:t>(S1),</w:t>
      </w:r>
      <w:r>
        <w:rPr>
          <w:spacing w:val="26"/>
          <w:w w:val="95"/>
        </w:rPr>
        <w:t xml:space="preserve"> </w:t>
      </w:r>
      <w:r>
        <w:rPr>
          <w:w w:val="95"/>
        </w:rPr>
        <w:t>101–112.</w:t>
      </w:r>
    </w:p>
    <w:p w14:paraId="606C78DB" w14:textId="77777777" w:rsidR="007D335A" w:rsidRDefault="00F53C78">
      <w:pPr>
        <w:pStyle w:val="BodyText"/>
        <w:spacing w:before="200" w:line="288" w:lineRule="auto"/>
        <w:ind w:left="354" w:right="778" w:hanging="235"/>
      </w:pPr>
      <w:r>
        <w:t>Coltrane, S. (2000).</w:t>
      </w:r>
      <w:r>
        <w:rPr>
          <w:spacing w:val="1"/>
        </w:rPr>
        <w:t xml:space="preserve"> </w:t>
      </w:r>
      <w:r>
        <w:t>Research on Household Labor: Modeling and Measuring the Social</w:t>
      </w:r>
      <w:r>
        <w:rPr>
          <w:spacing w:val="1"/>
        </w:rPr>
        <w:t xml:space="preserve"> </w:t>
      </w:r>
      <w:r>
        <w:rPr>
          <w:w w:val="95"/>
        </w:rPr>
        <w:t>Embeddedness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Routine</w:t>
      </w:r>
      <w:r>
        <w:rPr>
          <w:spacing w:val="1"/>
          <w:w w:val="95"/>
        </w:rPr>
        <w:t xml:space="preserve"> </w:t>
      </w:r>
      <w:r>
        <w:rPr>
          <w:w w:val="95"/>
        </w:rPr>
        <w:t>Family</w:t>
      </w:r>
      <w:r>
        <w:rPr>
          <w:spacing w:val="1"/>
          <w:w w:val="95"/>
        </w:rPr>
        <w:t xml:space="preserve"> </w:t>
      </w:r>
      <w:r>
        <w:rPr>
          <w:w w:val="95"/>
        </w:rPr>
        <w:t>Work.</w:t>
      </w:r>
      <w:r>
        <w:rPr>
          <w:spacing w:val="1"/>
          <w:w w:val="95"/>
        </w:rPr>
        <w:t xml:space="preserve"> </w:t>
      </w:r>
      <w:r>
        <w:rPr>
          <w:i/>
          <w:w w:val="95"/>
        </w:rPr>
        <w:t>Journal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of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Marriage</w:t>
      </w:r>
      <w:r>
        <w:rPr>
          <w:i/>
          <w:spacing w:val="54"/>
        </w:rPr>
        <w:t xml:space="preserve"> </w:t>
      </w:r>
      <w:r>
        <w:rPr>
          <w:i/>
          <w:w w:val="95"/>
        </w:rPr>
        <w:t>and</w:t>
      </w:r>
      <w:r>
        <w:rPr>
          <w:i/>
          <w:spacing w:val="54"/>
        </w:rPr>
        <w:t xml:space="preserve"> </w:t>
      </w:r>
      <w:r>
        <w:rPr>
          <w:i/>
          <w:w w:val="95"/>
        </w:rPr>
        <w:t>Family</w:t>
      </w:r>
      <w:r>
        <w:rPr>
          <w:i/>
          <w:spacing w:val="54"/>
        </w:rPr>
        <w:t xml:space="preserve"> </w:t>
      </w:r>
      <w:r>
        <w:rPr>
          <w:i/>
          <w:w w:val="95"/>
        </w:rPr>
        <w:t xml:space="preserve">62 </w:t>
      </w:r>
      <w:r>
        <w:rPr>
          <w:w w:val="95"/>
        </w:rPr>
        <w:t>(4),</w:t>
      </w:r>
      <w:r>
        <w:rPr>
          <w:spacing w:val="54"/>
        </w:rPr>
        <w:t xml:space="preserve"> </w:t>
      </w:r>
      <w:r>
        <w:rPr>
          <w:w w:val="95"/>
        </w:rPr>
        <w:t>1208–</w:t>
      </w:r>
      <w:r>
        <w:rPr>
          <w:spacing w:val="1"/>
          <w:w w:val="95"/>
        </w:rPr>
        <w:t xml:space="preserve"> </w:t>
      </w:r>
      <w:r>
        <w:t>1233.</w:t>
      </w:r>
    </w:p>
    <w:p w14:paraId="3C65632B" w14:textId="77777777" w:rsidR="007D335A" w:rsidRDefault="00F53C78">
      <w:pPr>
        <w:spacing w:before="202" w:line="288" w:lineRule="auto"/>
        <w:ind w:left="354" w:right="777" w:hanging="235"/>
        <w:jc w:val="both"/>
        <w:rPr>
          <w:sz w:val="24"/>
        </w:rPr>
      </w:pPr>
      <w:r>
        <w:rPr>
          <w:spacing w:val="-1"/>
          <w:w w:val="105"/>
          <w:sz w:val="24"/>
        </w:rPr>
        <w:t xml:space="preserve">Colwell, R., A. Bear, and A. Helman (2020, mar). </w:t>
      </w:r>
      <w:r>
        <w:rPr>
          <w:i/>
          <w:spacing w:val="-1"/>
          <w:w w:val="105"/>
          <w:sz w:val="24"/>
        </w:rPr>
        <w:t xml:space="preserve">Promising Practices for Addressing </w:t>
      </w:r>
      <w:r>
        <w:rPr>
          <w:i/>
          <w:spacing w:val="-1"/>
          <w:w w:val="105"/>
          <w:sz w:val="24"/>
        </w:rPr>
        <w:t>the</w:t>
      </w:r>
      <w:r>
        <w:rPr>
          <w:i/>
          <w:spacing w:val="-60"/>
          <w:w w:val="105"/>
          <w:sz w:val="24"/>
        </w:rPr>
        <w:t xml:space="preserve"> </w:t>
      </w:r>
      <w:r>
        <w:rPr>
          <w:i/>
          <w:w w:val="105"/>
          <w:sz w:val="24"/>
        </w:rPr>
        <w:t>Underrepresentation of Women in Science, Engineering, and Medicine: Opening Doors</w:t>
      </w:r>
      <w:r>
        <w:rPr>
          <w:w w:val="105"/>
          <w:sz w:val="24"/>
        </w:rPr>
        <w:t>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Washington,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D.C.: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National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Academies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Press.</w:t>
      </w:r>
    </w:p>
    <w:p w14:paraId="189A3AE5" w14:textId="77777777" w:rsidR="007D335A" w:rsidRDefault="00F53C78">
      <w:pPr>
        <w:pStyle w:val="BodyText"/>
        <w:spacing w:line="288" w:lineRule="auto"/>
        <w:ind w:left="354" w:right="776" w:hanging="235"/>
      </w:pPr>
      <w:r>
        <w:t xml:space="preserve">Cortes, P. and </w:t>
      </w:r>
      <w:r>
        <w:rPr>
          <w:w w:val="105"/>
        </w:rPr>
        <w:t xml:space="preserve">J. </w:t>
      </w:r>
      <w:r>
        <w:t>Pan (2020, October).</w:t>
      </w:r>
      <w:r>
        <w:rPr>
          <w:spacing w:val="1"/>
        </w:rPr>
        <w:t xml:space="preserve"> </w:t>
      </w:r>
      <w:r>
        <w:t>Children and the Remaining Gender Gaps in the</w:t>
      </w:r>
      <w:r>
        <w:rPr>
          <w:spacing w:val="1"/>
        </w:rPr>
        <w:t xml:space="preserve"> </w:t>
      </w:r>
      <w:r>
        <w:t>Labor</w:t>
      </w:r>
      <w:r>
        <w:rPr>
          <w:spacing w:val="-2"/>
        </w:rPr>
        <w:t xml:space="preserve"> </w:t>
      </w:r>
      <w:r>
        <w:t>Market.</w:t>
      </w:r>
      <w:r>
        <w:rPr>
          <w:spacing w:val="18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w27980,</w:t>
      </w:r>
      <w:r>
        <w:rPr>
          <w:spacing w:val="-2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Bureau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Research.</w:t>
      </w:r>
    </w:p>
    <w:p w14:paraId="6FD22799" w14:textId="77777777" w:rsidR="007D335A" w:rsidRDefault="00F53C78">
      <w:pPr>
        <w:pStyle w:val="BodyText"/>
        <w:spacing w:before="200"/>
        <w:jc w:val="left"/>
      </w:pPr>
      <w:r>
        <w:rPr>
          <w:w w:val="95"/>
        </w:rPr>
        <w:t>Cortina,</w:t>
      </w:r>
      <w:r>
        <w:rPr>
          <w:spacing w:val="4"/>
          <w:w w:val="95"/>
        </w:rPr>
        <w:t xml:space="preserve"> </w:t>
      </w:r>
      <w:r>
        <w:rPr>
          <w:w w:val="95"/>
        </w:rPr>
        <w:t>L.</w:t>
      </w:r>
      <w:r>
        <w:rPr>
          <w:spacing w:val="-1"/>
          <w:w w:val="95"/>
        </w:rPr>
        <w:t xml:space="preserve"> </w:t>
      </w:r>
      <w:r>
        <w:rPr>
          <w:w w:val="95"/>
        </w:rPr>
        <w:t>M.</w:t>
      </w:r>
      <w:r>
        <w:rPr>
          <w:spacing w:val="-2"/>
          <w:w w:val="95"/>
        </w:rPr>
        <w:t xml:space="preserve"> </w:t>
      </w:r>
      <w:r>
        <w:rPr>
          <w:w w:val="95"/>
        </w:rPr>
        <w:t>(2004,</w:t>
      </w:r>
      <w:r>
        <w:rPr>
          <w:spacing w:val="5"/>
          <w:w w:val="95"/>
        </w:rPr>
        <w:t xml:space="preserve"> </w:t>
      </w:r>
      <w:r>
        <w:rPr>
          <w:w w:val="95"/>
        </w:rPr>
        <w:t>May).</w:t>
      </w:r>
      <w:r>
        <w:rPr>
          <w:spacing w:val="10"/>
          <w:w w:val="95"/>
        </w:rPr>
        <w:t xml:space="preserve"> </w:t>
      </w:r>
      <w:r>
        <w:rPr>
          <w:w w:val="95"/>
        </w:rPr>
        <w:t>Hispanic</w:t>
      </w:r>
      <w:r>
        <w:rPr>
          <w:spacing w:val="-1"/>
          <w:w w:val="95"/>
        </w:rPr>
        <w:t xml:space="preserve"> </w:t>
      </w:r>
      <w:r>
        <w:rPr>
          <w:w w:val="95"/>
        </w:rPr>
        <w:t>Perspectives</w:t>
      </w:r>
      <w:r>
        <w:rPr>
          <w:spacing w:val="-1"/>
          <w:w w:val="95"/>
        </w:rPr>
        <w:t xml:space="preserve"> </w:t>
      </w:r>
      <w:r>
        <w:rPr>
          <w:w w:val="95"/>
        </w:rPr>
        <w:t>on</w:t>
      </w:r>
      <w:r>
        <w:rPr>
          <w:spacing w:val="-1"/>
          <w:w w:val="95"/>
        </w:rPr>
        <w:t xml:space="preserve"> </w:t>
      </w:r>
      <w:r>
        <w:rPr>
          <w:w w:val="95"/>
        </w:rPr>
        <w:t>Sexual</w:t>
      </w:r>
      <w:r>
        <w:rPr>
          <w:spacing w:val="-1"/>
          <w:w w:val="95"/>
        </w:rPr>
        <w:t xml:space="preserve"> </w:t>
      </w:r>
      <w:r>
        <w:rPr>
          <w:w w:val="95"/>
        </w:rPr>
        <w:t>Harassment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Social</w:t>
      </w:r>
      <w:r>
        <w:rPr>
          <w:spacing w:val="-2"/>
          <w:w w:val="95"/>
        </w:rPr>
        <w:t xml:space="preserve"> </w:t>
      </w:r>
      <w:r>
        <w:rPr>
          <w:w w:val="95"/>
        </w:rPr>
        <w:t>Support.</w:t>
      </w:r>
    </w:p>
    <w:p w14:paraId="6C461290" w14:textId="77777777" w:rsidR="007D335A" w:rsidRDefault="00F53C78">
      <w:pPr>
        <w:spacing w:before="61"/>
        <w:ind w:left="354"/>
        <w:rPr>
          <w:sz w:val="24"/>
        </w:rPr>
      </w:pPr>
      <w:r>
        <w:rPr>
          <w:i/>
          <w:sz w:val="24"/>
        </w:rPr>
        <w:t>Personality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Psychology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Bulletin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30</w:t>
      </w:r>
      <w:r>
        <w:rPr>
          <w:i/>
          <w:spacing w:val="-24"/>
          <w:sz w:val="24"/>
        </w:rPr>
        <w:t xml:space="preserve"> </w:t>
      </w:r>
      <w:r>
        <w:rPr>
          <w:sz w:val="24"/>
        </w:rPr>
        <w:t>(5),</w:t>
      </w:r>
      <w:r>
        <w:rPr>
          <w:spacing w:val="29"/>
          <w:sz w:val="24"/>
        </w:rPr>
        <w:t xml:space="preserve"> </w:t>
      </w:r>
      <w:r>
        <w:rPr>
          <w:sz w:val="24"/>
        </w:rPr>
        <w:t>570–584.</w:t>
      </w:r>
    </w:p>
    <w:p w14:paraId="5743136D" w14:textId="77777777" w:rsidR="007D335A" w:rsidRDefault="00F53C78">
      <w:pPr>
        <w:pStyle w:val="BodyText"/>
        <w:spacing w:before="259" w:line="288" w:lineRule="auto"/>
        <w:ind w:left="354" w:right="779" w:hanging="235"/>
      </w:pPr>
      <w:r>
        <w:t xml:space="preserve">Cortina, L. M. and R. </w:t>
      </w:r>
      <w:proofErr w:type="spellStart"/>
      <w:r>
        <w:t>Jagsi</w:t>
      </w:r>
      <w:proofErr w:type="spellEnd"/>
      <w:r>
        <w:t xml:space="preserve"> (2018, November).</w:t>
      </w:r>
      <w:r>
        <w:rPr>
          <w:spacing w:val="1"/>
        </w:rPr>
        <w:t xml:space="preserve"> </w:t>
      </w:r>
      <w:r>
        <w:t>What Can Medicine Learn From Social</w:t>
      </w:r>
      <w:r>
        <w:rPr>
          <w:spacing w:val="1"/>
        </w:rPr>
        <w:t xml:space="preserve"> </w:t>
      </w:r>
      <w:r>
        <w:rPr>
          <w:w w:val="95"/>
        </w:rPr>
        <w:t>Science</w:t>
      </w:r>
      <w:r>
        <w:rPr>
          <w:spacing w:val="29"/>
          <w:w w:val="95"/>
        </w:rPr>
        <w:t xml:space="preserve"> </w:t>
      </w:r>
      <w:r>
        <w:rPr>
          <w:w w:val="95"/>
        </w:rPr>
        <w:t>Studies</w:t>
      </w:r>
      <w:r>
        <w:rPr>
          <w:spacing w:val="31"/>
          <w:w w:val="95"/>
        </w:rPr>
        <w:t xml:space="preserve"> </w:t>
      </w:r>
      <w:r>
        <w:rPr>
          <w:w w:val="95"/>
        </w:rPr>
        <w:t>of</w:t>
      </w:r>
      <w:r>
        <w:rPr>
          <w:spacing w:val="30"/>
          <w:w w:val="95"/>
        </w:rPr>
        <w:t xml:space="preserve"> </w:t>
      </w:r>
      <w:r>
        <w:rPr>
          <w:w w:val="95"/>
        </w:rPr>
        <w:t>Sexual</w:t>
      </w:r>
      <w:r>
        <w:rPr>
          <w:spacing w:val="30"/>
          <w:w w:val="95"/>
        </w:rPr>
        <w:t xml:space="preserve"> </w:t>
      </w:r>
      <w:r>
        <w:rPr>
          <w:w w:val="95"/>
        </w:rPr>
        <w:t>Harassment?</w:t>
      </w:r>
      <w:r>
        <w:rPr>
          <w:spacing w:val="33"/>
          <w:w w:val="95"/>
        </w:rPr>
        <w:t xml:space="preserve"> </w:t>
      </w:r>
      <w:r>
        <w:rPr>
          <w:i/>
          <w:w w:val="95"/>
        </w:rPr>
        <w:t>Annals</w:t>
      </w:r>
      <w:r>
        <w:rPr>
          <w:i/>
          <w:spacing w:val="36"/>
          <w:w w:val="95"/>
        </w:rPr>
        <w:t xml:space="preserve"> </w:t>
      </w:r>
      <w:r>
        <w:rPr>
          <w:i/>
          <w:w w:val="95"/>
        </w:rPr>
        <w:t>of</w:t>
      </w:r>
      <w:r>
        <w:rPr>
          <w:i/>
          <w:spacing w:val="36"/>
          <w:w w:val="95"/>
        </w:rPr>
        <w:t xml:space="preserve"> </w:t>
      </w:r>
      <w:r>
        <w:rPr>
          <w:i/>
          <w:w w:val="95"/>
        </w:rPr>
        <w:t>Internal</w:t>
      </w:r>
      <w:r>
        <w:rPr>
          <w:i/>
          <w:spacing w:val="36"/>
          <w:w w:val="95"/>
        </w:rPr>
        <w:t xml:space="preserve"> </w:t>
      </w:r>
      <w:r>
        <w:rPr>
          <w:i/>
          <w:w w:val="95"/>
        </w:rPr>
        <w:t>Medicine</w:t>
      </w:r>
      <w:r>
        <w:rPr>
          <w:i/>
          <w:spacing w:val="50"/>
          <w:w w:val="95"/>
        </w:rPr>
        <w:t xml:space="preserve"> </w:t>
      </w:r>
      <w:r>
        <w:rPr>
          <w:i/>
          <w:w w:val="95"/>
        </w:rPr>
        <w:t>169</w:t>
      </w:r>
      <w:r>
        <w:rPr>
          <w:i/>
          <w:spacing w:val="-21"/>
          <w:w w:val="95"/>
        </w:rPr>
        <w:t xml:space="preserve"> </w:t>
      </w:r>
      <w:r>
        <w:rPr>
          <w:w w:val="95"/>
        </w:rPr>
        <w:t>(10),</w:t>
      </w:r>
      <w:r>
        <w:rPr>
          <w:spacing w:val="29"/>
          <w:w w:val="95"/>
        </w:rPr>
        <w:t xml:space="preserve"> </w:t>
      </w:r>
      <w:r>
        <w:rPr>
          <w:w w:val="95"/>
        </w:rPr>
        <w:t>716.</w:t>
      </w:r>
    </w:p>
    <w:p w14:paraId="434D12D7" w14:textId="77777777" w:rsidR="007D335A" w:rsidRDefault="00F53C78">
      <w:pPr>
        <w:pStyle w:val="BodyText"/>
        <w:spacing w:line="288" w:lineRule="auto"/>
        <w:ind w:left="354" w:right="777" w:hanging="235"/>
      </w:pPr>
      <w:r>
        <w:t>Cortina,</w:t>
      </w:r>
      <w:r>
        <w:rPr>
          <w:spacing w:val="-5"/>
        </w:rPr>
        <w:t xml:space="preserve"> </w:t>
      </w:r>
      <w:r>
        <w:t>L.</w:t>
      </w:r>
      <w:r>
        <w:rPr>
          <w:spacing w:val="-6"/>
        </w:rPr>
        <w:t xml:space="preserve"> </w:t>
      </w:r>
      <w:r>
        <w:t>M.,</w:t>
      </w:r>
      <w:r>
        <w:rPr>
          <w:spacing w:val="-5"/>
        </w:rPr>
        <w:t xml:space="preserve"> </w:t>
      </w:r>
      <w:r>
        <w:t>S.</w:t>
      </w:r>
      <w:r>
        <w:rPr>
          <w:spacing w:val="-6"/>
        </w:rPr>
        <w:t xml:space="preserve"> </w:t>
      </w:r>
      <w:r>
        <w:t>Swan,</w:t>
      </w:r>
      <w:r>
        <w:rPr>
          <w:spacing w:val="-5"/>
        </w:rPr>
        <w:t xml:space="preserve"> </w:t>
      </w:r>
      <w:r>
        <w:t>L.</w:t>
      </w:r>
      <w:r>
        <w:rPr>
          <w:spacing w:val="-6"/>
        </w:rPr>
        <w:t xml:space="preserve"> </w:t>
      </w:r>
      <w:r>
        <w:t>F.</w:t>
      </w:r>
      <w:r>
        <w:rPr>
          <w:spacing w:val="-5"/>
        </w:rPr>
        <w:t xml:space="preserve"> </w:t>
      </w:r>
      <w:r>
        <w:t>Fitzgerald,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C.</w:t>
      </w:r>
      <w:r>
        <w:rPr>
          <w:spacing w:val="-6"/>
        </w:rPr>
        <w:t xml:space="preserve"> </w:t>
      </w:r>
      <w:r>
        <w:t>Waldo</w:t>
      </w:r>
      <w:r>
        <w:rPr>
          <w:spacing w:val="-6"/>
        </w:rPr>
        <w:t xml:space="preserve"> </w:t>
      </w:r>
      <w:r>
        <w:t>(1998,</w:t>
      </w:r>
      <w:r>
        <w:rPr>
          <w:spacing w:val="-5"/>
        </w:rPr>
        <w:t xml:space="preserve"> </w:t>
      </w:r>
      <w:r>
        <w:t>September).</w:t>
      </w:r>
      <w:r>
        <w:rPr>
          <w:spacing w:val="12"/>
        </w:rPr>
        <w:t xml:space="preserve"> </w:t>
      </w:r>
      <w:r>
        <w:t>Sexual</w:t>
      </w:r>
      <w:r>
        <w:rPr>
          <w:spacing w:val="-5"/>
        </w:rPr>
        <w:t xml:space="preserve"> </w:t>
      </w:r>
      <w:r>
        <w:t>Harass-</w:t>
      </w:r>
      <w:r>
        <w:rPr>
          <w:spacing w:val="-58"/>
        </w:rPr>
        <w:t xml:space="preserve"> </w:t>
      </w:r>
      <w:proofErr w:type="spellStart"/>
      <w:r>
        <w:t>ment</w:t>
      </w:r>
      <w:proofErr w:type="spellEnd"/>
      <w:r>
        <w:t xml:space="preserve"> and Assault: Chilling the Climate for Women in Academia. </w:t>
      </w:r>
      <w:r>
        <w:rPr>
          <w:i/>
        </w:rPr>
        <w:t>Psychology of Women</w:t>
      </w:r>
      <w:r>
        <w:rPr>
          <w:i/>
          <w:spacing w:val="-57"/>
        </w:rPr>
        <w:t xml:space="preserve"> </w:t>
      </w:r>
      <w:r>
        <w:rPr>
          <w:i/>
        </w:rPr>
        <w:t>Quarterly</w:t>
      </w:r>
      <w:r>
        <w:rPr>
          <w:i/>
          <w:spacing w:val="38"/>
        </w:rPr>
        <w:t xml:space="preserve"> </w:t>
      </w:r>
      <w:r>
        <w:rPr>
          <w:i/>
        </w:rPr>
        <w:t>22</w:t>
      </w:r>
      <w:r>
        <w:rPr>
          <w:i/>
          <w:spacing w:val="-28"/>
        </w:rPr>
        <w:t xml:space="preserve"> </w:t>
      </w:r>
      <w:r>
        <w:t>(3),</w:t>
      </w:r>
      <w:r>
        <w:rPr>
          <w:spacing w:val="17"/>
        </w:rPr>
        <w:t xml:space="preserve"> </w:t>
      </w:r>
      <w:r>
        <w:t>419–441.</w:t>
      </w:r>
    </w:p>
    <w:p w14:paraId="7ED89E90" w14:textId="77777777" w:rsidR="007D335A" w:rsidRDefault="00F53C78">
      <w:pPr>
        <w:pStyle w:val="BodyText"/>
        <w:spacing w:line="288" w:lineRule="auto"/>
        <w:ind w:left="354" w:right="777" w:hanging="235"/>
      </w:pPr>
      <w:r>
        <w:rPr>
          <w:spacing w:val="-1"/>
        </w:rPr>
        <w:t>Cui,</w:t>
      </w:r>
      <w:r>
        <w:rPr>
          <w:spacing w:val="-12"/>
        </w:rPr>
        <w:t xml:space="preserve"> </w:t>
      </w:r>
      <w:r>
        <w:rPr>
          <w:spacing w:val="-1"/>
        </w:rPr>
        <w:t>R.,</w:t>
      </w:r>
      <w:r>
        <w:rPr>
          <w:spacing w:val="-12"/>
        </w:rPr>
        <w:t xml:space="preserve"> </w:t>
      </w:r>
      <w:r>
        <w:rPr>
          <w:spacing w:val="-1"/>
        </w:rPr>
        <w:t>H.</w:t>
      </w:r>
      <w:r>
        <w:rPr>
          <w:spacing w:val="-13"/>
        </w:rPr>
        <w:t xml:space="preserve"> </w:t>
      </w:r>
      <w:r>
        <w:rPr>
          <w:spacing w:val="-1"/>
        </w:rPr>
        <w:t>Ding,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F.</w:t>
      </w:r>
      <w:r>
        <w:rPr>
          <w:spacing w:val="-13"/>
        </w:rPr>
        <w:t xml:space="preserve"> </w:t>
      </w:r>
      <w:r>
        <w:t>Zhu</w:t>
      </w:r>
      <w:r>
        <w:rPr>
          <w:spacing w:val="-13"/>
        </w:rPr>
        <w:t xml:space="preserve"> </w:t>
      </w:r>
      <w:r>
        <w:t>(2021,</w:t>
      </w:r>
      <w:r>
        <w:rPr>
          <w:spacing w:val="-12"/>
        </w:rPr>
        <w:t xml:space="preserve"> </w:t>
      </w:r>
      <w:r>
        <w:t>February).</w:t>
      </w:r>
      <w:r>
        <w:rPr>
          <w:spacing w:val="2"/>
        </w:rPr>
        <w:t xml:space="preserve"> </w:t>
      </w:r>
      <w:r>
        <w:t>Gender</w:t>
      </w:r>
      <w:r>
        <w:rPr>
          <w:spacing w:val="-13"/>
        </w:rPr>
        <w:t xml:space="preserve"> </w:t>
      </w:r>
      <w:r>
        <w:t>Inequality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Research</w:t>
      </w:r>
      <w:r>
        <w:rPr>
          <w:spacing w:val="-12"/>
        </w:rPr>
        <w:t xml:space="preserve"> </w:t>
      </w:r>
      <w:r>
        <w:t>Productivity</w:t>
      </w:r>
      <w:r>
        <w:rPr>
          <w:spacing w:val="-58"/>
        </w:rPr>
        <w:t xml:space="preserve"> </w:t>
      </w:r>
      <w:r>
        <w:rPr>
          <w:w w:val="95"/>
        </w:rPr>
        <w:t>During</w:t>
      </w:r>
      <w:r>
        <w:rPr>
          <w:spacing w:val="43"/>
          <w:w w:val="95"/>
        </w:rPr>
        <w:t xml:space="preserve"> </w:t>
      </w:r>
      <w:r>
        <w:rPr>
          <w:w w:val="95"/>
        </w:rPr>
        <w:t>the</w:t>
      </w:r>
      <w:r>
        <w:rPr>
          <w:spacing w:val="46"/>
          <w:w w:val="95"/>
        </w:rPr>
        <w:t xml:space="preserve"> </w:t>
      </w:r>
      <w:r>
        <w:rPr>
          <w:w w:val="95"/>
        </w:rPr>
        <w:t>COVID-</w:t>
      </w:r>
      <w:r>
        <w:rPr>
          <w:w w:val="95"/>
        </w:rPr>
        <w:t>19</w:t>
      </w:r>
      <w:r>
        <w:rPr>
          <w:spacing w:val="44"/>
          <w:w w:val="95"/>
        </w:rPr>
        <w:t xml:space="preserve"> </w:t>
      </w:r>
      <w:r>
        <w:rPr>
          <w:w w:val="95"/>
        </w:rPr>
        <w:t>Pandemic.</w:t>
      </w:r>
      <w:r>
        <w:rPr>
          <w:spacing w:val="22"/>
          <w:w w:val="95"/>
        </w:rPr>
        <w:t xml:space="preserve"> </w:t>
      </w:r>
      <w:r>
        <w:rPr>
          <w:i/>
          <w:w w:val="95"/>
        </w:rPr>
        <w:t>arXiv:2006.10194</w:t>
      </w:r>
      <w:r>
        <w:rPr>
          <w:i/>
          <w:spacing w:val="51"/>
          <w:w w:val="95"/>
        </w:rPr>
        <w:t xml:space="preserve"> </w:t>
      </w:r>
      <w:r>
        <w:rPr>
          <w:i/>
          <w:w w:val="95"/>
        </w:rPr>
        <w:t>[cs,</w:t>
      </w:r>
      <w:r>
        <w:rPr>
          <w:i/>
          <w:spacing w:val="52"/>
          <w:w w:val="95"/>
        </w:rPr>
        <w:t xml:space="preserve"> </w:t>
      </w:r>
      <w:r>
        <w:rPr>
          <w:i/>
          <w:w w:val="95"/>
        </w:rPr>
        <w:t>econ,</w:t>
      </w:r>
      <w:r>
        <w:rPr>
          <w:i/>
          <w:spacing w:val="52"/>
          <w:w w:val="95"/>
        </w:rPr>
        <w:t xml:space="preserve"> </w:t>
      </w:r>
      <w:r>
        <w:rPr>
          <w:i/>
          <w:w w:val="95"/>
        </w:rPr>
        <w:t>q-fin]</w:t>
      </w:r>
      <w:r>
        <w:rPr>
          <w:i/>
          <w:spacing w:val="-24"/>
          <w:w w:val="95"/>
        </w:rPr>
        <w:t xml:space="preserve"> </w:t>
      </w:r>
      <w:r>
        <w:rPr>
          <w:w w:val="95"/>
        </w:rPr>
        <w:t>.</w:t>
      </w:r>
      <w:r>
        <w:rPr>
          <w:spacing w:val="21"/>
          <w:w w:val="95"/>
        </w:rPr>
        <w:t xml:space="preserve"> </w:t>
      </w:r>
      <w:proofErr w:type="spellStart"/>
      <w:r>
        <w:rPr>
          <w:w w:val="95"/>
        </w:rPr>
        <w:t>arXiv</w:t>
      </w:r>
      <w:proofErr w:type="spellEnd"/>
      <w:r>
        <w:rPr>
          <w:w w:val="95"/>
        </w:rPr>
        <w:t>:</w:t>
      </w:r>
      <w:r>
        <w:rPr>
          <w:spacing w:val="23"/>
          <w:w w:val="95"/>
        </w:rPr>
        <w:t xml:space="preserve"> </w:t>
      </w:r>
      <w:r>
        <w:rPr>
          <w:w w:val="95"/>
        </w:rPr>
        <w:t>2006.10194.</w:t>
      </w:r>
    </w:p>
    <w:p w14:paraId="5748000F" w14:textId="77777777" w:rsidR="007D335A" w:rsidRDefault="00F53C78">
      <w:pPr>
        <w:pStyle w:val="BodyText"/>
        <w:spacing w:line="288" w:lineRule="auto"/>
        <w:ind w:left="354" w:right="779" w:hanging="235"/>
      </w:pPr>
      <w:r>
        <w:t>Dang, H.-A. H. and C. V. Nguyen (2021, Apr).</w:t>
      </w:r>
      <w:r>
        <w:rPr>
          <w:spacing w:val="1"/>
        </w:rPr>
        <w:t xml:space="preserve"> </w:t>
      </w:r>
      <w:r>
        <w:t>Gender inequality during the covid-19</w:t>
      </w:r>
      <w:r>
        <w:rPr>
          <w:spacing w:val="1"/>
        </w:rPr>
        <w:t xml:space="preserve"> </w:t>
      </w:r>
      <w:r>
        <w:t>pandemic:</w:t>
      </w:r>
      <w:r>
        <w:rPr>
          <w:spacing w:val="9"/>
        </w:rPr>
        <w:t xml:space="preserve"> </w:t>
      </w:r>
      <w:r>
        <w:t>Income,</w:t>
      </w:r>
      <w:r>
        <w:rPr>
          <w:spacing w:val="-8"/>
        </w:rPr>
        <w:t xml:space="preserve"> </w:t>
      </w:r>
      <w:r>
        <w:t>expenditure,</w:t>
      </w:r>
      <w:r>
        <w:rPr>
          <w:spacing w:val="-8"/>
        </w:rPr>
        <w:t xml:space="preserve"> </w:t>
      </w:r>
      <w:r>
        <w:t>savings,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job</w:t>
      </w:r>
      <w:r>
        <w:rPr>
          <w:spacing w:val="-8"/>
        </w:rPr>
        <w:t xml:space="preserve"> </w:t>
      </w:r>
      <w:r>
        <w:t>loss.</w:t>
      </w:r>
      <w:r>
        <w:rPr>
          <w:spacing w:val="9"/>
        </w:rPr>
        <w:t xml:space="preserve"> </w:t>
      </w:r>
      <w:r>
        <w:rPr>
          <w:i/>
        </w:rPr>
        <w:t>World</w:t>
      </w:r>
      <w:r>
        <w:rPr>
          <w:i/>
          <w:spacing w:val="-4"/>
        </w:rPr>
        <w:t xml:space="preserve"> </w:t>
      </w:r>
      <w:r>
        <w:rPr>
          <w:i/>
        </w:rPr>
        <w:t>Development</w:t>
      </w:r>
      <w:r>
        <w:rPr>
          <w:i/>
          <w:spacing w:val="7"/>
        </w:rPr>
        <w:t xml:space="preserve"> </w:t>
      </w:r>
      <w:r>
        <w:rPr>
          <w:i/>
        </w:rPr>
        <w:t>140</w:t>
      </w:r>
      <w:r>
        <w:t>,</w:t>
      </w:r>
      <w:r>
        <w:rPr>
          <w:spacing w:val="-8"/>
        </w:rPr>
        <w:t xml:space="preserve"> </w:t>
      </w:r>
      <w:r>
        <w:t>105296.</w:t>
      </w:r>
    </w:p>
    <w:p w14:paraId="00372222" w14:textId="77777777" w:rsidR="007D335A" w:rsidRDefault="00F53C78">
      <w:pPr>
        <w:pStyle w:val="BodyText"/>
        <w:spacing w:before="200" w:line="288" w:lineRule="auto"/>
        <w:ind w:left="354" w:right="778" w:hanging="235"/>
      </w:pPr>
      <w:r>
        <w:rPr>
          <w:w w:val="95"/>
        </w:rPr>
        <w:t>Davis, N. (2020, December). Calls to investigate possible link between menopause and Covid</w:t>
      </w:r>
      <w:r>
        <w:rPr>
          <w:spacing w:val="-54"/>
          <w:w w:val="95"/>
        </w:rPr>
        <w:t xml:space="preserve"> </w:t>
      </w:r>
      <w:r>
        <w:t>risk.</w:t>
      </w:r>
    </w:p>
    <w:p w14:paraId="5E252E4B" w14:textId="77777777" w:rsidR="007D335A" w:rsidRDefault="00F53C78">
      <w:pPr>
        <w:spacing w:before="201" w:line="288" w:lineRule="auto"/>
        <w:ind w:left="354" w:right="778" w:hanging="235"/>
        <w:jc w:val="both"/>
        <w:rPr>
          <w:sz w:val="24"/>
        </w:rPr>
      </w:pPr>
      <w:r>
        <w:rPr>
          <w:sz w:val="24"/>
        </w:rPr>
        <w:t>Derrick,</w:t>
      </w:r>
      <w:r>
        <w:rPr>
          <w:spacing w:val="1"/>
          <w:sz w:val="24"/>
        </w:rPr>
        <w:t xml:space="preserve"> </w:t>
      </w:r>
      <w:r>
        <w:rPr>
          <w:sz w:val="24"/>
        </w:rPr>
        <w:t>G. E.,</w:t>
      </w:r>
      <w:r>
        <w:rPr>
          <w:spacing w:val="1"/>
          <w:sz w:val="24"/>
        </w:rPr>
        <w:t xml:space="preserve"> </w:t>
      </w:r>
      <w:r>
        <w:rPr>
          <w:sz w:val="24"/>
        </w:rPr>
        <w:t>A. Jaeger,</w:t>
      </w:r>
      <w:r>
        <w:rPr>
          <w:spacing w:val="1"/>
          <w:sz w:val="24"/>
        </w:rPr>
        <w:t xml:space="preserve"> </w:t>
      </w:r>
      <w:r>
        <w:rPr>
          <w:sz w:val="24"/>
        </w:rPr>
        <w:t>P.-Y. Chen,</w:t>
      </w:r>
      <w:r>
        <w:rPr>
          <w:spacing w:val="1"/>
          <w:sz w:val="24"/>
        </w:rPr>
        <w:t xml:space="preserve"> </w:t>
      </w:r>
      <w:r>
        <w:rPr>
          <w:sz w:val="24"/>
        </w:rPr>
        <w:t>C. R. Sugimoto,</w:t>
      </w:r>
      <w:r>
        <w:rPr>
          <w:spacing w:val="60"/>
          <w:sz w:val="24"/>
        </w:rPr>
        <w:t xml:space="preserve"> </w:t>
      </w:r>
      <w:r>
        <w:rPr>
          <w:sz w:val="24"/>
        </w:rPr>
        <w:t>T. Van Leeuwen,</w:t>
      </w:r>
      <w:r>
        <w:rPr>
          <w:spacing w:val="60"/>
          <w:sz w:val="24"/>
        </w:rPr>
        <w:t xml:space="preserve"> </w:t>
      </w:r>
      <w:r>
        <w:rPr>
          <w:sz w:val="24"/>
        </w:rPr>
        <w:t>and V. Lar-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iviere</w:t>
      </w:r>
      <w:proofErr w:type="spellEnd"/>
      <w:r>
        <w:rPr>
          <w:sz w:val="24"/>
        </w:rPr>
        <w:t xml:space="preserve"> (2019, September).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Models of parenting and its effect on academic </w:t>
      </w:r>
      <w:proofErr w:type="spellStart"/>
      <w:r>
        <w:rPr>
          <w:sz w:val="24"/>
        </w:rPr>
        <w:t>pro</w:t>
      </w:r>
      <w:r>
        <w:rPr>
          <w:sz w:val="24"/>
        </w:rPr>
        <w:t>ductiv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ity:Preliminary</w:t>
      </w:r>
      <w:proofErr w:type="spellEnd"/>
      <w:r>
        <w:rPr>
          <w:sz w:val="24"/>
        </w:rPr>
        <w:t xml:space="preserve"> results from an international survey.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</w:t>
      </w:r>
      <w:r>
        <w:rPr>
          <w:i/>
          <w:sz w:val="24"/>
        </w:rPr>
        <w:t>Proceedings of the 17th Inter-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national Conference on </w:t>
      </w:r>
      <w:proofErr w:type="spellStart"/>
      <w:r>
        <w:rPr>
          <w:i/>
          <w:sz w:val="24"/>
        </w:rPr>
        <w:t>Scientometrics</w:t>
      </w:r>
      <w:proofErr w:type="spellEnd"/>
      <w:r>
        <w:rPr>
          <w:i/>
          <w:sz w:val="24"/>
        </w:rPr>
        <w:t xml:space="preserve"> &amp; </w:t>
      </w:r>
      <w:proofErr w:type="spellStart"/>
      <w:r>
        <w:rPr>
          <w:i/>
          <w:sz w:val="24"/>
        </w:rPr>
        <w:t>Infometrics</w:t>
      </w:r>
      <w:proofErr w:type="spellEnd"/>
      <w:r>
        <w:rPr>
          <w:sz w:val="24"/>
        </w:rPr>
        <w:t>, pp. 1670–1676. ITA: 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Society</w:t>
      </w:r>
      <w:r>
        <w:rPr>
          <w:spacing w:val="13"/>
          <w:sz w:val="24"/>
        </w:rPr>
        <w:t xml:space="preserve"> </w:t>
      </w:r>
      <w:r>
        <w:rPr>
          <w:sz w:val="24"/>
        </w:rPr>
        <w:t>for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Informetrics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Scientometrics</w:t>
      </w:r>
      <w:proofErr w:type="spellEnd"/>
      <w:r>
        <w:rPr>
          <w:sz w:val="24"/>
        </w:rPr>
        <w:t>.</w:t>
      </w:r>
    </w:p>
    <w:p w14:paraId="536DD913" w14:textId="77777777" w:rsidR="007D335A" w:rsidRDefault="007D335A">
      <w:pPr>
        <w:spacing w:line="288" w:lineRule="auto"/>
        <w:jc w:val="both"/>
        <w:rPr>
          <w:sz w:val="24"/>
        </w:rPr>
        <w:sectPr w:rsidR="007D335A">
          <w:pgSz w:w="12240" w:h="15840"/>
          <w:pgMar w:top="1380" w:right="660" w:bottom="1300" w:left="1320" w:header="0" w:footer="1105" w:gutter="0"/>
          <w:cols w:space="720"/>
        </w:sectPr>
      </w:pPr>
    </w:p>
    <w:p w14:paraId="382D905C" w14:textId="77777777" w:rsidR="007D335A" w:rsidRDefault="00F53C78">
      <w:pPr>
        <w:pStyle w:val="BodyText"/>
        <w:spacing w:before="68" w:line="288" w:lineRule="auto"/>
        <w:ind w:left="354" w:right="777" w:hanging="235"/>
      </w:pPr>
      <w:proofErr w:type="spellStart"/>
      <w:r>
        <w:lastRenderedPageBreak/>
        <w:t>Deryugina</w:t>
      </w:r>
      <w:proofErr w:type="spellEnd"/>
      <w:r>
        <w:t xml:space="preserve">, T., O. </w:t>
      </w:r>
      <w:proofErr w:type="spellStart"/>
      <w:r>
        <w:t>Shurchkov</w:t>
      </w:r>
      <w:proofErr w:type="spellEnd"/>
      <w:r>
        <w:t xml:space="preserve">, and </w:t>
      </w:r>
      <w:r>
        <w:rPr>
          <w:w w:val="105"/>
        </w:rPr>
        <w:t xml:space="preserve">J. </w:t>
      </w:r>
      <w:r>
        <w:t>E. Stearns (2021, January).</w:t>
      </w:r>
      <w:r>
        <w:rPr>
          <w:spacing w:val="1"/>
        </w:rPr>
        <w:t xml:space="preserve"> </w:t>
      </w:r>
      <w:r>
        <w:t>COVID-19 Disruptions</w:t>
      </w:r>
      <w:r>
        <w:rPr>
          <w:spacing w:val="1"/>
        </w:rPr>
        <w:t xml:space="preserve"> </w:t>
      </w:r>
      <w:r>
        <w:rPr>
          <w:w w:val="95"/>
        </w:rPr>
        <w:t>Disproportionately Affect Female Academics. Technical Report w28360, National Bureau</w:t>
      </w:r>
      <w:r>
        <w:rPr>
          <w:spacing w:val="1"/>
          <w:w w:val="9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Economic</w:t>
      </w:r>
      <w:r>
        <w:rPr>
          <w:spacing w:val="17"/>
        </w:rPr>
        <w:t xml:space="preserve"> </w:t>
      </w:r>
      <w:r>
        <w:t>Research.</w:t>
      </w:r>
    </w:p>
    <w:p w14:paraId="4707E6D3" w14:textId="77777777" w:rsidR="007D335A" w:rsidRDefault="00F53C78">
      <w:pPr>
        <w:pStyle w:val="BodyText"/>
        <w:spacing w:before="202" w:line="288" w:lineRule="auto"/>
        <w:ind w:left="354" w:right="777" w:hanging="235"/>
      </w:pPr>
      <w:r>
        <w:rPr>
          <w:spacing w:val="-1"/>
        </w:rPr>
        <w:t xml:space="preserve">Duffy, J., S. Wareham, </w:t>
      </w:r>
      <w:r>
        <w:t>and M. Walsh (2004, June). Psychological Consequences for High</w:t>
      </w:r>
      <w:r>
        <w:rPr>
          <w:spacing w:val="1"/>
        </w:rPr>
        <w:t xml:space="preserve"> </w:t>
      </w:r>
      <w:r>
        <w:rPr>
          <w:w w:val="95"/>
        </w:rPr>
        <w:t>School</w:t>
      </w:r>
      <w:r>
        <w:rPr>
          <w:spacing w:val="23"/>
          <w:w w:val="95"/>
        </w:rPr>
        <w:t xml:space="preserve"> </w:t>
      </w:r>
      <w:r>
        <w:rPr>
          <w:w w:val="95"/>
        </w:rPr>
        <w:t>Students</w:t>
      </w:r>
      <w:r>
        <w:rPr>
          <w:spacing w:val="23"/>
          <w:w w:val="95"/>
        </w:rPr>
        <w:t xml:space="preserve"> </w:t>
      </w:r>
      <w:r>
        <w:rPr>
          <w:w w:val="95"/>
        </w:rPr>
        <w:t>of</w:t>
      </w:r>
      <w:r>
        <w:rPr>
          <w:spacing w:val="23"/>
          <w:w w:val="95"/>
        </w:rPr>
        <w:t xml:space="preserve"> </w:t>
      </w:r>
      <w:r>
        <w:rPr>
          <w:w w:val="95"/>
        </w:rPr>
        <w:t>Having</w:t>
      </w:r>
      <w:r>
        <w:rPr>
          <w:spacing w:val="23"/>
          <w:w w:val="95"/>
        </w:rPr>
        <w:t xml:space="preserve"> </w:t>
      </w:r>
      <w:r>
        <w:rPr>
          <w:w w:val="95"/>
        </w:rPr>
        <w:t>Been</w:t>
      </w:r>
      <w:r>
        <w:rPr>
          <w:spacing w:val="23"/>
          <w:w w:val="95"/>
        </w:rPr>
        <w:t xml:space="preserve"> </w:t>
      </w:r>
      <w:r>
        <w:rPr>
          <w:w w:val="95"/>
        </w:rPr>
        <w:t>Sexually</w:t>
      </w:r>
      <w:r>
        <w:rPr>
          <w:spacing w:val="23"/>
          <w:w w:val="95"/>
        </w:rPr>
        <w:t xml:space="preserve"> </w:t>
      </w:r>
      <w:r>
        <w:rPr>
          <w:w w:val="95"/>
        </w:rPr>
        <w:t>Harassed.</w:t>
      </w:r>
      <w:r>
        <w:rPr>
          <w:spacing w:val="50"/>
          <w:w w:val="95"/>
        </w:rPr>
        <w:t xml:space="preserve"> </w:t>
      </w:r>
      <w:r>
        <w:rPr>
          <w:i/>
          <w:w w:val="95"/>
        </w:rPr>
        <w:t>Sex</w:t>
      </w:r>
      <w:r>
        <w:rPr>
          <w:i/>
          <w:spacing w:val="29"/>
          <w:w w:val="95"/>
        </w:rPr>
        <w:t xml:space="preserve"> </w:t>
      </w:r>
      <w:r>
        <w:rPr>
          <w:i/>
          <w:w w:val="95"/>
        </w:rPr>
        <w:t>Roles</w:t>
      </w:r>
      <w:r>
        <w:rPr>
          <w:i/>
          <w:spacing w:val="43"/>
          <w:w w:val="95"/>
        </w:rPr>
        <w:t xml:space="preserve"> </w:t>
      </w:r>
      <w:r>
        <w:rPr>
          <w:i/>
          <w:w w:val="95"/>
        </w:rPr>
        <w:t>50</w:t>
      </w:r>
      <w:r>
        <w:rPr>
          <w:i/>
          <w:spacing w:val="-24"/>
          <w:w w:val="95"/>
        </w:rPr>
        <w:t xml:space="preserve"> </w:t>
      </w:r>
      <w:r>
        <w:rPr>
          <w:w w:val="95"/>
        </w:rPr>
        <w:t>(11),</w:t>
      </w:r>
      <w:r>
        <w:rPr>
          <w:spacing w:val="22"/>
          <w:w w:val="95"/>
        </w:rPr>
        <w:t xml:space="preserve"> </w:t>
      </w:r>
      <w:r>
        <w:rPr>
          <w:w w:val="95"/>
        </w:rPr>
        <w:t>811–821.</w:t>
      </w:r>
    </w:p>
    <w:p w14:paraId="152EF87C" w14:textId="77777777" w:rsidR="007D335A" w:rsidRDefault="00F53C78">
      <w:pPr>
        <w:pStyle w:val="BodyText"/>
        <w:spacing w:before="200"/>
        <w:jc w:val="left"/>
      </w:pPr>
      <w:proofErr w:type="spellStart"/>
      <w:r>
        <w:rPr>
          <w:w w:val="95"/>
        </w:rPr>
        <w:t>Eagly</w:t>
      </w:r>
      <w:proofErr w:type="spellEnd"/>
      <w:r>
        <w:rPr>
          <w:w w:val="95"/>
        </w:rPr>
        <w:t>,</w:t>
      </w:r>
      <w:r>
        <w:rPr>
          <w:spacing w:val="2"/>
          <w:w w:val="95"/>
        </w:rPr>
        <w:t xml:space="preserve"> </w:t>
      </w:r>
      <w:r>
        <w:rPr>
          <w:w w:val="95"/>
        </w:rPr>
        <w:t>A.</w:t>
      </w:r>
      <w:r>
        <w:rPr>
          <w:spacing w:val="-2"/>
          <w:w w:val="95"/>
        </w:rPr>
        <w:t xml:space="preserve"> </w:t>
      </w:r>
      <w:r>
        <w:rPr>
          <w:w w:val="95"/>
        </w:rPr>
        <w:t>H.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w w:val="95"/>
        </w:rPr>
        <w:t>D.</w:t>
      </w:r>
      <w:r>
        <w:rPr>
          <w:spacing w:val="-2"/>
          <w:w w:val="95"/>
        </w:rPr>
        <w:t xml:space="preserve"> </w:t>
      </w:r>
      <w:r>
        <w:rPr>
          <w:w w:val="95"/>
        </w:rPr>
        <w:t>I.</w:t>
      </w:r>
      <w:r>
        <w:rPr>
          <w:spacing w:val="-2"/>
          <w:w w:val="95"/>
        </w:rPr>
        <w:t xml:space="preserve"> </w:t>
      </w:r>
      <w:r>
        <w:rPr>
          <w:w w:val="95"/>
        </w:rPr>
        <w:t>Miller</w:t>
      </w:r>
      <w:r>
        <w:rPr>
          <w:spacing w:val="-3"/>
          <w:w w:val="95"/>
        </w:rPr>
        <w:t xml:space="preserve"> </w:t>
      </w:r>
      <w:r>
        <w:rPr>
          <w:w w:val="95"/>
        </w:rPr>
        <w:t>(2016,</w:t>
      </w:r>
      <w:r>
        <w:rPr>
          <w:spacing w:val="3"/>
          <w:w w:val="95"/>
        </w:rPr>
        <w:t xml:space="preserve"> </w:t>
      </w:r>
      <w:r>
        <w:rPr>
          <w:w w:val="95"/>
        </w:rPr>
        <w:t>November).</w:t>
      </w:r>
      <w:r>
        <w:rPr>
          <w:spacing w:val="10"/>
          <w:w w:val="95"/>
        </w:rPr>
        <w:t xml:space="preserve"> </w:t>
      </w:r>
      <w:r>
        <w:rPr>
          <w:w w:val="95"/>
        </w:rPr>
        <w:t>Scientific</w:t>
      </w:r>
      <w:r>
        <w:rPr>
          <w:spacing w:val="-2"/>
          <w:w w:val="95"/>
        </w:rPr>
        <w:t xml:space="preserve"> </w:t>
      </w:r>
      <w:r>
        <w:rPr>
          <w:w w:val="95"/>
        </w:rPr>
        <w:t>Eminence:</w:t>
      </w:r>
      <w:r>
        <w:rPr>
          <w:spacing w:val="34"/>
          <w:w w:val="95"/>
        </w:rPr>
        <w:t xml:space="preserve"> </w:t>
      </w:r>
      <w:r>
        <w:rPr>
          <w:w w:val="95"/>
        </w:rPr>
        <w:t>Where</w:t>
      </w:r>
      <w:r>
        <w:rPr>
          <w:spacing w:val="-2"/>
          <w:w w:val="95"/>
        </w:rPr>
        <w:t xml:space="preserve"> </w:t>
      </w:r>
      <w:r>
        <w:rPr>
          <w:w w:val="95"/>
        </w:rPr>
        <w:t>Are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Women?</w:t>
      </w:r>
    </w:p>
    <w:p w14:paraId="45FF59A1" w14:textId="77777777" w:rsidR="007D335A" w:rsidRDefault="00F53C78">
      <w:pPr>
        <w:spacing w:before="60"/>
        <w:ind w:left="354"/>
        <w:rPr>
          <w:sz w:val="24"/>
        </w:rPr>
      </w:pPr>
      <w:r>
        <w:rPr>
          <w:i/>
          <w:sz w:val="24"/>
        </w:rPr>
        <w:t>Perspectives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Psychological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Science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11</w:t>
      </w:r>
      <w:r>
        <w:rPr>
          <w:i/>
          <w:spacing w:val="-23"/>
          <w:sz w:val="24"/>
        </w:rPr>
        <w:t xml:space="preserve"> </w:t>
      </w:r>
      <w:r>
        <w:rPr>
          <w:sz w:val="24"/>
        </w:rPr>
        <w:t>(6),</w:t>
      </w:r>
      <w:r>
        <w:rPr>
          <w:spacing w:val="31"/>
          <w:sz w:val="24"/>
        </w:rPr>
        <w:t xml:space="preserve"> </w:t>
      </w:r>
      <w:r>
        <w:rPr>
          <w:sz w:val="24"/>
        </w:rPr>
        <w:t>899–904.</w:t>
      </w:r>
    </w:p>
    <w:p w14:paraId="701E523F" w14:textId="77777777" w:rsidR="007D335A" w:rsidRDefault="00F53C78">
      <w:pPr>
        <w:pStyle w:val="BodyText"/>
        <w:spacing w:before="260" w:line="288" w:lineRule="auto"/>
        <w:ind w:left="354" w:right="777" w:hanging="235"/>
      </w:pPr>
      <w:proofErr w:type="spellStart"/>
      <w:r>
        <w:t>Eagly</w:t>
      </w:r>
      <w:proofErr w:type="spellEnd"/>
      <w:r>
        <w:t xml:space="preserve">, A. H. and S. </w:t>
      </w:r>
      <w:proofErr w:type="spellStart"/>
      <w:r>
        <w:t>Riger</w:t>
      </w:r>
      <w:proofErr w:type="spellEnd"/>
      <w:r>
        <w:t xml:space="preserve"> (2014).</w:t>
      </w:r>
      <w:r>
        <w:rPr>
          <w:spacing w:val="1"/>
        </w:rPr>
        <w:t xml:space="preserve"> </w:t>
      </w:r>
      <w:r>
        <w:t>Feminism and psychology: Critiques of methods and</w:t>
      </w:r>
      <w:r>
        <w:rPr>
          <w:spacing w:val="1"/>
        </w:rPr>
        <w:t xml:space="preserve"> </w:t>
      </w:r>
      <w:proofErr w:type="spellStart"/>
      <w:r>
        <w:t>epistimology</w:t>
      </w:r>
      <w:proofErr w:type="spellEnd"/>
      <w:r>
        <w:t>.</w:t>
      </w:r>
      <w:r>
        <w:rPr>
          <w:spacing w:val="41"/>
        </w:rPr>
        <w:t xml:space="preserve"> </w:t>
      </w:r>
      <w:r>
        <w:rPr>
          <w:i/>
        </w:rPr>
        <w:t>American</w:t>
      </w:r>
      <w:r>
        <w:rPr>
          <w:i/>
          <w:spacing w:val="22"/>
        </w:rPr>
        <w:t xml:space="preserve"> </w:t>
      </w:r>
      <w:r>
        <w:rPr>
          <w:i/>
        </w:rPr>
        <w:t>Psychologist</w:t>
      </w:r>
      <w:r>
        <w:rPr>
          <w:i/>
          <w:spacing w:val="39"/>
        </w:rPr>
        <w:t xml:space="preserve"> </w:t>
      </w:r>
      <w:r>
        <w:rPr>
          <w:i/>
        </w:rPr>
        <w:t>69</w:t>
      </w:r>
      <w:r>
        <w:rPr>
          <w:i/>
          <w:spacing w:val="-29"/>
        </w:rPr>
        <w:t xml:space="preserve"> </w:t>
      </w:r>
      <w:r>
        <w:t>(7).</w:t>
      </w:r>
    </w:p>
    <w:p w14:paraId="56463625" w14:textId="77777777" w:rsidR="007D335A" w:rsidRDefault="00F53C78">
      <w:pPr>
        <w:spacing w:before="200" w:line="288" w:lineRule="auto"/>
        <w:ind w:left="354" w:right="778" w:hanging="235"/>
        <w:jc w:val="both"/>
        <w:rPr>
          <w:sz w:val="24"/>
        </w:rPr>
      </w:pPr>
      <w:proofErr w:type="spellStart"/>
      <w:r>
        <w:rPr>
          <w:sz w:val="24"/>
        </w:rPr>
        <w:t>Eagly</w:t>
      </w:r>
      <w:proofErr w:type="spellEnd"/>
      <w:r>
        <w:rPr>
          <w:sz w:val="24"/>
        </w:rPr>
        <w:t>, A. H. and W. Wood (2012).</w:t>
      </w:r>
      <w:r>
        <w:rPr>
          <w:spacing w:val="1"/>
          <w:sz w:val="24"/>
        </w:rPr>
        <w:t xml:space="preserve"> </w:t>
      </w:r>
      <w:r>
        <w:rPr>
          <w:sz w:val="24"/>
        </w:rPr>
        <w:t>Social role theory.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</w:t>
      </w:r>
      <w:r>
        <w:rPr>
          <w:i/>
          <w:sz w:val="24"/>
        </w:rPr>
        <w:t>Handbook of Theories of Social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Psychology: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Volume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2</w:t>
      </w:r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sz w:val="24"/>
        </w:rPr>
        <w:t>pp.</w:t>
      </w:r>
      <w:r>
        <w:rPr>
          <w:spacing w:val="16"/>
          <w:sz w:val="24"/>
        </w:rPr>
        <w:t xml:space="preserve"> </w:t>
      </w:r>
      <w:r>
        <w:rPr>
          <w:sz w:val="24"/>
        </w:rPr>
        <w:t>458–476.</w:t>
      </w:r>
      <w:r>
        <w:rPr>
          <w:spacing w:val="16"/>
          <w:sz w:val="24"/>
        </w:rPr>
        <w:t xml:space="preserve"> </w:t>
      </w:r>
      <w:r>
        <w:rPr>
          <w:sz w:val="24"/>
        </w:rPr>
        <w:t>SAGE</w:t>
      </w:r>
      <w:r>
        <w:rPr>
          <w:spacing w:val="16"/>
          <w:sz w:val="24"/>
        </w:rPr>
        <w:t xml:space="preserve"> </w:t>
      </w:r>
      <w:r>
        <w:rPr>
          <w:sz w:val="24"/>
        </w:rPr>
        <w:t>Publications</w:t>
      </w:r>
      <w:r>
        <w:rPr>
          <w:spacing w:val="16"/>
          <w:sz w:val="24"/>
        </w:rPr>
        <w:t xml:space="preserve"> </w:t>
      </w:r>
      <w:r>
        <w:rPr>
          <w:sz w:val="24"/>
        </w:rPr>
        <w:t>Ltd.</w:t>
      </w:r>
    </w:p>
    <w:p w14:paraId="5E97FBA3" w14:textId="77777777" w:rsidR="007D335A" w:rsidRDefault="00F53C78">
      <w:pPr>
        <w:pStyle w:val="BodyText"/>
        <w:spacing w:line="288" w:lineRule="auto"/>
        <w:ind w:left="354" w:right="777" w:hanging="235"/>
      </w:pPr>
      <w:r>
        <w:t xml:space="preserve">Eaton, A. A., </w:t>
      </w:r>
      <w:r>
        <w:rPr>
          <w:w w:val="105"/>
        </w:rPr>
        <w:t xml:space="preserve">J. </w:t>
      </w:r>
      <w:r>
        <w:t>F. Saunders, R. K. Jacobson, and K. West (2020, February). How Gender</w:t>
      </w:r>
      <w:r>
        <w:rPr>
          <w:spacing w:val="1"/>
        </w:rPr>
        <w:t xml:space="preserve"> </w:t>
      </w:r>
      <w:r>
        <w:rPr>
          <w:w w:val="95"/>
        </w:rPr>
        <w:t>and Race Stereotypes Impact the Advancement of Scholars in STEM: Professors’ Biased</w:t>
      </w:r>
      <w:r>
        <w:rPr>
          <w:spacing w:val="1"/>
          <w:w w:val="95"/>
        </w:rPr>
        <w:t xml:space="preserve"> </w:t>
      </w:r>
      <w:r>
        <w:rPr>
          <w:w w:val="95"/>
        </w:rPr>
        <w:t>Evaluations</w:t>
      </w:r>
      <w:r>
        <w:rPr>
          <w:spacing w:val="30"/>
          <w:w w:val="95"/>
        </w:rPr>
        <w:t xml:space="preserve"> </w:t>
      </w:r>
      <w:r>
        <w:rPr>
          <w:w w:val="95"/>
        </w:rPr>
        <w:t>of</w:t>
      </w:r>
      <w:r>
        <w:rPr>
          <w:spacing w:val="30"/>
          <w:w w:val="95"/>
        </w:rPr>
        <w:t xml:space="preserve"> </w:t>
      </w:r>
      <w:r>
        <w:rPr>
          <w:w w:val="95"/>
        </w:rPr>
        <w:t>Physics</w:t>
      </w:r>
      <w:r>
        <w:rPr>
          <w:spacing w:val="30"/>
          <w:w w:val="95"/>
        </w:rPr>
        <w:t xml:space="preserve"> </w:t>
      </w:r>
      <w:r>
        <w:rPr>
          <w:w w:val="95"/>
        </w:rPr>
        <w:t>and</w:t>
      </w:r>
      <w:r>
        <w:rPr>
          <w:spacing w:val="30"/>
          <w:w w:val="95"/>
        </w:rPr>
        <w:t xml:space="preserve"> </w:t>
      </w:r>
      <w:r>
        <w:rPr>
          <w:w w:val="95"/>
        </w:rPr>
        <w:t>Biology</w:t>
      </w:r>
      <w:r>
        <w:rPr>
          <w:spacing w:val="30"/>
          <w:w w:val="95"/>
        </w:rPr>
        <w:t xml:space="preserve"> </w:t>
      </w:r>
      <w:r>
        <w:rPr>
          <w:w w:val="95"/>
        </w:rPr>
        <w:t>Post-Doctoral</w:t>
      </w:r>
      <w:r>
        <w:rPr>
          <w:spacing w:val="30"/>
          <w:w w:val="95"/>
        </w:rPr>
        <w:t xml:space="preserve"> </w:t>
      </w:r>
      <w:r>
        <w:rPr>
          <w:w w:val="95"/>
        </w:rPr>
        <w:t>Candidates.</w:t>
      </w:r>
      <w:r>
        <w:rPr>
          <w:spacing w:val="56"/>
          <w:w w:val="95"/>
        </w:rPr>
        <w:t xml:space="preserve"> </w:t>
      </w:r>
      <w:r>
        <w:rPr>
          <w:i/>
          <w:w w:val="95"/>
        </w:rPr>
        <w:t>Sex</w:t>
      </w:r>
      <w:r>
        <w:rPr>
          <w:i/>
          <w:spacing w:val="37"/>
          <w:w w:val="95"/>
        </w:rPr>
        <w:t xml:space="preserve"> </w:t>
      </w:r>
      <w:r>
        <w:rPr>
          <w:i/>
          <w:w w:val="95"/>
        </w:rPr>
        <w:t>Roles</w:t>
      </w:r>
      <w:r>
        <w:rPr>
          <w:i/>
          <w:spacing w:val="53"/>
          <w:w w:val="95"/>
        </w:rPr>
        <w:t xml:space="preserve"> </w:t>
      </w:r>
      <w:r>
        <w:rPr>
          <w:i/>
          <w:w w:val="95"/>
        </w:rPr>
        <w:t>82</w:t>
      </w:r>
      <w:r>
        <w:rPr>
          <w:i/>
          <w:spacing w:val="-19"/>
          <w:w w:val="95"/>
        </w:rPr>
        <w:t xml:space="preserve"> </w:t>
      </w:r>
      <w:r>
        <w:rPr>
          <w:w w:val="95"/>
        </w:rPr>
        <w:t>(3),</w:t>
      </w:r>
      <w:r>
        <w:rPr>
          <w:spacing w:val="31"/>
          <w:w w:val="95"/>
        </w:rPr>
        <w:t xml:space="preserve"> </w:t>
      </w:r>
      <w:r>
        <w:rPr>
          <w:w w:val="95"/>
        </w:rPr>
        <w:t>127–141.</w:t>
      </w:r>
    </w:p>
    <w:p w14:paraId="079D8006" w14:textId="77777777" w:rsidR="007D335A" w:rsidRDefault="00F53C78">
      <w:pPr>
        <w:pStyle w:val="BodyText"/>
        <w:spacing w:line="288" w:lineRule="auto"/>
        <w:ind w:left="354" w:right="777" w:hanging="235"/>
      </w:pPr>
      <w:proofErr w:type="spellStart"/>
      <w:r>
        <w:t>Farre</w:t>
      </w:r>
      <w:proofErr w:type="spellEnd"/>
      <w:r>
        <w:t>,</w:t>
      </w:r>
      <w:r>
        <w:rPr>
          <w:spacing w:val="-8"/>
        </w:rPr>
        <w:t xml:space="preserve"> </w:t>
      </w:r>
      <w:r>
        <w:t>L.,</w:t>
      </w:r>
      <w:r>
        <w:rPr>
          <w:spacing w:val="-7"/>
        </w:rPr>
        <w:t xml:space="preserve"> </w:t>
      </w:r>
      <w:r>
        <w:t>Y.</w:t>
      </w:r>
      <w:r>
        <w:rPr>
          <w:spacing w:val="-8"/>
        </w:rPr>
        <w:t xml:space="preserve"> </w:t>
      </w:r>
      <w:r>
        <w:t>Fawaz,</w:t>
      </w:r>
      <w:r>
        <w:rPr>
          <w:spacing w:val="-8"/>
        </w:rPr>
        <w:t xml:space="preserve"> </w:t>
      </w:r>
      <w:r>
        <w:t>L.</w:t>
      </w:r>
      <w:r>
        <w:rPr>
          <w:spacing w:val="-8"/>
        </w:rPr>
        <w:t xml:space="preserve"> </w:t>
      </w:r>
      <w:r>
        <w:t>Gonzalez,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w w:val="105"/>
        </w:rPr>
        <w:t>J.</w:t>
      </w:r>
      <w:r>
        <w:rPr>
          <w:spacing w:val="-11"/>
          <w:w w:val="105"/>
        </w:rPr>
        <w:t xml:space="preserve"> </w:t>
      </w:r>
      <w:r>
        <w:t>Graves</w:t>
      </w:r>
      <w:r>
        <w:rPr>
          <w:spacing w:val="-9"/>
        </w:rPr>
        <w:t xml:space="preserve"> </w:t>
      </w:r>
      <w:r>
        <w:t>(2020,</w:t>
      </w:r>
      <w:r>
        <w:rPr>
          <w:spacing w:val="-7"/>
        </w:rPr>
        <w:t xml:space="preserve"> </w:t>
      </w:r>
      <w:r>
        <w:t>July).</w:t>
      </w:r>
      <w:r>
        <w:rPr>
          <w:spacing w:val="11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Covid-19</w:t>
      </w:r>
      <w:r>
        <w:rPr>
          <w:spacing w:val="-8"/>
        </w:rPr>
        <w:t xml:space="preserve"> </w:t>
      </w:r>
      <w:r>
        <w:t>Lockdown</w:t>
      </w:r>
      <w:r>
        <w:rPr>
          <w:spacing w:val="-58"/>
        </w:rPr>
        <w:t xml:space="preserve"> </w:t>
      </w:r>
      <w:r>
        <w:rPr>
          <w:w w:val="95"/>
        </w:rPr>
        <w:t>Affected Gender Inequality in Paid and Unpaid Work in Spain. SSRN Scholarly Paper ID</w:t>
      </w:r>
      <w:r>
        <w:rPr>
          <w:spacing w:val="1"/>
          <w:w w:val="95"/>
        </w:rPr>
        <w:t xml:space="preserve"> </w:t>
      </w:r>
      <w:r>
        <w:t>3643198,</w:t>
      </w:r>
      <w:r>
        <w:rPr>
          <w:spacing w:val="12"/>
        </w:rPr>
        <w:t xml:space="preserve"> </w:t>
      </w:r>
      <w:r>
        <w:t>Social</w:t>
      </w:r>
      <w:r>
        <w:rPr>
          <w:spacing w:val="12"/>
        </w:rPr>
        <w:t xml:space="preserve"> </w:t>
      </w:r>
      <w:r>
        <w:t>Science</w:t>
      </w:r>
      <w:r>
        <w:rPr>
          <w:spacing w:val="12"/>
        </w:rPr>
        <w:t xml:space="preserve"> </w:t>
      </w:r>
      <w:r>
        <w:t>Research</w:t>
      </w:r>
      <w:r>
        <w:rPr>
          <w:spacing w:val="11"/>
        </w:rPr>
        <w:t xml:space="preserve"> </w:t>
      </w:r>
      <w:r>
        <w:t>Network,</w:t>
      </w:r>
      <w:r>
        <w:rPr>
          <w:spacing w:val="12"/>
        </w:rPr>
        <w:t xml:space="preserve"> </w:t>
      </w:r>
      <w:r>
        <w:t>Rochester,</w:t>
      </w:r>
      <w:r>
        <w:rPr>
          <w:spacing w:val="12"/>
        </w:rPr>
        <w:t xml:space="preserve"> </w:t>
      </w:r>
      <w:r>
        <w:t>NY.</w:t>
      </w:r>
    </w:p>
    <w:p w14:paraId="4045178F" w14:textId="77777777" w:rsidR="007D335A" w:rsidRDefault="00F53C78">
      <w:pPr>
        <w:pStyle w:val="BodyText"/>
        <w:jc w:val="left"/>
      </w:pPr>
      <w:r>
        <w:t>Fisher,</w:t>
      </w:r>
      <w:r>
        <w:rPr>
          <w:spacing w:val="20"/>
        </w:rPr>
        <w:t xml:space="preserve"> </w:t>
      </w:r>
      <w:r>
        <w:t>A.</w:t>
      </w:r>
      <w:r>
        <w:rPr>
          <w:spacing w:val="15"/>
        </w:rPr>
        <w:t xml:space="preserve"> </w:t>
      </w:r>
      <w:r>
        <w:t>N.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M.</w:t>
      </w:r>
      <w:r>
        <w:rPr>
          <w:spacing w:val="15"/>
        </w:rPr>
        <w:t xml:space="preserve"> </w:t>
      </w:r>
      <w:r>
        <w:t>K.</w:t>
      </w:r>
      <w:r>
        <w:rPr>
          <w:spacing w:val="16"/>
        </w:rPr>
        <w:t xml:space="preserve"> </w:t>
      </w:r>
      <w:r>
        <w:t>Ryan</w:t>
      </w:r>
      <w:r>
        <w:rPr>
          <w:spacing w:val="16"/>
        </w:rPr>
        <w:t xml:space="preserve"> </w:t>
      </w:r>
      <w:r>
        <w:t>(2021,</w:t>
      </w:r>
      <w:r>
        <w:rPr>
          <w:spacing w:val="21"/>
        </w:rPr>
        <w:t xml:space="preserve"> </w:t>
      </w:r>
      <w:r>
        <w:t>February).</w:t>
      </w:r>
      <w:r>
        <w:rPr>
          <w:spacing w:val="12"/>
        </w:rPr>
        <w:t xml:space="preserve"> </w:t>
      </w:r>
      <w:r>
        <w:t>Gender</w:t>
      </w:r>
      <w:r>
        <w:rPr>
          <w:spacing w:val="15"/>
        </w:rPr>
        <w:t xml:space="preserve"> </w:t>
      </w:r>
      <w:r>
        <w:t>inequalities</w:t>
      </w:r>
      <w:r>
        <w:rPr>
          <w:spacing w:val="16"/>
        </w:rPr>
        <w:t xml:space="preserve"> </w:t>
      </w:r>
      <w:r>
        <w:t>during</w:t>
      </w:r>
      <w:r>
        <w:rPr>
          <w:spacing w:val="16"/>
        </w:rPr>
        <w:t xml:space="preserve"> </w:t>
      </w:r>
      <w:r>
        <w:t>COVID-19.</w:t>
      </w:r>
    </w:p>
    <w:p w14:paraId="35A59753" w14:textId="77777777" w:rsidR="007D335A" w:rsidRDefault="00F53C78">
      <w:pPr>
        <w:spacing w:before="61"/>
        <w:ind w:left="354"/>
        <w:rPr>
          <w:sz w:val="24"/>
        </w:rPr>
      </w:pPr>
      <w:r>
        <w:rPr>
          <w:i/>
          <w:sz w:val="24"/>
        </w:rPr>
        <w:t>Group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Processes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Intergroup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R</w:t>
      </w:r>
      <w:r>
        <w:rPr>
          <w:i/>
          <w:sz w:val="24"/>
        </w:rPr>
        <w:t>elations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24</w:t>
      </w:r>
      <w:r>
        <w:rPr>
          <w:i/>
          <w:spacing w:val="-24"/>
          <w:sz w:val="24"/>
        </w:rPr>
        <w:t xml:space="preserve"> </w:t>
      </w:r>
      <w:r>
        <w:rPr>
          <w:sz w:val="24"/>
        </w:rPr>
        <w:t>(2),</w:t>
      </w:r>
      <w:r>
        <w:rPr>
          <w:spacing w:val="23"/>
          <w:sz w:val="24"/>
        </w:rPr>
        <w:t xml:space="preserve"> </w:t>
      </w:r>
      <w:r>
        <w:rPr>
          <w:sz w:val="24"/>
        </w:rPr>
        <w:t>237–245.</w:t>
      </w:r>
    </w:p>
    <w:p w14:paraId="2CAB24D8" w14:textId="77777777" w:rsidR="007D335A" w:rsidRDefault="00F53C78">
      <w:pPr>
        <w:pStyle w:val="BodyText"/>
        <w:spacing w:before="259" w:line="288" w:lineRule="auto"/>
        <w:ind w:left="354" w:right="776" w:hanging="235"/>
      </w:pPr>
      <w:r>
        <w:t xml:space="preserve">Fiske, S. T., A. </w:t>
      </w:r>
      <w:r>
        <w:rPr>
          <w:w w:val="105"/>
        </w:rPr>
        <w:t xml:space="preserve">J. </w:t>
      </w:r>
      <w:r>
        <w:t xml:space="preserve">C. Cuddy, P. Glick, and </w:t>
      </w:r>
      <w:r>
        <w:rPr>
          <w:w w:val="105"/>
        </w:rPr>
        <w:t xml:space="preserve">J. </w:t>
      </w:r>
      <w:r>
        <w:t>Xu (2002, June).</w:t>
      </w:r>
      <w:r>
        <w:rPr>
          <w:spacing w:val="1"/>
        </w:rPr>
        <w:t xml:space="preserve"> </w:t>
      </w:r>
      <w:r>
        <w:t>A model of (often mixed)</w:t>
      </w:r>
      <w:r>
        <w:rPr>
          <w:spacing w:val="1"/>
        </w:rPr>
        <w:t xml:space="preserve"> </w:t>
      </w:r>
      <w:r>
        <w:rPr>
          <w:w w:val="95"/>
        </w:rPr>
        <w:t>stereotype</w:t>
      </w:r>
      <w:r>
        <w:rPr>
          <w:spacing w:val="-12"/>
          <w:w w:val="95"/>
        </w:rPr>
        <w:t xml:space="preserve"> </w:t>
      </w:r>
      <w:r>
        <w:rPr>
          <w:w w:val="95"/>
        </w:rPr>
        <w:t>content:</w:t>
      </w:r>
      <w:r>
        <w:rPr>
          <w:spacing w:val="16"/>
          <w:w w:val="95"/>
        </w:rPr>
        <w:t xml:space="preserve"> </w:t>
      </w:r>
      <w:r>
        <w:rPr>
          <w:w w:val="95"/>
        </w:rPr>
        <w:t>Competence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warmth</w:t>
      </w:r>
      <w:r>
        <w:rPr>
          <w:spacing w:val="-12"/>
          <w:w w:val="95"/>
        </w:rPr>
        <w:t xml:space="preserve"> </w:t>
      </w:r>
      <w:r>
        <w:rPr>
          <w:w w:val="95"/>
        </w:rPr>
        <w:t>respectively</w:t>
      </w:r>
      <w:r>
        <w:rPr>
          <w:spacing w:val="-11"/>
          <w:w w:val="95"/>
        </w:rPr>
        <w:t xml:space="preserve"> </w:t>
      </w:r>
      <w:r>
        <w:rPr>
          <w:w w:val="95"/>
        </w:rPr>
        <w:t>follow</w:t>
      </w:r>
      <w:r>
        <w:rPr>
          <w:spacing w:val="-12"/>
          <w:w w:val="95"/>
        </w:rPr>
        <w:t xml:space="preserve"> </w:t>
      </w:r>
      <w:r>
        <w:rPr>
          <w:w w:val="95"/>
        </w:rPr>
        <w:t>from</w:t>
      </w:r>
      <w:r>
        <w:rPr>
          <w:spacing w:val="-11"/>
          <w:w w:val="95"/>
        </w:rPr>
        <w:t xml:space="preserve"> </w:t>
      </w:r>
      <w:r>
        <w:rPr>
          <w:w w:val="95"/>
        </w:rPr>
        <w:t>perceived</w:t>
      </w:r>
      <w:r>
        <w:rPr>
          <w:spacing w:val="-12"/>
          <w:w w:val="95"/>
        </w:rPr>
        <w:t xml:space="preserve"> </w:t>
      </w:r>
      <w:r>
        <w:rPr>
          <w:w w:val="95"/>
        </w:rPr>
        <w:t>status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55"/>
          <w:w w:val="95"/>
        </w:rPr>
        <w:t xml:space="preserve"> </w:t>
      </w:r>
      <w:r>
        <w:t>competition.</w:t>
      </w:r>
      <w:r>
        <w:rPr>
          <w:spacing w:val="47"/>
        </w:rPr>
        <w:t xml:space="preserve"> </w:t>
      </w:r>
      <w:r>
        <w:rPr>
          <w:i/>
        </w:rPr>
        <w:t>Journal</w:t>
      </w:r>
      <w:r>
        <w:rPr>
          <w:i/>
          <w:spacing w:val="27"/>
        </w:rPr>
        <w:t xml:space="preserve"> </w:t>
      </w:r>
      <w:r>
        <w:rPr>
          <w:i/>
        </w:rPr>
        <w:t>of</w:t>
      </w:r>
      <w:r>
        <w:rPr>
          <w:i/>
          <w:spacing w:val="27"/>
        </w:rPr>
        <w:t xml:space="preserve"> </w:t>
      </w:r>
      <w:r>
        <w:rPr>
          <w:i/>
        </w:rPr>
        <w:t>Personality</w:t>
      </w:r>
      <w:r>
        <w:rPr>
          <w:i/>
          <w:spacing w:val="26"/>
        </w:rPr>
        <w:t xml:space="preserve"> </w:t>
      </w:r>
      <w:r>
        <w:rPr>
          <w:i/>
        </w:rPr>
        <w:t>and</w:t>
      </w:r>
      <w:r>
        <w:rPr>
          <w:i/>
          <w:spacing w:val="27"/>
        </w:rPr>
        <w:t xml:space="preserve"> </w:t>
      </w:r>
      <w:r>
        <w:rPr>
          <w:i/>
        </w:rPr>
        <w:t>Social</w:t>
      </w:r>
      <w:r>
        <w:rPr>
          <w:i/>
          <w:spacing w:val="27"/>
        </w:rPr>
        <w:t xml:space="preserve"> </w:t>
      </w:r>
      <w:r>
        <w:rPr>
          <w:i/>
        </w:rPr>
        <w:t>Psychology</w:t>
      </w:r>
      <w:r>
        <w:rPr>
          <w:i/>
          <w:spacing w:val="42"/>
        </w:rPr>
        <w:t xml:space="preserve"> </w:t>
      </w:r>
      <w:r>
        <w:rPr>
          <w:i/>
        </w:rPr>
        <w:t>82</w:t>
      </w:r>
      <w:r>
        <w:rPr>
          <w:i/>
          <w:spacing w:val="-28"/>
        </w:rPr>
        <w:t xml:space="preserve"> </w:t>
      </w:r>
      <w:r>
        <w:t>(6),</w:t>
      </w:r>
      <w:r>
        <w:rPr>
          <w:spacing w:val="20"/>
        </w:rPr>
        <w:t xml:space="preserve"> </w:t>
      </w:r>
      <w:r>
        <w:t>878–902.</w:t>
      </w:r>
    </w:p>
    <w:p w14:paraId="3CB13634" w14:textId="77777777" w:rsidR="007D335A" w:rsidRDefault="00F53C78">
      <w:pPr>
        <w:spacing w:before="202" w:line="288" w:lineRule="auto"/>
        <w:ind w:left="354" w:right="777" w:hanging="235"/>
        <w:jc w:val="both"/>
        <w:rPr>
          <w:sz w:val="24"/>
        </w:rPr>
      </w:pPr>
      <w:r>
        <w:rPr>
          <w:w w:val="95"/>
          <w:sz w:val="24"/>
        </w:rPr>
        <w:t>Fitzgerald, L. F. (1990). Sexual harassment: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The definition and measurement of a construct.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i/>
          <w:sz w:val="24"/>
        </w:rPr>
        <w:t>Ivory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power: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Sexual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harassment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campus</w:t>
      </w:r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pp.</w:t>
      </w:r>
      <w:r>
        <w:rPr>
          <w:spacing w:val="18"/>
          <w:sz w:val="24"/>
        </w:rPr>
        <w:t xml:space="preserve"> </w:t>
      </w:r>
      <w:r>
        <w:rPr>
          <w:sz w:val="24"/>
        </w:rPr>
        <w:t>21–44.</w:t>
      </w:r>
      <w:r>
        <w:rPr>
          <w:spacing w:val="18"/>
          <w:sz w:val="24"/>
        </w:rPr>
        <w:t xml:space="preserve"> </w:t>
      </w:r>
      <w:r>
        <w:rPr>
          <w:sz w:val="24"/>
        </w:rPr>
        <w:t>Albany,</w:t>
      </w:r>
      <w:r>
        <w:rPr>
          <w:spacing w:val="19"/>
          <w:sz w:val="24"/>
        </w:rPr>
        <w:t xml:space="preserve"> </w:t>
      </w:r>
      <w:r>
        <w:rPr>
          <w:sz w:val="24"/>
        </w:rPr>
        <w:t>NY:</w:t>
      </w:r>
      <w:r>
        <w:rPr>
          <w:spacing w:val="18"/>
          <w:sz w:val="24"/>
        </w:rPr>
        <w:t xml:space="preserve"> </w:t>
      </w:r>
      <w:r>
        <w:rPr>
          <w:sz w:val="24"/>
        </w:rPr>
        <w:t>State</w:t>
      </w:r>
      <w:r>
        <w:rPr>
          <w:spacing w:val="17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New</w:t>
      </w:r>
      <w:r>
        <w:rPr>
          <w:spacing w:val="17"/>
          <w:sz w:val="24"/>
        </w:rPr>
        <w:t xml:space="preserve"> </w:t>
      </w:r>
      <w:r>
        <w:rPr>
          <w:sz w:val="24"/>
        </w:rPr>
        <w:t>York</w:t>
      </w:r>
      <w:r>
        <w:rPr>
          <w:spacing w:val="16"/>
          <w:sz w:val="24"/>
        </w:rPr>
        <w:t xml:space="preserve"> </w:t>
      </w:r>
      <w:r>
        <w:rPr>
          <w:sz w:val="24"/>
        </w:rPr>
        <w:t>Press.</w:t>
      </w:r>
    </w:p>
    <w:p w14:paraId="75794A85" w14:textId="77777777" w:rsidR="007D335A" w:rsidRDefault="00F53C78">
      <w:pPr>
        <w:pStyle w:val="BodyText"/>
        <w:spacing w:line="288" w:lineRule="auto"/>
        <w:ind w:left="354" w:right="780" w:hanging="235"/>
      </w:pPr>
      <w:r>
        <w:t>Flaherty, C. (2020, April).</w:t>
      </w:r>
      <w:r>
        <w:rPr>
          <w:spacing w:val="1"/>
        </w:rPr>
        <w:t xml:space="preserve"> </w:t>
      </w:r>
      <w:r>
        <w:t>Early journal submission data suggest COVID-19 is tanking</w:t>
      </w:r>
      <w:r>
        <w:rPr>
          <w:spacing w:val="1"/>
        </w:rPr>
        <w:t xml:space="preserve"> </w:t>
      </w:r>
      <w:r>
        <w:t>women’s</w:t>
      </w:r>
      <w:r>
        <w:rPr>
          <w:spacing w:val="14"/>
        </w:rPr>
        <w:t xml:space="preserve"> </w:t>
      </w:r>
      <w:r>
        <w:t>research</w:t>
      </w:r>
      <w:r>
        <w:rPr>
          <w:spacing w:val="14"/>
        </w:rPr>
        <w:t xml:space="preserve"> </w:t>
      </w:r>
      <w:r>
        <w:t>productivity.</w:t>
      </w:r>
    </w:p>
    <w:p w14:paraId="492CC428" w14:textId="77777777" w:rsidR="007D335A" w:rsidRDefault="00F53C78">
      <w:pPr>
        <w:pStyle w:val="BodyText"/>
        <w:spacing w:before="200" w:line="288" w:lineRule="auto"/>
        <w:ind w:left="354" w:right="779" w:hanging="235"/>
      </w:pPr>
      <w:proofErr w:type="spellStart"/>
      <w:r>
        <w:rPr>
          <w:w w:val="95"/>
        </w:rPr>
        <w:t>Francischine</w:t>
      </w:r>
      <w:proofErr w:type="spellEnd"/>
      <w:r>
        <w:rPr>
          <w:w w:val="95"/>
        </w:rPr>
        <w:t xml:space="preserve"> (2020, April). UF medical and PA students volunteer child care and household</w:t>
      </w:r>
      <w:r>
        <w:rPr>
          <w:spacing w:val="1"/>
          <w:w w:val="95"/>
        </w:rPr>
        <w:t xml:space="preserve"> </w:t>
      </w:r>
      <w:r>
        <w:t>help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UF</w:t>
      </w:r>
      <w:r>
        <w:rPr>
          <w:spacing w:val="13"/>
        </w:rPr>
        <w:t xml:space="preserve"> </w:t>
      </w:r>
      <w:r>
        <w:t>Health</w:t>
      </w:r>
      <w:r>
        <w:rPr>
          <w:spacing w:val="13"/>
        </w:rPr>
        <w:t xml:space="preserve"> </w:t>
      </w:r>
      <w:r>
        <w:t>employees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need.</w:t>
      </w:r>
    </w:p>
    <w:p w14:paraId="556E057A" w14:textId="77777777" w:rsidR="007D335A" w:rsidRDefault="007D335A">
      <w:pPr>
        <w:spacing w:line="288" w:lineRule="auto"/>
        <w:sectPr w:rsidR="007D335A">
          <w:pgSz w:w="12240" w:h="15840"/>
          <w:pgMar w:top="1380" w:right="660" w:bottom="1300" w:left="1320" w:header="0" w:footer="1105" w:gutter="0"/>
          <w:cols w:space="720"/>
        </w:sectPr>
      </w:pPr>
    </w:p>
    <w:p w14:paraId="78D4F614" w14:textId="77777777" w:rsidR="007D335A" w:rsidRDefault="00F53C78">
      <w:pPr>
        <w:pStyle w:val="BodyText"/>
        <w:spacing w:before="68"/>
        <w:jc w:val="left"/>
      </w:pPr>
      <w:r>
        <w:rPr>
          <w:w w:val="95"/>
        </w:rPr>
        <w:lastRenderedPageBreak/>
        <w:t>Frederickson,</w:t>
      </w:r>
      <w:r>
        <w:rPr>
          <w:spacing w:val="11"/>
          <w:w w:val="95"/>
        </w:rPr>
        <w:t xml:space="preserve"> </w:t>
      </w:r>
      <w:r>
        <w:rPr>
          <w:w w:val="95"/>
        </w:rPr>
        <w:t>M.</w:t>
      </w:r>
      <w:r>
        <w:rPr>
          <w:spacing w:val="11"/>
          <w:w w:val="95"/>
        </w:rPr>
        <w:t xml:space="preserve"> </w:t>
      </w:r>
      <w:r>
        <w:rPr>
          <w:w w:val="95"/>
        </w:rPr>
        <w:t>(2021,</w:t>
      </w:r>
      <w:r>
        <w:rPr>
          <w:spacing w:val="10"/>
          <w:w w:val="95"/>
        </w:rPr>
        <w:t xml:space="preserve"> </w:t>
      </w:r>
      <w:r>
        <w:rPr>
          <w:w w:val="95"/>
        </w:rPr>
        <w:t>March).</w:t>
      </w:r>
      <w:r>
        <w:rPr>
          <w:spacing w:val="34"/>
          <w:w w:val="95"/>
        </w:rPr>
        <w:t xml:space="preserve"> </w:t>
      </w:r>
      <w:r>
        <w:rPr>
          <w:w w:val="95"/>
        </w:rPr>
        <w:t>Covid-19’s</w:t>
      </w:r>
      <w:r>
        <w:rPr>
          <w:spacing w:val="11"/>
          <w:w w:val="95"/>
        </w:rPr>
        <w:t xml:space="preserve"> </w:t>
      </w:r>
      <w:r>
        <w:rPr>
          <w:w w:val="95"/>
        </w:rPr>
        <w:t>gendered</w:t>
      </w:r>
      <w:r>
        <w:rPr>
          <w:spacing w:val="11"/>
          <w:w w:val="95"/>
        </w:rPr>
        <w:t xml:space="preserve"> </w:t>
      </w:r>
      <w:r>
        <w:rPr>
          <w:w w:val="95"/>
        </w:rPr>
        <w:t>impact</w:t>
      </w:r>
      <w:r>
        <w:rPr>
          <w:spacing w:val="12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academic</w:t>
      </w:r>
      <w:r>
        <w:rPr>
          <w:spacing w:val="12"/>
          <w:w w:val="95"/>
        </w:rPr>
        <w:t xml:space="preserve"> </w:t>
      </w:r>
      <w:r>
        <w:rPr>
          <w:w w:val="95"/>
        </w:rPr>
        <w:t>productivity.</w:t>
      </w:r>
    </w:p>
    <w:p w14:paraId="1CF15886" w14:textId="77777777" w:rsidR="007D335A" w:rsidRDefault="00F53C78">
      <w:pPr>
        <w:pStyle w:val="BodyText"/>
        <w:spacing w:before="254"/>
        <w:jc w:val="left"/>
      </w:pPr>
      <w:proofErr w:type="spellStart"/>
      <w:r>
        <w:rPr>
          <w:w w:val="95"/>
        </w:rPr>
        <w:t>Gewin</w:t>
      </w:r>
      <w:proofErr w:type="spellEnd"/>
      <w:r>
        <w:rPr>
          <w:w w:val="95"/>
        </w:rPr>
        <w:t>,</w:t>
      </w:r>
      <w:r>
        <w:rPr>
          <w:spacing w:val="18"/>
          <w:w w:val="95"/>
        </w:rPr>
        <w:t xml:space="preserve"> </w:t>
      </w:r>
      <w:r>
        <w:rPr>
          <w:w w:val="95"/>
        </w:rPr>
        <w:t>V.</w:t>
      </w:r>
      <w:r>
        <w:rPr>
          <w:spacing w:val="13"/>
          <w:w w:val="95"/>
        </w:rPr>
        <w:t xml:space="preserve"> </w:t>
      </w:r>
      <w:r>
        <w:rPr>
          <w:w w:val="95"/>
        </w:rPr>
        <w:t>(2020,</w:t>
      </w:r>
      <w:r>
        <w:rPr>
          <w:spacing w:val="18"/>
          <w:w w:val="95"/>
        </w:rPr>
        <w:t xml:space="preserve"> </w:t>
      </w:r>
      <w:r>
        <w:rPr>
          <w:w w:val="95"/>
        </w:rPr>
        <w:t>June).</w:t>
      </w:r>
      <w:r>
        <w:rPr>
          <w:spacing w:val="30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time</w:t>
      </w:r>
      <w:r>
        <w:rPr>
          <w:spacing w:val="13"/>
          <w:w w:val="95"/>
        </w:rPr>
        <w:t xml:space="preserve"> </w:t>
      </w:r>
      <w:r>
        <w:rPr>
          <w:w w:val="95"/>
        </w:rPr>
        <w:t>tax</w:t>
      </w:r>
      <w:r>
        <w:rPr>
          <w:spacing w:val="14"/>
          <w:w w:val="95"/>
        </w:rPr>
        <w:t xml:space="preserve"> </w:t>
      </w:r>
      <w:r>
        <w:rPr>
          <w:w w:val="95"/>
        </w:rPr>
        <w:t>put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scientists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proofErr w:type="spellStart"/>
      <w:r>
        <w:rPr>
          <w:w w:val="95"/>
        </w:rPr>
        <w:t>colour</w:t>
      </w:r>
      <w:proofErr w:type="spellEnd"/>
      <w:r>
        <w:rPr>
          <w:w w:val="95"/>
        </w:rPr>
        <w:t>.</w:t>
      </w:r>
      <w:r>
        <w:rPr>
          <w:spacing w:val="30"/>
          <w:w w:val="95"/>
        </w:rPr>
        <w:t xml:space="preserve"> </w:t>
      </w:r>
      <w:r>
        <w:rPr>
          <w:i/>
          <w:w w:val="95"/>
        </w:rPr>
        <w:t>Nature</w:t>
      </w:r>
      <w:r>
        <w:rPr>
          <w:i/>
          <w:spacing w:val="35"/>
          <w:w w:val="95"/>
        </w:rPr>
        <w:t xml:space="preserve"> </w:t>
      </w:r>
      <w:r>
        <w:rPr>
          <w:i/>
          <w:w w:val="95"/>
        </w:rPr>
        <w:t>583</w:t>
      </w:r>
      <w:r>
        <w:rPr>
          <w:i/>
          <w:spacing w:val="-18"/>
          <w:w w:val="95"/>
        </w:rPr>
        <w:t xml:space="preserve"> </w:t>
      </w:r>
      <w:r>
        <w:rPr>
          <w:w w:val="95"/>
        </w:rPr>
        <w:t>(7816),</w:t>
      </w:r>
      <w:r>
        <w:rPr>
          <w:spacing w:val="18"/>
          <w:w w:val="95"/>
        </w:rPr>
        <w:t xml:space="preserve"> </w:t>
      </w:r>
      <w:r>
        <w:rPr>
          <w:w w:val="95"/>
        </w:rPr>
        <w:t>479–481.</w:t>
      </w:r>
    </w:p>
    <w:p w14:paraId="71DDDEE0" w14:textId="77777777" w:rsidR="007D335A" w:rsidRDefault="00F53C78">
      <w:pPr>
        <w:spacing w:before="254" w:line="288" w:lineRule="auto"/>
        <w:ind w:left="354" w:right="778" w:hanging="235"/>
        <w:jc w:val="both"/>
        <w:rPr>
          <w:sz w:val="24"/>
        </w:rPr>
      </w:pPr>
      <w:proofErr w:type="spellStart"/>
      <w:r>
        <w:rPr>
          <w:spacing w:val="-1"/>
          <w:sz w:val="24"/>
        </w:rPr>
        <w:t>Ghiasi</w:t>
      </w:r>
      <w:proofErr w:type="spellEnd"/>
      <w:r>
        <w:rPr>
          <w:spacing w:val="-1"/>
          <w:sz w:val="24"/>
        </w:rPr>
        <w:t xml:space="preserve">, G., V. Lariviere, and C. Sugimoto (2016). Gender </w:t>
      </w:r>
      <w:r>
        <w:rPr>
          <w:sz w:val="24"/>
        </w:rPr>
        <w:t xml:space="preserve">differences in </w:t>
      </w:r>
      <w:proofErr w:type="spellStart"/>
      <w:r>
        <w:rPr>
          <w:sz w:val="24"/>
        </w:rPr>
        <w:t>synchronousand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diachronous self-citations.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</w:t>
      </w:r>
      <w:r>
        <w:rPr>
          <w:i/>
          <w:sz w:val="24"/>
        </w:rPr>
        <w:t>21t International Conference on Science and Technology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Indicators</w:t>
      </w:r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sz w:val="24"/>
        </w:rPr>
        <w:t>Valencia,</w:t>
      </w:r>
      <w:r>
        <w:rPr>
          <w:spacing w:val="18"/>
          <w:sz w:val="24"/>
        </w:rPr>
        <w:t xml:space="preserve"> </w:t>
      </w:r>
      <w:r>
        <w:rPr>
          <w:sz w:val="24"/>
        </w:rPr>
        <w:t>Spain.</w:t>
      </w:r>
    </w:p>
    <w:p w14:paraId="67BC1B2D" w14:textId="77777777" w:rsidR="007D335A" w:rsidRDefault="00F53C78">
      <w:pPr>
        <w:spacing w:before="195" w:line="288" w:lineRule="auto"/>
        <w:ind w:left="354" w:right="777" w:hanging="235"/>
        <w:jc w:val="both"/>
        <w:rPr>
          <w:sz w:val="24"/>
        </w:rPr>
      </w:pPr>
      <w:r>
        <w:rPr>
          <w:sz w:val="24"/>
        </w:rPr>
        <w:t xml:space="preserve">Goh, </w:t>
      </w:r>
      <w:r>
        <w:rPr>
          <w:w w:val="105"/>
          <w:sz w:val="24"/>
        </w:rPr>
        <w:t xml:space="preserve">J. </w:t>
      </w:r>
      <w:r>
        <w:rPr>
          <w:sz w:val="24"/>
        </w:rPr>
        <w:t xml:space="preserve">X., B. </w:t>
      </w:r>
      <w:proofErr w:type="spellStart"/>
      <w:r>
        <w:rPr>
          <w:sz w:val="24"/>
        </w:rPr>
        <w:t>Bandt</w:t>
      </w:r>
      <w:proofErr w:type="spellEnd"/>
      <w:r>
        <w:rPr>
          <w:sz w:val="24"/>
        </w:rPr>
        <w:t>-Law, N. N. Cheek, S. Sinclair, an</w:t>
      </w:r>
      <w:r>
        <w:rPr>
          <w:sz w:val="24"/>
        </w:rPr>
        <w:t>d C. R. Kaiser (2021). Narrow pro-</w:t>
      </w:r>
      <w:r>
        <w:rPr>
          <w:spacing w:val="1"/>
          <w:sz w:val="24"/>
        </w:rPr>
        <w:t xml:space="preserve"> </w:t>
      </w:r>
      <w:proofErr w:type="spellStart"/>
      <w:r>
        <w:rPr>
          <w:w w:val="95"/>
          <w:sz w:val="24"/>
        </w:rPr>
        <w:t>totypes</w:t>
      </w:r>
      <w:proofErr w:type="spellEnd"/>
      <w:r>
        <w:rPr>
          <w:w w:val="95"/>
          <w:sz w:val="24"/>
        </w:rPr>
        <w:t xml:space="preserve"> and neglected victims: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Understanding perceptions of sexual harassment.</w:t>
      </w:r>
      <w:r>
        <w:rPr>
          <w:spacing w:val="54"/>
          <w:sz w:val="24"/>
        </w:rPr>
        <w:t xml:space="preserve"> </w:t>
      </w:r>
      <w:r>
        <w:rPr>
          <w:i/>
          <w:w w:val="95"/>
          <w:sz w:val="24"/>
        </w:rPr>
        <w:t>Journal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Personality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Psychology</w:t>
      </w:r>
      <w:r>
        <w:rPr>
          <w:sz w:val="24"/>
        </w:rPr>
        <w:t>.</w:t>
      </w:r>
    </w:p>
    <w:p w14:paraId="366B8B74" w14:textId="77777777" w:rsidR="007D335A" w:rsidRDefault="00F53C78">
      <w:pPr>
        <w:pStyle w:val="BodyText"/>
        <w:spacing w:before="196" w:line="288" w:lineRule="auto"/>
        <w:ind w:left="354" w:right="777" w:hanging="235"/>
      </w:pPr>
      <w:r>
        <w:rPr>
          <w:spacing w:val="-1"/>
        </w:rPr>
        <w:t xml:space="preserve">Goldin, C. (2006, May). The Quiet Revolution That Transformed </w:t>
      </w:r>
      <w:r>
        <w:t>Women’s Employment,</w:t>
      </w:r>
      <w:r>
        <w:rPr>
          <w:spacing w:val="1"/>
        </w:rPr>
        <w:t xml:space="preserve"> </w:t>
      </w:r>
      <w:r>
        <w:rPr>
          <w:spacing w:val="-1"/>
        </w:rPr>
        <w:t>Education,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Family.</w:t>
      </w:r>
      <w:r>
        <w:rPr>
          <w:spacing w:val="42"/>
        </w:rPr>
        <w:t xml:space="preserve"> </w:t>
      </w:r>
      <w:r>
        <w:rPr>
          <w:i/>
        </w:rPr>
        <w:t>American</w:t>
      </w:r>
      <w:r>
        <w:rPr>
          <w:i/>
          <w:spacing w:val="23"/>
        </w:rPr>
        <w:t xml:space="preserve"> </w:t>
      </w:r>
      <w:r>
        <w:rPr>
          <w:i/>
        </w:rPr>
        <w:t>Economic</w:t>
      </w:r>
      <w:r>
        <w:rPr>
          <w:i/>
          <w:spacing w:val="23"/>
        </w:rPr>
        <w:t xml:space="preserve"> </w:t>
      </w:r>
      <w:r>
        <w:rPr>
          <w:i/>
        </w:rPr>
        <w:t>Review</w:t>
      </w:r>
      <w:r>
        <w:rPr>
          <w:i/>
          <w:spacing w:val="43"/>
        </w:rPr>
        <w:t xml:space="preserve"> </w:t>
      </w:r>
      <w:r>
        <w:rPr>
          <w:i/>
        </w:rPr>
        <w:t>96</w:t>
      </w:r>
      <w:r>
        <w:rPr>
          <w:i/>
          <w:spacing w:val="-27"/>
        </w:rPr>
        <w:t xml:space="preserve"> </w:t>
      </w:r>
      <w:r>
        <w:t>(2),</w:t>
      </w:r>
      <w:r>
        <w:rPr>
          <w:spacing w:val="17"/>
        </w:rPr>
        <w:t xml:space="preserve"> </w:t>
      </w:r>
      <w:r>
        <w:t>1–21.</w:t>
      </w:r>
    </w:p>
    <w:p w14:paraId="56D1AF84" w14:textId="77777777" w:rsidR="007D335A" w:rsidRDefault="00F53C78">
      <w:pPr>
        <w:spacing w:before="194" w:line="288" w:lineRule="auto"/>
        <w:ind w:left="354" w:right="778" w:hanging="235"/>
        <w:jc w:val="both"/>
        <w:rPr>
          <w:sz w:val="24"/>
        </w:rPr>
      </w:pPr>
      <w:r>
        <w:rPr>
          <w:sz w:val="24"/>
        </w:rPr>
        <w:t>Goldin, C. (2014, April).</w:t>
      </w:r>
      <w:r>
        <w:rPr>
          <w:spacing w:val="1"/>
          <w:sz w:val="24"/>
        </w:rPr>
        <w:t xml:space="preserve"> </w:t>
      </w:r>
      <w:r>
        <w:rPr>
          <w:sz w:val="24"/>
        </w:rPr>
        <w:t>A Grand Gender Convergence:</w:t>
      </w:r>
      <w:r>
        <w:rPr>
          <w:spacing w:val="1"/>
          <w:sz w:val="24"/>
        </w:rPr>
        <w:t xml:space="preserve"> </w:t>
      </w:r>
      <w:r>
        <w:rPr>
          <w:sz w:val="24"/>
        </w:rPr>
        <w:t>Its Last Chapter.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American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Economic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Review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104</w:t>
      </w:r>
      <w:r>
        <w:rPr>
          <w:i/>
          <w:spacing w:val="-28"/>
          <w:sz w:val="24"/>
        </w:rPr>
        <w:t xml:space="preserve"> </w:t>
      </w:r>
      <w:r>
        <w:rPr>
          <w:sz w:val="24"/>
        </w:rPr>
        <w:t>(4),</w:t>
      </w:r>
      <w:r>
        <w:rPr>
          <w:spacing w:val="18"/>
          <w:sz w:val="24"/>
        </w:rPr>
        <w:t xml:space="preserve"> </w:t>
      </w:r>
      <w:r>
        <w:rPr>
          <w:sz w:val="24"/>
        </w:rPr>
        <w:t>1091–1</w:t>
      </w:r>
      <w:r>
        <w:rPr>
          <w:sz w:val="24"/>
        </w:rPr>
        <w:t>119.</w:t>
      </w:r>
    </w:p>
    <w:p w14:paraId="454734A4" w14:textId="77777777" w:rsidR="007D335A" w:rsidRDefault="00F53C78">
      <w:pPr>
        <w:spacing w:before="195" w:line="288" w:lineRule="auto"/>
        <w:ind w:left="354" w:right="777" w:hanging="235"/>
        <w:jc w:val="both"/>
        <w:rPr>
          <w:sz w:val="24"/>
        </w:rPr>
      </w:pPr>
      <w:r>
        <w:rPr>
          <w:sz w:val="24"/>
        </w:rPr>
        <w:t>Goldin, C. and L. F. Katz (2011, November). The Cost of Workplace Flexibility for High-</w:t>
      </w:r>
      <w:r>
        <w:rPr>
          <w:spacing w:val="-57"/>
          <w:sz w:val="24"/>
        </w:rPr>
        <w:t xml:space="preserve"> </w:t>
      </w:r>
      <w:r>
        <w:rPr>
          <w:sz w:val="24"/>
        </w:rPr>
        <w:t>Powered Professionals.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The ANNALS of the American Academy of Political and Social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Science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638</w:t>
      </w:r>
      <w:r>
        <w:rPr>
          <w:i/>
          <w:spacing w:val="-28"/>
          <w:sz w:val="24"/>
        </w:rPr>
        <w:t xml:space="preserve"> </w:t>
      </w:r>
      <w:r>
        <w:rPr>
          <w:sz w:val="24"/>
        </w:rPr>
        <w:t>(1),</w:t>
      </w:r>
      <w:r>
        <w:rPr>
          <w:spacing w:val="18"/>
          <w:sz w:val="24"/>
        </w:rPr>
        <w:t xml:space="preserve"> </w:t>
      </w:r>
      <w:r>
        <w:rPr>
          <w:sz w:val="24"/>
        </w:rPr>
        <w:t>45–67.</w:t>
      </w:r>
    </w:p>
    <w:p w14:paraId="57BB61AD" w14:textId="77777777" w:rsidR="007D335A" w:rsidRDefault="00F53C78">
      <w:pPr>
        <w:pStyle w:val="BodyText"/>
        <w:spacing w:before="196" w:line="288" w:lineRule="auto"/>
        <w:ind w:left="354" w:right="777" w:hanging="235"/>
      </w:pPr>
      <w:r>
        <w:rPr>
          <w:spacing w:val="-1"/>
        </w:rPr>
        <w:t>Government</w:t>
      </w:r>
      <w:r>
        <w:rPr>
          <w:spacing w:val="-11"/>
        </w:rPr>
        <w:t xml:space="preserve"> </w:t>
      </w:r>
      <w:r>
        <w:rPr>
          <w:spacing w:val="-1"/>
        </w:rPr>
        <w:t>Accountability</w:t>
      </w:r>
      <w:r>
        <w:rPr>
          <w:spacing w:val="-10"/>
        </w:rPr>
        <w:t xml:space="preserve"> </w:t>
      </w:r>
      <w:r>
        <w:rPr>
          <w:spacing w:val="-1"/>
        </w:rPr>
        <w:t>Office</w:t>
      </w:r>
      <w:r>
        <w:rPr>
          <w:spacing w:val="-10"/>
        </w:rPr>
        <w:t xml:space="preserve"> </w:t>
      </w:r>
      <w:r>
        <w:rPr>
          <w:spacing w:val="-1"/>
        </w:rPr>
        <w:t>(2016).</w:t>
      </w:r>
      <w:r>
        <w:rPr>
          <w:spacing w:val="7"/>
        </w:rPr>
        <w:t xml:space="preserve"> </w:t>
      </w:r>
      <w:r>
        <w:t>Women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STEM</w:t>
      </w:r>
      <w:r>
        <w:rPr>
          <w:spacing w:val="-10"/>
        </w:rPr>
        <w:t xml:space="preserve"> </w:t>
      </w:r>
      <w:r>
        <w:t>Research:</w:t>
      </w:r>
      <w:r>
        <w:rPr>
          <w:spacing w:val="8"/>
        </w:rPr>
        <w:t xml:space="preserve"> </w:t>
      </w:r>
      <w:r>
        <w:t>Better</w:t>
      </w:r>
      <w:r>
        <w:rPr>
          <w:spacing w:val="-10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In-</w:t>
      </w:r>
      <w:r>
        <w:rPr>
          <w:spacing w:val="-58"/>
        </w:rPr>
        <w:t xml:space="preserve"> </w:t>
      </w:r>
      <w:r>
        <w:rPr>
          <w:w w:val="95"/>
        </w:rPr>
        <w:t>formation Sharing Could Improve Oversight of Federal Grant-making and Title IX Com-</w:t>
      </w:r>
      <w:r>
        <w:rPr>
          <w:spacing w:val="1"/>
          <w:w w:val="95"/>
        </w:rPr>
        <w:t xml:space="preserve"> </w:t>
      </w:r>
      <w:proofErr w:type="spellStart"/>
      <w:r>
        <w:t>pliance</w:t>
      </w:r>
      <w:proofErr w:type="spellEnd"/>
      <w:r>
        <w:t>.</w:t>
      </w:r>
    </w:p>
    <w:p w14:paraId="4A9F0B7B" w14:textId="77777777" w:rsidR="007D335A" w:rsidRDefault="00F53C78">
      <w:pPr>
        <w:pStyle w:val="BodyText"/>
        <w:spacing w:before="195"/>
        <w:jc w:val="left"/>
      </w:pPr>
      <w:r>
        <w:rPr>
          <w:spacing w:val="-2"/>
        </w:rPr>
        <w:t>Government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Canada,</w:t>
      </w:r>
      <w:r>
        <w:rPr>
          <w:spacing w:val="-9"/>
        </w:rPr>
        <w:t xml:space="preserve"> </w:t>
      </w:r>
      <w:r>
        <w:rPr>
          <w:spacing w:val="-1"/>
        </w:rPr>
        <w:t>Statistics</w:t>
      </w:r>
      <w:r>
        <w:rPr>
          <w:spacing w:val="-9"/>
        </w:rPr>
        <w:t xml:space="preserve"> </w:t>
      </w:r>
      <w:r>
        <w:rPr>
          <w:spacing w:val="-1"/>
        </w:rPr>
        <w:t>Canada.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daily</w:t>
      </w:r>
      <w:r>
        <w:rPr>
          <w:spacing w:val="-10"/>
        </w:rPr>
        <w:t xml:space="preserve"> </w:t>
      </w:r>
      <w:r>
        <w:rPr>
          <w:spacing w:val="-1"/>
        </w:rPr>
        <w:t>—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labour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force</w:t>
      </w:r>
      <w:r>
        <w:rPr>
          <w:spacing w:val="-10"/>
        </w:rPr>
        <w:t xml:space="preserve"> </w:t>
      </w:r>
      <w:r>
        <w:rPr>
          <w:spacing w:val="-1"/>
        </w:rPr>
        <w:t>survey,</w:t>
      </w:r>
      <w:r>
        <w:rPr>
          <w:spacing w:val="-9"/>
        </w:rPr>
        <w:t xml:space="preserve"> </w:t>
      </w:r>
      <w:r>
        <w:rPr>
          <w:spacing w:val="-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2020.</w:t>
      </w:r>
    </w:p>
    <w:p w14:paraId="52883B29" w14:textId="77777777" w:rsidR="007D335A" w:rsidRDefault="00F53C78">
      <w:pPr>
        <w:pStyle w:val="BodyText"/>
        <w:spacing w:before="254" w:line="288" w:lineRule="auto"/>
        <w:ind w:left="354" w:right="778" w:hanging="235"/>
      </w:pPr>
      <w:r>
        <w:t>Grogan, K. E. (2019, January). How the entire scientific community can confront gender</w:t>
      </w:r>
      <w:r>
        <w:rPr>
          <w:spacing w:val="1"/>
        </w:rPr>
        <w:t xml:space="preserve"> </w:t>
      </w:r>
      <w:r>
        <w:t>bias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workplace.</w:t>
      </w:r>
      <w:r>
        <w:rPr>
          <w:spacing w:val="39"/>
        </w:rPr>
        <w:t xml:space="preserve"> </w:t>
      </w:r>
      <w:r>
        <w:rPr>
          <w:i/>
        </w:rPr>
        <w:t>Nature</w:t>
      </w:r>
      <w:r>
        <w:rPr>
          <w:i/>
          <w:spacing w:val="20"/>
        </w:rPr>
        <w:t xml:space="preserve"> </w:t>
      </w:r>
      <w:r>
        <w:rPr>
          <w:i/>
        </w:rPr>
        <w:t>Ecology</w:t>
      </w:r>
      <w:r>
        <w:rPr>
          <w:i/>
          <w:spacing w:val="20"/>
        </w:rPr>
        <w:t xml:space="preserve"> </w:t>
      </w:r>
      <w:r>
        <w:rPr>
          <w:i/>
        </w:rPr>
        <w:t>&amp;</w:t>
      </w:r>
      <w:r>
        <w:rPr>
          <w:i/>
          <w:spacing w:val="20"/>
        </w:rPr>
        <w:t xml:space="preserve"> </w:t>
      </w:r>
      <w:r>
        <w:rPr>
          <w:i/>
        </w:rPr>
        <w:t>Evolution</w:t>
      </w:r>
      <w:r>
        <w:rPr>
          <w:i/>
          <w:spacing w:val="31"/>
        </w:rPr>
        <w:t xml:space="preserve"> </w:t>
      </w:r>
      <w:r>
        <w:rPr>
          <w:i/>
        </w:rPr>
        <w:t>3</w:t>
      </w:r>
      <w:r>
        <w:rPr>
          <w:i/>
          <w:spacing w:val="-30"/>
        </w:rPr>
        <w:t xml:space="preserve"> </w:t>
      </w:r>
      <w:r>
        <w:t>(1),</w:t>
      </w:r>
      <w:r>
        <w:rPr>
          <w:spacing w:val="14"/>
        </w:rPr>
        <w:t xml:space="preserve"> </w:t>
      </w:r>
      <w:r>
        <w:t>3–6.</w:t>
      </w:r>
    </w:p>
    <w:p w14:paraId="4F5266B1" w14:textId="77777777" w:rsidR="007D335A" w:rsidRDefault="00F53C78">
      <w:pPr>
        <w:pStyle w:val="BodyText"/>
        <w:spacing w:before="195" w:line="288" w:lineRule="auto"/>
        <w:ind w:left="354" w:right="777" w:hanging="235"/>
      </w:pPr>
      <w:r>
        <w:rPr>
          <w:w w:val="95"/>
        </w:rPr>
        <w:t>Guarino, C. M. and V. M. H. Borden (2017, September). Faculty Service Loads and Gender:</w:t>
      </w:r>
      <w:r>
        <w:rPr>
          <w:spacing w:val="1"/>
          <w:w w:val="95"/>
        </w:rPr>
        <w:t xml:space="preserve"> </w:t>
      </w:r>
      <w:r>
        <w:rPr>
          <w:w w:val="95"/>
        </w:rPr>
        <w:t>Are Women Taking Ca</w:t>
      </w:r>
      <w:r>
        <w:rPr>
          <w:w w:val="95"/>
        </w:rPr>
        <w:t>re of the Academic Family?</w:t>
      </w:r>
      <w:r>
        <w:rPr>
          <w:spacing w:val="1"/>
          <w:w w:val="95"/>
        </w:rPr>
        <w:t xml:space="preserve"> </w:t>
      </w:r>
      <w:r>
        <w:rPr>
          <w:i/>
          <w:w w:val="95"/>
        </w:rPr>
        <w:t>Research in Higher Education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 xml:space="preserve">58 </w:t>
      </w:r>
      <w:r>
        <w:rPr>
          <w:w w:val="95"/>
        </w:rPr>
        <w:t>(6),</w:t>
      </w:r>
      <w:r>
        <w:rPr>
          <w:spacing w:val="1"/>
          <w:w w:val="95"/>
        </w:rPr>
        <w:t xml:space="preserve"> </w:t>
      </w:r>
      <w:r>
        <w:t>672–694.</w:t>
      </w:r>
    </w:p>
    <w:p w14:paraId="273A6321" w14:textId="77777777" w:rsidR="007D335A" w:rsidRDefault="00F53C78">
      <w:pPr>
        <w:spacing w:before="195" w:line="288" w:lineRule="auto"/>
        <w:ind w:left="354" w:right="778" w:hanging="235"/>
        <w:jc w:val="both"/>
        <w:rPr>
          <w:sz w:val="24"/>
        </w:rPr>
      </w:pPr>
      <w:r>
        <w:rPr>
          <w:w w:val="95"/>
          <w:sz w:val="24"/>
        </w:rPr>
        <w:t>Gupta, S., K. Simon, and C. Wing (2020). Mandated and voluntary social distancing during</w:t>
      </w:r>
      <w:r>
        <w:rPr>
          <w:spacing w:val="1"/>
          <w:w w:val="95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covid-19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epidemic.</w:t>
      </w:r>
      <w:r>
        <w:rPr>
          <w:spacing w:val="45"/>
          <w:sz w:val="24"/>
        </w:rPr>
        <w:t xml:space="preserve"> </w:t>
      </w:r>
      <w:r>
        <w:rPr>
          <w:i/>
          <w:spacing w:val="-1"/>
          <w:sz w:val="24"/>
        </w:rPr>
        <w:t>Brookings</w:t>
      </w:r>
      <w:r>
        <w:rPr>
          <w:i/>
          <w:spacing w:val="23"/>
          <w:sz w:val="24"/>
        </w:rPr>
        <w:t xml:space="preserve"> </w:t>
      </w:r>
      <w:r>
        <w:rPr>
          <w:i/>
          <w:spacing w:val="-1"/>
          <w:sz w:val="24"/>
        </w:rPr>
        <w:t>Papers</w:t>
      </w:r>
      <w:r>
        <w:rPr>
          <w:i/>
          <w:spacing w:val="23"/>
          <w:sz w:val="24"/>
        </w:rPr>
        <w:t xml:space="preserve"> </w:t>
      </w:r>
      <w:r>
        <w:rPr>
          <w:i/>
          <w:spacing w:val="-1"/>
          <w:sz w:val="24"/>
        </w:rPr>
        <w:t>on</w:t>
      </w:r>
      <w:r>
        <w:rPr>
          <w:i/>
          <w:spacing w:val="24"/>
          <w:sz w:val="24"/>
        </w:rPr>
        <w:t xml:space="preserve"> </w:t>
      </w:r>
      <w:r>
        <w:rPr>
          <w:i/>
          <w:spacing w:val="-1"/>
          <w:sz w:val="24"/>
        </w:rPr>
        <w:t>Economic</w:t>
      </w:r>
      <w:r>
        <w:rPr>
          <w:i/>
          <w:spacing w:val="23"/>
          <w:sz w:val="24"/>
        </w:rPr>
        <w:t xml:space="preserve"> </w:t>
      </w:r>
      <w:r>
        <w:rPr>
          <w:i/>
          <w:spacing w:val="-1"/>
          <w:sz w:val="24"/>
        </w:rPr>
        <w:t>Activity</w:t>
      </w:r>
      <w:r>
        <w:rPr>
          <w:i/>
          <w:spacing w:val="38"/>
          <w:sz w:val="24"/>
        </w:rPr>
        <w:t xml:space="preserve"> </w:t>
      </w:r>
      <w:r>
        <w:rPr>
          <w:i/>
          <w:spacing w:val="-1"/>
          <w:sz w:val="24"/>
        </w:rPr>
        <w:t>2020</w:t>
      </w:r>
      <w:r>
        <w:rPr>
          <w:i/>
          <w:spacing w:val="-28"/>
          <w:sz w:val="24"/>
        </w:rPr>
        <w:t xml:space="preserve"> </w:t>
      </w:r>
      <w:r>
        <w:rPr>
          <w:spacing w:val="-1"/>
          <w:sz w:val="24"/>
        </w:rPr>
        <w:t>(2),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269–326.</w:t>
      </w:r>
    </w:p>
    <w:p w14:paraId="05F99FC4" w14:textId="77777777" w:rsidR="007D335A" w:rsidRDefault="00F53C78">
      <w:pPr>
        <w:spacing w:before="195" w:line="288" w:lineRule="auto"/>
        <w:ind w:left="354" w:right="776" w:hanging="235"/>
        <w:jc w:val="both"/>
        <w:rPr>
          <w:sz w:val="24"/>
        </w:rPr>
      </w:pPr>
      <w:r>
        <w:rPr>
          <w:sz w:val="24"/>
        </w:rPr>
        <w:t xml:space="preserve">Halpern, D. F., C. P. Benbow, D. C. Geary, R. C. Gur, </w:t>
      </w:r>
      <w:r>
        <w:rPr>
          <w:w w:val="105"/>
          <w:sz w:val="24"/>
        </w:rPr>
        <w:t xml:space="preserve">J. </w:t>
      </w:r>
      <w:r>
        <w:rPr>
          <w:sz w:val="24"/>
        </w:rPr>
        <w:t xml:space="preserve">S. Hyde, and M. A. </w:t>
      </w:r>
      <w:proofErr w:type="spellStart"/>
      <w:r>
        <w:rPr>
          <w:sz w:val="24"/>
        </w:rPr>
        <w:t>Gernsbacher</w:t>
      </w:r>
      <w:proofErr w:type="spellEnd"/>
      <w:r>
        <w:rPr>
          <w:spacing w:val="1"/>
          <w:sz w:val="24"/>
        </w:rPr>
        <w:t xml:space="preserve"> </w:t>
      </w:r>
      <w:r>
        <w:rPr>
          <w:w w:val="95"/>
          <w:sz w:val="24"/>
        </w:rPr>
        <w:t xml:space="preserve">(2007, August). The Science of Sex Differences in Science and Mathematics. </w:t>
      </w:r>
      <w:r>
        <w:rPr>
          <w:i/>
          <w:w w:val="95"/>
          <w:sz w:val="24"/>
        </w:rPr>
        <w:t>Psychological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sz w:val="24"/>
        </w:rPr>
        <w:t>Science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Interest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-27"/>
          <w:sz w:val="24"/>
        </w:rPr>
        <w:t xml:space="preserve"> </w:t>
      </w:r>
      <w:r>
        <w:rPr>
          <w:sz w:val="24"/>
        </w:rPr>
        <w:t>(1),</w:t>
      </w:r>
      <w:r>
        <w:rPr>
          <w:spacing w:val="18"/>
          <w:sz w:val="24"/>
        </w:rPr>
        <w:t xml:space="preserve"> </w:t>
      </w:r>
      <w:r>
        <w:rPr>
          <w:sz w:val="24"/>
        </w:rPr>
        <w:t>1–51.</w:t>
      </w:r>
    </w:p>
    <w:p w14:paraId="5472CD36" w14:textId="77777777" w:rsidR="007D335A" w:rsidRDefault="007D335A">
      <w:pPr>
        <w:spacing w:line="288" w:lineRule="auto"/>
        <w:jc w:val="both"/>
        <w:rPr>
          <w:sz w:val="24"/>
        </w:rPr>
        <w:sectPr w:rsidR="007D335A">
          <w:pgSz w:w="12240" w:h="15840"/>
          <w:pgMar w:top="1380" w:right="660" w:bottom="1300" w:left="1320" w:header="0" w:footer="1105" w:gutter="0"/>
          <w:cols w:space="720"/>
        </w:sectPr>
      </w:pPr>
    </w:p>
    <w:p w14:paraId="5337747F" w14:textId="77777777" w:rsidR="007D335A" w:rsidRDefault="00F53C78">
      <w:pPr>
        <w:spacing w:before="68" w:line="288" w:lineRule="auto"/>
        <w:ind w:left="354" w:right="777" w:hanging="235"/>
        <w:jc w:val="both"/>
        <w:rPr>
          <w:sz w:val="24"/>
        </w:rPr>
      </w:pPr>
      <w:r>
        <w:rPr>
          <w:w w:val="95"/>
          <w:sz w:val="24"/>
        </w:rPr>
        <w:lastRenderedPageBreak/>
        <w:t>Handley, I. M., E. R.</w:t>
      </w:r>
      <w:r>
        <w:rPr>
          <w:w w:val="95"/>
          <w:sz w:val="24"/>
        </w:rPr>
        <w:t xml:space="preserve"> Brown, C. A. Moss-</w:t>
      </w:r>
      <w:proofErr w:type="spellStart"/>
      <w:r>
        <w:rPr>
          <w:w w:val="95"/>
          <w:sz w:val="24"/>
        </w:rPr>
        <w:t>Racusin</w:t>
      </w:r>
      <w:proofErr w:type="spellEnd"/>
      <w:r>
        <w:rPr>
          <w:w w:val="95"/>
          <w:sz w:val="24"/>
        </w:rPr>
        <w:t>, and J. L. Smith (2015, October). Quality of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evidence revealing subtle gender biases in science is in the eye of the beholder. </w:t>
      </w:r>
      <w:r>
        <w:rPr>
          <w:i/>
          <w:w w:val="95"/>
          <w:sz w:val="24"/>
        </w:rPr>
        <w:t>Proceedings</w:t>
      </w:r>
      <w:r>
        <w:rPr>
          <w:i/>
          <w:spacing w:val="-54"/>
          <w:w w:val="9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National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Academy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Sciences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112</w:t>
      </w:r>
      <w:r>
        <w:rPr>
          <w:i/>
          <w:spacing w:val="-27"/>
          <w:sz w:val="24"/>
        </w:rPr>
        <w:t xml:space="preserve"> </w:t>
      </w:r>
      <w:r>
        <w:rPr>
          <w:sz w:val="24"/>
        </w:rPr>
        <w:t>(43),</w:t>
      </w:r>
      <w:r>
        <w:rPr>
          <w:spacing w:val="18"/>
          <w:sz w:val="24"/>
        </w:rPr>
        <w:t xml:space="preserve"> </w:t>
      </w:r>
      <w:r>
        <w:rPr>
          <w:sz w:val="24"/>
        </w:rPr>
        <w:t>13201–13206.</w:t>
      </w:r>
    </w:p>
    <w:p w14:paraId="117D0AD9" w14:textId="77777777" w:rsidR="007D335A" w:rsidRDefault="00F53C78">
      <w:pPr>
        <w:pStyle w:val="BodyText"/>
        <w:spacing w:before="199" w:line="288" w:lineRule="auto"/>
        <w:ind w:left="354" w:right="778" w:hanging="235"/>
      </w:pPr>
      <w:proofErr w:type="spellStart"/>
      <w:r>
        <w:t>Heggeness</w:t>
      </w:r>
      <w:proofErr w:type="spellEnd"/>
      <w:r>
        <w:t>, M. L. (2020, Decembe</w:t>
      </w:r>
      <w:r>
        <w:t>r). Estimating the immediate impact of the COVID-19</w:t>
      </w:r>
      <w:r>
        <w:rPr>
          <w:spacing w:val="1"/>
        </w:rPr>
        <w:t xml:space="preserve"> </w:t>
      </w:r>
      <w:r>
        <w:rPr>
          <w:w w:val="95"/>
        </w:rPr>
        <w:t xml:space="preserve">shock on parental attachment to the labor market and the double bind of mothers. </w:t>
      </w:r>
      <w:r>
        <w:rPr>
          <w:i/>
          <w:w w:val="95"/>
        </w:rPr>
        <w:t>Review</w:t>
      </w:r>
      <w:r>
        <w:rPr>
          <w:i/>
          <w:spacing w:val="1"/>
          <w:w w:val="95"/>
        </w:rPr>
        <w:t xml:space="preserve"> </w:t>
      </w:r>
      <w:r>
        <w:rPr>
          <w:i/>
        </w:rPr>
        <w:t>of</w:t>
      </w:r>
      <w:r>
        <w:rPr>
          <w:i/>
          <w:spacing w:val="24"/>
        </w:rPr>
        <w:t xml:space="preserve"> </w:t>
      </w:r>
      <w:r>
        <w:rPr>
          <w:i/>
        </w:rPr>
        <w:t>Economics</w:t>
      </w:r>
      <w:r>
        <w:rPr>
          <w:i/>
          <w:spacing w:val="25"/>
        </w:rPr>
        <w:t xml:space="preserve"> </w:t>
      </w:r>
      <w:r>
        <w:rPr>
          <w:i/>
        </w:rPr>
        <w:t>of</w:t>
      </w:r>
      <w:r>
        <w:rPr>
          <w:i/>
          <w:spacing w:val="25"/>
        </w:rPr>
        <w:t xml:space="preserve"> </w:t>
      </w:r>
      <w:r>
        <w:rPr>
          <w:i/>
        </w:rPr>
        <w:t>the</w:t>
      </w:r>
      <w:r>
        <w:rPr>
          <w:i/>
          <w:spacing w:val="24"/>
        </w:rPr>
        <w:t xml:space="preserve"> </w:t>
      </w:r>
      <w:r>
        <w:rPr>
          <w:i/>
        </w:rPr>
        <w:t>Household</w:t>
      </w:r>
      <w:r>
        <w:rPr>
          <w:i/>
          <w:spacing w:val="45"/>
        </w:rPr>
        <w:t xml:space="preserve"> </w:t>
      </w:r>
      <w:r>
        <w:rPr>
          <w:i/>
        </w:rPr>
        <w:t>18</w:t>
      </w:r>
      <w:r>
        <w:rPr>
          <w:i/>
          <w:spacing w:val="-28"/>
        </w:rPr>
        <w:t xml:space="preserve"> </w:t>
      </w:r>
      <w:r>
        <w:t>(4),</w:t>
      </w:r>
      <w:r>
        <w:rPr>
          <w:spacing w:val="19"/>
        </w:rPr>
        <w:t xml:space="preserve"> </w:t>
      </w:r>
      <w:r>
        <w:t>1053–1078.</w:t>
      </w:r>
    </w:p>
    <w:p w14:paraId="0515F117" w14:textId="77777777" w:rsidR="007D335A" w:rsidRDefault="00F53C78">
      <w:pPr>
        <w:spacing w:before="198" w:line="288" w:lineRule="auto"/>
        <w:ind w:left="354" w:right="778" w:hanging="235"/>
        <w:jc w:val="both"/>
        <w:rPr>
          <w:sz w:val="24"/>
        </w:rPr>
      </w:pPr>
      <w:proofErr w:type="spellStart"/>
      <w:r>
        <w:rPr>
          <w:spacing w:val="-1"/>
          <w:sz w:val="24"/>
        </w:rPr>
        <w:t>Hermanowicz</w:t>
      </w:r>
      <w:proofErr w:type="spellEnd"/>
      <w:r>
        <w:rPr>
          <w:spacing w:val="-1"/>
          <w:sz w:val="24"/>
        </w:rPr>
        <w:t xml:space="preserve">, </w:t>
      </w:r>
      <w:r>
        <w:rPr>
          <w:w w:val="105"/>
          <w:sz w:val="24"/>
        </w:rPr>
        <w:t xml:space="preserve">J. </w:t>
      </w:r>
      <w:r>
        <w:rPr>
          <w:sz w:val="24"/>
        </w:rPr>
        <w:t xml:space="preserve">The sociology of academic careers: Problems and prospects. In </w:t>
      </w:r>
      <w:r>
        <w:rPr>
          <w:i/>
          <w:sz w:val="24"/>
        </w:rPr>
        <w:t>Higher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Education: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Handbook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Theory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Research</w:t>
      </w:r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r>
        <w:rPr>
          <w:sz w:val="24"/>
        </w:rPr>
        <w:t>Volume</w:t>
      </w:r>
      <w:r>
        <w:rPr>
          <w:spacing w:val="15"/>
          <w:sz w:val="24"/>
        </w:rPr>
        <w:t xml:space="preserve"> </w:t>
      </w:r>
      <w:r>
        <w:rPr>
          <w:sz w:val="24"/>
        </w:rPr>
        <w:t>27,</w:t>
      </w:r>
      <w:r>
        <w:rPr>
          <w:spacing w:val="15"/>
          <w:sz w:val="24"/>
        </w:rPr>
        <w:t xml:space="preserve"> </w:t>
      </w:r>
      <w:r>
        <w:rPr>
          <w:sz w:val="24"/>
        </w:rPr>
        <w:t>pp.</w:t>
      </w:r>
      <w:r>
        <w:rPr>
          <w:spacing w:val="15"/>
          <w:sz w:val="24"/>
        </w:rPr>
        <w:t xml:space="preserve"> </w:t>
      </w:r>
      <w:r>
        <w:rPr>
          <w:sz w:val="24"/>
        </w:rPr>
        <w:t>207–248.</w:t>
      </w:r>
      <w:r>
        <w:rPr>
          <w:spacing w:val="14"/>
          <w:sz w:val="24"/>
        </w:rPr>
        <w:t xml:space="preserve"> </w:t>
      </w:r>
      <w:r>
        <w:rPr>
          <w:sz w:val="24"/>
        </w:rPr>
        <w:t>Springer.</w:t>
      </w:r>
    </w:p>
    <w:p w14:paraId="35CEB30F" w14:textId="77777777" w:rsidR="007D335A" w:rsidRDefault="00F53C78">
      <w:pPr>
        <w:pStyle w:val="BodyText"/>
        <w:spacing w:before="197" w:line="288" w:lineRule="auto"/>
        <w:ind w:left="354" w:right="777" w:hanging="235"/>
      </w:pPr>
      <w:proofErr w:type="spellStart"/>
      <w:r>
        <w:t>Holleran</w:t>
      </w:r>
      <w:proofErr w:type="spellEnd"/>
      <w:r>
        <w:t>,</w:t>
      </w:r>
      <w:r>
        <w:rPr>
          <w:spacing w:val="-6"/>
        </w:rPr>
        <w:t xml:space="preserve"> </w:t>
      </w:r>
      <w:r>
        <w:t>S.</w:t>
      </w:r>
      <w:r>
        <w:rPr>
          <w:spacing w:val="-8"/>
        </w:rPr>
        <w:t xml:space="preserve"> </w:t>
      </w:r>
      <w:r>
        <w:t>E.,</w:t>
      </w:r>
      <w:r>
        <w:rPr>
          <w:spacing w:val="-6"/>
        </w:rPr>
        <w:t xml:space="preserve"> </w:t>
      </w:r>
      <w:r>
        <w:rPr>
          <w:w w:val="105"/>
        </w:rPr>
        <w:t>J.</w:t>
      </w:r>
      <w:r>
        <w:rPr>
          <w:spacing w:val="-10"/>
          <w:w w:val="105"/>
        </w:rPr>
        <w:t xml:space="preserve"> </w:t>
      </w:r>
      <w:r>
        <w:t>Whitehead,</w:t>
      </w:r>
      <w:r>
        <w:rPr>
          <w:spacing w:val="-6"/>
        </w:rPr>
        <w:t xml:space="preserve"> </w:t>
      </w:r>
      <w:r>
        <w:t>T.</w:t>
      </w:r>
      <w:r>
        <w:rPr>
          <w:spacing w:val="-7"/>
        </w:rPr>
        <w:t xml:space="preserve"> </w:t>
      </w:r>
      <w:proofErr w:type="spellStart"/>
      <w:r>
        <w:t>Schmader</w:t>
      </w:r>
      <w:proofErr w:type="spellEnd"/>
      <w:r>
        <w:t>,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M.</w:t>
      </w:r>
      <w:r>
        <w:rPr>
          <w:spacing w:val="-7"/>
        </w:rPr>
        <w:t xml:space="preserve"> </w:t>
      </w:r>
      <w:r>
        <w:t>R.</w:t>
      </w:r>
      <w:r>
        <w:rPr>
          <w:spacing w:val="-7"/>
        </w:rPr>
        <w:t xml:space="preserve"> </w:t>
      </w:r>
      <w:proofErr w:type="spellStart"/>
      <w:r>
        <w:t>Mehl</w:t>
      </w:r>
      <w:proofErr w:type="spellEnd"/>
      <w:r>
        <w:rPr>
          <w:spacing w:val="-8"/>
        </w:rPr>
        <w:t xml:space="preserve"> </w:t>
      </w:r>
      <w:r>
        <w:t>(2011,</w:t>
      </w:r>
      <w:r>
        <w:rPr>
          <w:spacing w:val="-6"/>
        </w:rPr>
        <w:t xml:space="preserve"> </w:t>
      </w:r>
      <w:r>
        <w:t>January).</w:t>
      </w:r>
      <w:r>
        <w:rPr>
          <w:spacing w:val="9"/>
        </w:rPr>
        <w:t xml:space="preserve"> </w:t>
      </w:r>
      <w:r>
        <w:t>Talking</w:t>
      </w:r>
      <w:r>
        <w:rPr>
          <w:spacing w:val="-8"/>
        </w:rPr>
        <w:t xml:space="preserve"> </w:t>
      </w:r>
      <w:r>
        <w:t>Shop</w:t>
      </w:r>
      <w:r>
        <w:rPr>
          <w:spacing w:val="-57"/>
        </w:rPr>
        <w:t xml:space="preserve"> </w:t>
      </w:r>
      <w:r>
        <w:rPr>
          <w:w w:val="95"/>
        </w:rPr>
        <w:t>and Shooting the Breeze:</w:t>
      </w:r>
      <w:r>
        <w:rPr>
          <w:spacing w:val="1"/>
          <w:w w:val="95"/>
        </w:rPr>
        <w:t xml:space="preserve"> </w:t>
      </w:r>
      <w:r>
        <w:rPr>
          <w:w w:val="95"/>
        </w:rPr>
        <w:t>A Study of Workplace Conversation and Job Disengagement</w:t>
      </w:r>
      <w:r>
        <w:rPr>
          <w:spacing w:val="1"/>
          <w:w w:val="95"/>
        </w:rPr>
        <w:t xml:space="preserve"> </w:t>
      </w:r>
      <w:r>
        <w:t>Among</w:t>
      </w:r>
      <w:r>
        <w:rPr>
          <w:spacing w:val="19"/>
        </w:rPr>
        <w:t xml:space="preserve"> </w:t>
      </w:r>
      <w:r>
        <w:t>STEM</w:t>
      </w:r>
      <w:r>
        <w:rPr>
          <w:spacing w:val="21"/>
        </w:rPr>
        <w:t xml:space="preserve"> </w:t>
      </w:r>
      <w:r>
        <w:t>Faculty.</w:t>
      </w:r>
      <w:r>
        <w:rPr>
          <w:spacing w:val="46"/>
        </w:rPr>
        <w:t xml:space="preserve"> </w:t>
      </w:r>
      <w:r>
        <w:rPr>
          <w:i/>
        </w:rPr>
        <w:t>Social</w:t>
      </w:r>
      <w:r>
        <w:rPr>
          <w:i/>
          <w:spacing w:val="26"/>
        </w:rPr>
        <w:t xml:space="preserve"> </w:t>
      </w:r>
      <w:r>
        <w:rPr>
          <w:i/>
        </w:rPr>
        <w:t>Psychological</w:t>
      </w:r>
      <w:r>
        <w:rPr>
          <w:i/>
          <w:spacing w:val="26"/>
        </w:rPr>
        <w:t xml:space="preserve"> </w:t>
      </w:r>
      <w:r>
        <w:rPr>
          <w:i/>
        </w:rPr>
        <w:t>and</w:t>
      </w:r>
      <w:r>
        <w:rPr>
          <w:i/>
          <w:spacing w:val="26"/>
        </w:rPr>
        <w:t xml:space="preserve"> </w:t>
      </w:r>
      <w:r>
        <w:rPr>
          <w:i/>
        </w:rPr>
        <w:t>Personality</w:t>
      </w:r>
      <w:r>
        <w:rPr>
          <w:i/>
          <w:spacing w:val="26"/>
        </w:rPr>
        <w:t xml:space="preserve"> </w:t>
      </w:r>
      <w:r>
        <w:rPr>
          <w:i/>
        </w:rPr>
        <w:t>Science</w:t>
      </w:r>
      <w:r>
        <w:rPr>
          <w:i/>
          <w:spacing w:val="38"/>
        </w:rPr>
        <w:t xml:space="preserve"> </w:t>
      </w:r>
      <w:r>
        <w:rPr>
          <w:i/>
        </w:rPr>
        <w:t>2</w:t>
      </w:r>
      <w:r>
        <w:rPr>
          <w:i/>
          <w:spacing w:val="-28"/>
        </w:rPr>
        <w:t xml:space="preserve"> </w:t>
      </w:r>
      <w:r>
        <w:t>(1),</w:t>
      </w:r>
      <w:r>
        <w:rPr>
          <w:spacing w:val="20"/>
        </w:rPr>
        <w:t xml:space="preserve"> </w:t>
      </w:r>
      <w:r>
        <w:t>65–71.</w:t>
      </w:r>
    </w:p>
    <w:p w14:paraId="55B806A9" w14:textId="77777777" w:rsidR="007D335A" w:rsidRDefault="00F53C78">
      <w:pPr>
        <w:pStyle w:val="BodyText"/>
        <w:spacing w:before="199"/>
        <w:ind w:left="119"/>
        <w:jc w:val="left"/>
      </w:pPr>
      <w:proofErr w:type="spellStart"/>
      <w:r>
        <w:rPr>
          <w:w w:val="95"/>
        </w:rPr>
        <w:t>Hupkau</w:t>
      </w:r>
      <w:proofErr w:type="spellEnd"/>
      <w:r>
        <w:rPr>
          <w:w w:val="95"/>
        </w:rPr>
        <w:t>,</w:t>
      </w:r>
      <w:r>
        <w:rPr>
          <w:spacing w:val="8"/>
          <w:w w:val="95"/>
        </w:rPr>
        <w:t xml:space="preserve"> </w:t>
      </w:r>
      <w:r>
        <w:rPr>
          <w:w w:val="95"/>
        </w:rPr>
        <w:t>C.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B.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Petrongolo</w:t>
      </w:r>
      <w:proofErr w:type="spellEnd"/>
      <w:r>
        <w:rPr>
          <w:spacing w:val="4"/>
          <w:w w:val="95"/>
        </w:rPr>
        <w:t xml:space="preserve"> </w:t>
      </w:r>
      <w:r>
        <w:rPr>
          <w:w w:val="95"/>
        </w:rPr>
        <w:t>(2020).</w:t>
      </w:r>
      <w:r>
        <w:rPr>
          <w:spacing w:val="18"/>
          <w:w w:val="95"/>
        </w:rPr>
        <w:t xml:space="preserve"> </w:t>
      </w:r>
      <w:r>
        <w:rPr>
          <w:w w:val="95"/>
        </w:rPr>
        <w:t>Work,</w:t>
      </w:r>
      <w:r>
        <w:rPr>
          <w:spacing w:val="8"/>
          <w:w w:val="95"/>
        </w:rPr>
        <w:t xml:space="preserve"> </w:t>
      </w:r>
      <w:r>
        <w:rPr>
          <w:w w:val="95"/>
        </w:rPr>
        <w:t>Care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Gender</w:t>
      </w:r>
      <w:r>
        <w:rPr>
          <w:spacing w:val="4"/>
          <w:w w:val="95"/>
        </w:rPr>
        <w:t xml:space="preserve"> </w:t>
      </w:r>
      <w:r>
        <w:rPr>
          <w:w w:val="95"/>
        </w:rPr>
        <w:t>during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COVID-19</w:t>
      </w:r>
      <w:r>
        <w:rPr>
          <w:spacing w:val="4"/>
          <w:w w:val="95"/>
        </w:rPr>
        <w:t xml:space="preserve"> </w:t>
      </w:r>
      <w:r>
        <w:rPr>
          <w:w w:val="95"/>
        </w:rPr>
        <w:t>Crisis*.</w:t>
      </w:r>
    </w:p>
    <w:p w14:paraId="0FE474CA" w14:textId="77777777" w:rsidR="007D335A" w:rsidRDefault="00F53C78">
      <w:pPr>
        <w:spacing w:before="60"/>
        <w:ind w:left="354"/>
        <w:rPr>
          <w:sz w:val="24"/>
        </w:rPr>
      </w:pPr>
      <w:r>
        <w:rPr>
          <w:i/>
          <w:sz w:val="24"/>
        </w:rPr>
        <w:t>Fiscal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Studies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41</w:t>
      </w:r>
      <w:r>
        <w:rPr>
          <w:i/>
          <w:spacing w:val="-25"/>
          <w:sz w:val="24"/>
        </w:rPr>
        <w:t xml:space="preserve"> </w:t>
      </w:r>
      <w:r>
        <w:rPr>
          <w:sz w:val="24"/>
        </w:rPr>
        <w:t>(3),</w:t>
      </w:r>
      <w:r>
        <w:rPr>
          <w:spacing w:val="24"/>
          <w:sz w:val="24"/>
        </w:rPr>
        <w:t xml:space="preserve"> </w:t>
      </w:r>
      <w:r>
        <w:rPr>
          <w:sz w:val="24"/>
        </w:rPr>
        <w:t>623–651.</w:t>
      </w:r>
    </w:p>
    <w:p w14:paraId="4A61125E" w14:textId="77777777" w:rsidR="007D335A" w:rsidRDefault="00F53C78">
      <w:pPr>
        <w:pStyle w:val="BodyText"/>
        <w:spacing w:before="257" w:line="288" w:lineRule="auto"/>
        <w:ind w:left="354" w:right="777" w:hanging="235"/>
      </w:pPr>
      <w:r>
        <w:t xml:space="preserve">Hurtado, S., </w:t>
      </w:r>
      <w:r>
        <w:rPr>
          <w:w w:val="105"/>
        </w:rPr>
        <w:t xml:space="preserve">J. </w:t>
      </w:r>
      <w:r>
        <w:t xml:space="preserve">C. Han, V. B. </w:t>
      </w:r>
      <w:proofErr w:type="spellStart"/>
      <w:r>
        <w:t>Sáenz</w:t>
      </w:r>
      <w:proofErr w:type="spellEnd"/>
      <w:r>
        <w:t xml:space="preserve">, L. L. Espinosa, N. L. Cabrera, and O. S. </w:t>
      </w:r>
      <w:proofErr w:type="spellStart"/>
      <w:r>
        <w:t>Cerna</w:t>
      </w:r>
      <w:proofErr w:type="spellEnd"/>
      <w:r>
        <w:t xml:space="preserve"> (2007,</w:t>
      </w:r>
      <w:r>
        <w:rPr>
          <w:spacing w:val="1"/>
        </w:rPr>
        <w:t xml:space="preserve"> </w:t>
      </w:r>
      <w:r>
        <w:rPr>
          <w:w w:val="95"/>
        </w:rPr>
        <w:t>November).</w:t>
      </w:r>
      <w:r>
        <w:rPr>
          <w:spacing w:val="1"/>
          <w:w w:val="95"/>
        </w:rPr>
        <w:t xml:space="preserve"> </w:t>
      </w:r>
      <w:r>
        <w:rPr>
          <w:w w:val="95"/>
        </w:rPr>
        <w:t>Predicting transition and adjustment to college:</w:t>
      </w:r>
      <w:r>
        <w:rPr>
          <w:spacing w:val="1"/>
          <w:w w:val="95"/>
        </w:rPr>
        <w:t xml:space="preserve"> </w:t>
      </w:r>
      <w:r>
        <w:rPr>
          <w:w w:val="95"/>
        </w:rPr>
        <w:t>biomedical and behavioral</w:t>
      </w:r>
      <w:r>
        <w:rPr>
          <w:spacing w:val="1"/>
          <w:w w:val="95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aspirants’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minority</w:t>
      </w:r>
      <w:r>
        <w:rPr>
          <w:spacing w:val="-6"/>
        </w:rPr>
        <w:t xml:space="preserve"> </w:t>
      </w:r>
      <w:r>
        <w:t>students’</w:t>
      </w:r>
      <w:r>
        <w:rPr>
          <w:spacing w:val="-6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college.</w:t>
      </w:r>
      <w:r>
        <w:rPr>
          <w:spacing w:val="16"/>
        </w:rPr>
        <w:t xml:space="preserve"> </w:t>
      </w:r>
      <w:r>
        <w:rPr>
          <w:i/>
        </w:rPr>
        <w:t>Research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Higher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Educa</w:t>
      </w:r>
      <w:proofErr w:type="spellEnd"/>
      <w:r>
        <w:rPr>
          <w:i/>
        </w:rPr>
        <w:t>-</w:t>
      </w:r>
      <w:r>
        <w:rPr>
          <w:i/>
          <w:spacing w:val="-57"/>
        </w:rPr>
        <w:t xml:space="preserve"> </w:t>
      </w:r>
      <w:proofErr w:type="spellStart"/>
      <w:r>
        <w:rPr>
          <w:i/>
        </w:rPr>
        <w:t>tion</w:t>
      </w:r>
      <w:proofErr w:type="spellEnd"/>
      <w:r>
        <w:rPr>
          <w:i/>
          <w:spacing w:val="35"/>
        </w:rPr>
        <w:t xml:space="preserve"> </w:t>
      </w:r>
      <w:r>
        <w:rPr>
          <w:i/>
        </w:rPr>
        <w:t>48</w:t>
      </w:r>
      <w:r>
        <w:rPr>
          <w:i/>
          <w:spacing w:val="-28"/>
        </w:rPr>
        <w:t xml:space="preserve"> </w:t>
      </w:r>
      <w:r>
        <w:t>(7),</w:t>
      </w:r>
      <w:r>
        <w:rPr>
          <w:spacing w:val="17"/>
        </w:rPr>
        <w:t xml:space="preserve"> </w:t>
      </w:r>
      <w:r>
        <w:t>841–887.</w:t>
      </w:r>
    </w:p>
    <w:p w14:paraId="090A87B4" w14:textId="77777777" w:rsidR="007D335A" w:rsidRDefault="00F53C78">
      <w:pPr>
        <w:pStyle w:val="BodyText"/>
        <w:spacing w:before="199" w:line="288" w:lineRule="auto"/>
        <w:ind w:left="354" w:right="778" w:hanging="235"/>
      </w:pPr>
      <w:r>
        <w:rPr>
          <w:w w:val="95"/>
        </w:rPr>
        <w:t xml:space="preserve">Ioannidis, J. P. A., K. W. </w:t>
      </w:r>
      <w:proofErr w:type="spellStart"/>
      <w:r>
        <w:rPr>
          <w:w w:val="95"/>
        </w:rPr>
        <w:t>Boyack</w:t>
      </w:r>
      <w:proofErr w:type="spellEnd"/>
      <w:r>
        <w:rPr>
          <w:w w:val="95"/>
        </w:rPr>
        <w:t xml:space="preserve">, and R. </w:t>
      </w:r>
      <w:proofErr w:type="spellStart"/>
      <w:r>
        <w:rPr>
          <w:w w:val="95"/>
        </w:rPr>
        <w:t>Klavans</w:t>
      </w:r>
      <w:proofErr w:type="spellEnd"/>
      <w:r>
        <w:rPr>
          <w:w w:val="95"/>
        </w:rPr>
        <w:t xml:space="preserve"> (2014, July). Estimates of the Continuously</w:t>
      </w:r>
      <w:r>
        <w:rPr>
          <w:spacing w:val="1"/>
          <w:w w:val="95"/>
        </w:rPr>
        <w:t xml:space="preserve"> </w:t>
      </w:r>
      <w:r>
        <w:rPr>
          <w:w w:val="95"/>
        </w:rPr>
        <w:t>Publishing</w:t>
      </w:r>
      <w:r>
        <w:rPr>
          <w:spacing w:val="23"/>
          <w:w w:val="95"/>
        </w:rPr>
        <w:t xml:space="preserve"> </w:t>
      </w:r>
      <w:r>
        <w:rPr>
          <w:w w:val="95"/>
        </w:rPr>
        <w:t>Core</w:t>
      </w:r>
      <w:r>
        <w:rPr>
          <w:spacing w:val="23"/>
          <w:w w:val="95"/>
        </w:rPr>
        <w:t xml:space="preserve"> </w:t>
      </w:r>
      <w:r>
        <w:rPr>
          <w:w w:val="95"/>
        </w:rPr>
        <w:t>in</w:t>
      </w:r>
      <w:r>
        <w:rPr>
          <w:spacing w:val="23"/>
          <w:w w:val="95"/>
        </w:rPr>
        <w:t xml:space="preserve"> </w:t>
      </w:r>
      <w:r>
        <w:rPr>
          <w:w w:val="95"/>
        </w:rPr>
        <w:t>the</w:t>
      </w:r>
      <w:r>
        <w:rPr>
          <w:spacing w:val="24"/>
          <w:w w:val="95"/>
        </w:rPr>
        <w:t xml:space="preserve"> </w:t>
      </w:r>
      <w:r>
        <w:rPr>
          <w:w w:val="95"/>
        </w:rPr>
        <w:t>Scientific</w:t>
      </w:r>
      <w:r>
        <w:rPr>
          <w:spacing w:val="22"/>
          <w:w w:val="95"/>
        </w:rPr>
        <w:t xml:space="preserve"> </w:t>
      </w:r>
      <w:r>
        <w:rPr>
          <w:w w:val="95"/>
        </w:rPr>
        <w:t>Workforce.</w:t>
      </w:r>
      <w:r>
        <w:rPr>
          <w:spacing w:val="50"/>
          <w:w w:val="95"/>
        </w:rPr>
        <w:t xml:space="preserve"> </w:t>
      </w:r>
      <w:r>
        <w:rPr>
          <w:i/>
          <w:w w:val="95"/>
        </w:rPr>
        <w:t>PLOS</w:t>
      </w:r>
      <w:r>
        <w:rPr>
          <w:i/>
          <w:spacing w:val="29"/>
          <w:w w:val="95"/>
        </w:rPr>
        <w:t xml:space="preserve"> </w:t>
      </w:r>
      <w:r>
        <w:rPr>
          <w:i/>
          <w:w w:val="95"/>
        </w:rPr>
        <w:t>ONE</w:t>
      </w:r>
      <w:r>
        <w:rPr>
          <w:i/>
          <w:spacing w:val="54"/>
          <w:w w:val="95"/>
        </w:rPr>
        <w:t xml:space="preserve"> </w:t>
      </w:r>
      <w:r>
        <w:rPr>
          <w:i/>
          <w:w w:val="95"/>
        </w:rPr>
        <w:t>9</w:t>
      </w:r>
      <w:r>
        <w:rPr>
          <w:i/>
          <w:spacing w:val="-24"/>
          <w:w w:val="95"/>
        </w:rPr>
        <w:t xml:space="preserve"> </w:t>
      </w:r>
      <w:r>
        <w:rPr>
          <w:w w:val="95"/>
        </w:rPr>
        <w:t>(7),</w:t>
      </w:r>
      <w:r>
        <w:rPr>
          <w:spacing w:val="23"/>
          <w:w w:val="95"/>
        </w:rPr>
        <w:t xml:space="preserve"> </w:t>
      </w:r>
      <w:r>
        <w:rPr>
          <w:w w:val="95"/>
        </w:rPr>
        <w:t>e101698.</w:t>
      </w:r>
    </w:p>
    <w:p w14:paraId="7404B8EA" w14:textId="77777777" w:rsidR="007D335A" w:rsidRDefault="00F53C78">
      <w:pPr>
        <w:spacing w:before="197" w:line="288" w:lineRule="auto"/>
        <w:ind w:left="354" w:right="777" w:hanging="235"/>
        <w:jc w:val="both"/>
        <w:rPr>
          <w:sz w:val="24"/>
        </w:rPr>
      </w:pPr>
      <w:r>
        <w:rPr>
          <w:sz w:val="24"/>
        </w:rPr>
        <w:t>Johnson,</w:t>
      </w:r>
      <w:r>
        <w:rPr>
          <w:spacing w:val="1"/>
          <w:sz w:val="24"/>
        </w:rPr>
        <w:t xml:space="preserve"> </w:t>
      </w:r>
      <w:r>
        <w:rPr>
          <w:sz w:val="24"/>
        </w:rPr>
        <w:t>P. A.,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S. E. </w:t>
      </w:r>
      <w:proofErr w:type="spellStart"/>
      <w:r>
        <w:rPr>
          <w:sz w:val="24"/>
        </w:rPr>
        <w:t>Widnal</w:t>
      </w:r>
      <w:proofErr w:type="spellEnd"/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and F. F. </w:t>
      </w:r>
      <w:proofErr w:type="spellStart"/>
      <w:r>
        <w:rPr>
          <w:sz w:val="24"/>
        </w:rPr>
        <w:t>Benya</w:t>
      </w:r>
      <w:proofErr w:type="spellEnd"/>
      <w:r>
        <w:rPr>
          <w:sz w:val="24"/>
        </w:rPr>
        <w:t xml:space="preserve"> (2018).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Sexual Harassment of Women: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Climate,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Culture,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Consequences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Sciences,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Engineering,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Medicine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National</w:t>
      </w:r>
      <w:r>
        <w:rPr>
          <w:spacing w:val="8"/>
          <w:sz w:val="24"/>
        </w:rPr>
        <w:t xml:space="preserve"> </w:t>
      </w:r>
      <w:r>
        <w:rPr>
          <w:sz w:val="24"/>
        </w:rPr>
        <w:t>Academies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Sciences,</w:t>
      </w:r>
      <w:r>
        <w:rPr>
          <w:spacing w:val="7"/>
          <w:sz w:val="24"/>
        </w:rPr>
        <w:t xml:space="preserve"> </w:t>
      </w:r>
      <w:r>
        <w:rPr>
          <w:sz w:val="24"/>
        </w:rPr>
        <w:t>Engineering,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Medicine.</w:t>
      </w:r>
    </w:p>
    <w:p w14:paraId="7436CF82" w14:textId="77777777" w:rsidR="007D335A" w:rsidRDefault="00F53C78">
      <w:pPr>
        <w:pStyle w:val="BodyText"/>
        <w:spacing w:before="198" w:line="288" w:lineRule="auto"/>
        <w:ind w:left="354" w:right="776" w:hanging="235"/>
      </w:pPr>
      <w:r>
        <w:t xml:space="preserve">Jolly, S., K. A. Griffith, R. DeCastro, A. Stewart, P. </w:t>
      </w:r>
      <w:proofErr w:type="spellStart"/>
      <w:r>
        <w:t>Ubel</w:t>
      </w:r>
      <w:proofErr w:type="spellEnd"/>
      <w:r>
        <w:t xml:space="preserve">, and R. </w:t>
      </w:r>
      <w:proofErr w:type="spellStart"/>
      <w:r>
        <w:t>Jagsi</w:t>
      </w:r>
      <w:proofErr w:type="spellEnd"/>
      <w:r>
        <w:t xml:space="preserve"> (2014, March).</w:t>
      </w:r>
      <w:r>
        <w:rPr>
          <w:spacing w:val="1"/>
        </w:rPr>
        <w:t xml:space="preserve"> </w:t>
      </w:r>
      <w:r>
        <w:rPr>
          <w:w w:val="95"/>
        </w:rPr>
        <w:t>Gender Differences in Time Spent on Parenting and Domestic Responsibilities by High-</w:t>
      </w:r>
      <w:r>
        <w:rPr>
          <w:spacing w:val="1"/>
          <w:w w:val="95"/>
        </w:rPr>
        <w:t xml:space="preserve"> </w:t>
      </w:r>
      <w:r>
        <w:rPr>
          <w:w w:val="95"/>
        </w:rPr>
        <w:t>Achieving</w:t>
      </w:r>
      <w:r>
        <w:rPr>
          <w:spacing w:val="33"/>
          <w:w w:val="95"/>
        </w:rPr>
        <w:t xml:space="preserve"> </w:t>
      </w:r>
      <w:r>
        <w:rPr>
          <w:w w:val="95"/>
        </w:rPr>
        <w:t>Young</w:t>
      </w:r>
      <w:r>
        <w:rPr>
          <w:spacing w:val="35"/>
          <w:w w:val="95"/>
        </w:rPr>
        <w:t xml:space="preserve"> </w:t>
      </w:r>
      <w:r>
        <w:rPr>
          <w:w w:val="95"/>
        </w:rPr>
        <w:t>Physician-Researchers.</w:t>
      </w:r>
      <w:r>
        <w:rPr>
          <w:spacing w:val="11"/>
          <w:w w:val="95"/>
        </w:rPr>
        <w:t xml:space="preserve"> </w:t>
      </w:r>
      <w:r>
        <w:rPr>
          <w:i/>
          <w:w w:val="95"/>
        </w:rPr>
        <w:t>Annals</w:t>
      </w:r>
      <w:r>
        <w:rPr>
          <w:i/>
          <w:spacing w:val="41"/>
          <w:w w:val="95"/>
        </w:rPr>
        <w:t xml:space="preserve"> </w:t>
      </w:r>
      <w:r>
        <w:rPr>
          <w:i/>
          <w:w w:val="95"/>
        </w:rPr>
        <w:t>of</w:t>
      </w:r>
      <w:r>
        <w:rPr>
          <w:i/>
          <w:spacing w:val="41"/>
          <w:w w:val="95"/>
        </w:rPr>
        <w:t xml:space="preserve"> </w:t>
      </w:r>
      <w:r>
        <w:rPr>
          <w:i/>
          <w:w w:val="95"/>
        </w:rPr>
        <w:t>Internal</w:t>
      </w:r>
      <w:r>
        <w:rPr>
          <w:i/>
          <w:spacing w:val="41"/>
          <w:w w:val="95"/>
        </w:rPr>
        <w:t xml:space="preserve"> </w:t>
      </w:r>
      <w:r>
        <w:rPr>
          <w:i/>
          <w:w w:val="95"/>
        </w:rPr>
        <w:t>Medicine</w:t>
      </w:r>
      <w:r>
        <w:rPr>
          <w:i/>
          <w:spacing w:val="55"/>
          <w:w w:val="95"/>
        </w:rPr>
        <w:t xml:space="preserve"> </w:t>
      </w:r>
      <w:r>
        <w:rPr>
          <w:i/>
          <w:w w:val="95"/>
        </w:rPr>
        <w:t>160</w:t>
      </w:r>
      <w:r>
        <w:rPr>
          <w:i/>
          <w:spacing w:val="-19"/>
          <w:w w:val="95"/>
        </w:rPr>
        <w:t xml:space="preserve"> </w:t>
      </w:r>
      <w:r>
        <w:rPr>
          <w:w w:val="95"/>
        </w:rPr>
        <w:t>(5),</w:t>
      </w:r>
      <w:r>
        <w:rPr>
          <w:spacing w:val="33"/>
          <w:w w:val="95"/>
        </w:rPr>
        <w:t xml:space="preserve"> </w:t>
      </w:r>
      <w:r>
        <w:rPr>
          <w:w w:val="95"/>
        </w:rPr>
        <w:t>344–35</w:t>
      </w:r>
      <w:r>
        <w:rPr>
          <w:w w:val="95"/>
        </w:rPr>
        <w:t>3.</w:t>
      </w:r>
    </w:p>
    <w:p w14:paraId="75C39AA5" w14:textId="77777777" w:rsidR="007D335A" w:rsidRDefault="00F53C78">
      <w:pPr>
        <w:pStyle w:val="BodyText"/>
        <w:spacing w:before="199" w:line="288" w:lineRule="auto"/>
        <w:ind w:left="354" w:right="777" w:hanging="235"/>
      </w:pPr>
      <w:r>
        <w:rPr>
          <w:w w:val="95"/>
        </w:rPr>
        <w:t>Kahn,</w:t>
      </w:r>
      <w:r>
        <w:rPr>
          <w:spacing w:val="15"/>
          <w:w w:val="95"/>
        </w:rPr>
        <w:t xml:space="preserve"> </w:t>
      </w:r>
      <w:r>
        <w:rPr>
          <w:w w:val="95"/>
        </w:rPr>
        <w:t>L.</w:t>
      </w:r>
      <w:r>
        <w:rPr>
          <w:spacing w:val="15"/>
          <w:w w:val="95"/>
        </w:rPr>
        <w:t xml:space="preserve"> </w:t>
      </w:r>
      <w:r>
        <w:rPr>
          <w:w w:val="95"/>
        </w:rPr>
        <w:t>B.</w:t>
      </w:r>
      <w:r>
        <w:rPr>
          <w:spacing w:val="15"/>
          <w:w w:val="95"/>
        </w:rPr>
        <w:t xml:space="preserve"> </w:t>
      </w:r>
      <w:r>
        <w:rPr>
          <w:w w:val="95"/>
        </w:rPr>
        <w:t>(2010).</w:t>
      </w:r>
      <w:r>
        <w:rPr>
          <w:spacing w:val="37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long-term</w:t>
      </w:r>
      <w:r>
        <w:rPr>
          <w:spacing w:val="15"/>
          <w:w w:val="95"/>
        </w:rPr>
        <w:t xml:space="preserve"> </w:t>
      </w:r>
      <w:r>
        <w:rPr>
          <w:w w:val="95"/>
        </w:rPr>
        <w:t>labor</w:t>
      </w:r>
      <w:r>
        <w:rPr>
          <w:spacing w:val="15"/>
          <w:w w:val="95"/>
        </w:rPr>
        <w:t xml:space="preserve"> </w:t>
      </w:r>
      <w:r>
        <w:rPr>
          <w:w w:val="95"/>
        </w:rPr>
        <w:t>market</w:t>
      </w:r>
      <w:r>
        <w:rPr>
          <w:spacing w:val="15"/>
          <w:w w:val="95"/>
        </w:rPr>
        <w:t xml:space="preserve"> </w:t>
      </w:r>
      <w:r>
        <w:rPr>
          <w:w w:val="95"/>
        </w:rPr>
        <w:t>consequences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6"/>
          <w:w w:val="95"/>
        </w:rPr>
        <w:t xml:space="preserve"> </w:t>
      </w:r>
      <w:r>
        <w:rPr>
          <w:w w:val="95"/>
        </w:rPr>
        <w:t>graduating</w:t>
      </w:r>
      <w:r>
        <w:rPr>
          <w:spacing w:val="14"/>
          <w:w w:val="95"/>
        </w:rPr>
        <w:t xml:space="preserve"> </w:t>
      </w:r>
      <w:r>
        <w:rPr>
          <w:w w:val="95"/>
        </w:rPr>
        <w:t>from</w:t>
      </w:r>
      <w:r>
        <w:rPr>
          <w:spacing w:val="15"/>
          <w:w w:val="95"/>
        </w:rPr>
        <w:t xml:space="preserve"> </w:t>
      </w:r>
      <w:r>
        <w:rPr>
          <w:w w:val="95"/>
        </w:rPr>
        <w:t>college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-55"/>
          <w:w w:val="9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bad</w:t>
      </w:r>
      <w:r>
        <w:rPr>
          <w:spacing w:val="17"/>
        </w:rPr>
        <w:t xml:space="preserve"> </w:t>
      </w:r>
      <w:r>
        <w:t>economy.</w:t>
      </w:r>
      <w:r>
        <w:rPr>
          <w:spacing w:val="41"/>
        </w:rPr>
        <w:t xml:space="preserve"> </w:t>
      </w:r>
      <w:proofErr w:type="spellStart"/>
      <w:r>
        <w:rPr>
          <w:i/>
        </w:rPr>
        <w:t>Labour</w:t>
      </w:r>
      <w:proofErr w:type="spellEnd"/>
      <w:r>
        <w:rPr>
          <w:i/>
          <w:spacing w:val="22"/>
        </w:rPr>
        <w:t xml:space="preserve"> </w:t>
      </w:r>
      <w:r>
        <w:rPr>
          <w:i/>
        </w:rPr>
        <w:t>economics</w:t>
      </w:r>
      <w:r>
        <w:rPr>
          <w:i/>
          <w:spacing w:val="35"/>
        </w:rPr>
        <w:t xml:space="preserve"> </w:t>
      </w:r>
      <w:r>
        <w:rPr>
          <w:i/>
        </w:rPr>
        <w:t>17</w:t>
      </w:r>
      <w:r>
        <w:rPr>
          <w:i/>
          <w:spacing w:val="-29"/>
        </w:rPr>
        <w:t xml:space="preserve"> </w:t>
      </w:r>
      <w:r>
        <w:t>(2),</w:t>
      </w:r>
      <w:r>
        <w:rPr>
          <w:spacing w:val="16"/>
        </w:rPr>
        <w:t xml:space="preserve"> </w:t>
      </w:r>
      <w:r>
        <w:t>303–316.</w:t>
      </w:r>
    </w:p>
    <w:p w14:paraId="6C10A5D9" w14:textId="77777777" w:rsidR="007D335A" w:rsidRDefault="00F53C78">
      <w:pPr>
        <w:spacing w:before="197" w:line="288" w:lineRule="auto"/>
        <w:ind w:left="354" w:right="778" w:hanging="235"/>
        <w:jc w:val="both"/>
        <w:rPr>
          <w:sz w:val="24"/>
        </w:rPr>
      </w:pPr>
      <w:r>
        <w:rPr>
          <w:sz w:val="24"/>
        </w:rPr>
        <w:t>King, M. M. and M. E. Frederickson (2021, January).</w:t>
      </w:r>
      <w:r>
        <w:rPr>
          <w:spacing w:val="1"/>
          <w:sz w:val="24"/>
        </w:rPr>
        <w:t xml:space="preserve"> </w:t>
      </w:r>
      <w:r>
        <w:rPr>
          <w:sz w:val="24"/>
        </w:rPr>
        <w:t>The Pandemic Penalty: The Gen-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dered</w:t>
      </w:r>
      <w:proofErr w:type="spellEnd"/>
      <w:r>
        <w:rPr>
          <w:sz w:val="24"/>
        </w:rPr>
        <w:t xml:space="preserve"> Effects of COVID-19 on Scientific Productivity. </w:t>
      </w:r>
      <w:r>
        <w:rPr>
          <w:i/>
          <w:sz w:val="24"/>
        </w:rPr>
        <w:t>Socius: Sociological Research for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Dynamic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World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7</w:t>
      </w:r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sz w:val="24"/>
        </w:rPr>
        <w:t>237802312110069.</w:t>
      </w:r>
    </w:p>
    <w:p w14:paraId="55B7640D" w14:textId="77777777" w:rsidR="007D335A" w:rsidRDefault="007D335A">
      <w:pPr>
        <w:spacing w:line="288" w:lineRule="auto"/>
        <w:jc w:val="both"/>
        <w:rPr>
          <w:sz w:val="24"/>
        </w:rPr>
        <w:sectPr w:rsidR="007D335A">
          <w:pgSz w:w="12240" w:h="15840"/>
          <w:pgMar w:top="1380" w:right="660" w:bottom="1300" w:left="1320" w:header="0" w:footer="1105" w:gutter="0"/>
          <w:cols w:space="720"/>
        </w:sectPr>
      </w:pPr>
    </w:p>
    <w:p w14:paraId="7786280D" w14:textId="77777777" w:rsidR="007D335A" w:rsidRDefault="00F53C78">
      <w:pPr>
        <w:spacing w:before="68" w:line="288" w:lineRule="auto"/>
        <w:ind w:left="354" w:right="778" w:hanging="235"/>
        <w:jc w:val="both"/>
        <w:rPr>
          <w:sz w:val="24"/>
        </w:rPr>
      </w:pPr>
      <w:proofErr w:type="spellStart"/>
      <w:r>
        <w:rPr>
          <w:w w:val="95"/>
          <w:sz w:val="24"/>
        </w:rPr>
        <w:lastRenderedPageBreak/>
        <w:t>Kleven</w:t>
      </w:r>
      <w:proofErr w:type="spellEnd"/>
      <w:r>
        <w:rPr>
          <w:w w:val="95"/>
          <w:sz w:val="24"/>
        </w:rPr>
        <w:t xml:space="preserve">, H., C. </w:t>
      </w:r>
      <w:proofErr w:type="spellStart"/>
      <w:r>
        <w:rPr>
          <w:w w:val="95"/>
          <w:sz w:val="24"/>
        </w:rPr>
        <w:t>Landais</w:t>
      </w:r>
      <w:proofErr w:type="spellEnd"/>
      <w:r>
        <w:rPr>
          <w:w w:val="95"/>
          <w:sz w:val="24"/>
        </w:rPr>
        <w:t xml:space="preserve">, and J. E. </w:t>
      </w:r>
      <w:proofErr w:type="spellStart"/>
      <w:r>
        <w:rPr>
          <w:w w:val="95"/>
          <w:sz w:val="24"/>
        </w:rPr>
        <w:t>Søgaard</w:t>
      </w:r>
      <w:proofErr w:type="spellEnd"/>
      <w:r>
        <w:rPr>
          <w:w w:val="95"/>
          <w:sz w:val="24"/>
        </w:rPr>
        <w:t xml:space="preserve"> (2019, October). Children and Gender Inequality: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Evidence from Denmark.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American Economic Journal: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 xml:space="preserve">Applied Economics 11 </w:t>
      </w:r>
      <w:r>
        <w:rPr>
          <w:sz w:val="24"/>
        </w:rPr>
        <w:t>(4), 181–</w:t>
      </w:r>
      <w:r>
        <w:rPr>
          <w:spacing w:val="1"/>
          <w:sz w:val="24"/>
        </w:rPr>
        <w:t xml:space="preserve"> </w:t>
      </w:r>
      <w:r>
        <w:rPr>
          <w:sz w:val="24"/>
        </w:rPr>
        <w:t>209.</w:t>
      </w:r>
    </w:p>
    <w:p w14:paraId="70BB790D" w14:textId="77777777" w:rsidR="007D335A" w:rsidRDefault="00F53C78">
      <w:pPr>
        <w:pStyle w:val="BodyText"/>
        <w:spacing w:before="202" w:line="288" w:lineRule="auto"/>
        <w:ind w:left="354" w:right="778" w:hanging="235"/>
      </w:pPr>
      <w:r>
        <w:t>Knobloch-</w:t>
      </w:r>
      <w:proofErr w:type="spellStart"/>
      <w:r>
        <w:t>Westerwick</w:t>
      </w:r>
      <w:proofErr w:type="spellEnd"/>
      <w:r>
        <w:t>, S. and C. J. Glynn (2013, February).</w:t>
      </w:r>
      <w:r>
        <w:rPr>
          <w:spacing w:val="1"/>
        </w:rPr>
        <w:t xml:space="preserve"> </w:t>
      </w:r>
      <w:r>
        <w:t>The Matilda Effect—Ro</w:t>
      </w:r>
      <w:r>
        <w:t>le</w:t>
      </w:r>
      <w:r>
        <w:rPr>
          <w:spacing w:val="1"/>
        </w:rPr>
        <w:t xml:space="preserve"> </w:t>
      </w:r>
      <w:r>
        <w:rPr>
          <w:w w:val="95"/>
        </w:rPr>
        <w:t>Congruity Effects on Scholarly Communication:</w:t>
      </w:r>
      <w:r>
        <w:rPr>
          <w:spacing w:val="1"/>
          <w:w w:val="95"/>
        </w:rPr>
        <w:t xml:space="preserve"> </w:t>
      </w:r>
      <w:r>
        <w:rPr>
          <w:w w:val="95"/>
        </w:rPr>
        <w:t>A Citation Analysis of Communication</w:t>
      </w:r>
      <w:r>
        <w:rPr>
          <w:spacing w:val="1"/>
          <w:w w:val="95"/>
        </w:rPr>
        <w:t xml:space="preserve"> </w:t>
      </w:r>
      <w:r>
        <w:rPr>
          <w:w w:val="95"/>
        </w:rPr>
        <w:t>Research</w:t>
      </w:r>
      <w:r>
        <w:rPr>
          <w:spacing w:val="41"/>
          <w:w w:val="95"/>
        </w:rPr>
        <w:t xml:space="preserve"> </w:t>
      </w:r>
      <w:r>
        <w:rPr>
          <w:w w:val="95"/>
        </w:rPr>
        <w:t>and</w:t>
      </w:r>
      <w:r>
        <w:rPr>
          <w:spacing w:val="41"/>
          <w:w w:val="95"/>
        </w:rPr>
        <w:t xml:space="preserve"> </w:t>
      </w:r>
      <w:r>
        <w:rPr>
          <w:w w:val="95"/>
        </w:rPr>
        <w:t>Journal</w:t>
      </w:r>
      <w:r>
        <w:rPr>
          <w:spacing w:val="41"/>
          <w:w w:val="95"/>
        </w:rPr>
        <w:t xml:space="preserve"> </w:t>
      </w:r>
      <w:r>
        <w:rPr>
          <w:w w:val="95"/>
        </w:rPr>
        <w:t>of</w:t>
      </w:r>
      <w:r>
        <w:rPr>
          <w:spacing w:val="42"/>
          <w:w w:val="95"/>
        </w:rPr>
        <w:t xml:space="preserve"> </w:t>
      </w:r>
      <w:r>
        <w:rPr>
          <w:w w:val="95"/>
        </w:rPr>
        <w:t>Communication</w:t>
      </w:r>
      <w:r>
        <w:rPr>
          <w:spacing w:val="41"/>
          <w:w w:val="95"/>
        </w:rPr>
        <w:t xml:space="preserve"> </w:t>
      </w:r>
      <w:r>
        <w:rPr>
          <w:w w:val="95"/>
        </w:rPr>
        <w:t>Articles.</w:t>
      </w:r>
      <w:r>
        <w:rPr>
          <w:spacing w:val="17"/>
          <w:w w:val="95"/>
        </w:rPr>
        <w:t xml:space="preserve"> </w:t>
      </w:r>
      <w:r>
        <w:rPr>
          <w:i/>
          <w:w w:val="95"/>
        </w:rPr>
        <w:t>Communication</w:t>
      </w:r>
      <w:r>
        <w:rPr>
          <w:i/>
          <w:spacing w:val="49"/>
          <w:w w:val="95"/>
        </w:rPr>
        <w:t xml:space="preserve"> </w:t>
      </w:r>
      <w:r>
        <w:rPr>
          <w:i/>
          <w:w w:val="95"/>
        </w:rPr>
        <w:t>Research</w:t>
      </w:r>
      <w:r>
        <w:rPr>
          <w:i/>
          <w:spacing w:val="8"/>
          <w:w w:val="95"/>
        </w:rPr>
        <w:t xml:space="preserve"> </w:t>
      </w:r>
      <w:r>
        <w:rPr>
          <w:i/>
          <w:w w:val="95"/>
        </w:rPr>
        <w:t>40</w:t>
      </w:r>
      <w:r>
        <w:rPr>
          <w:i/>
          <w:spacing w:val="-16"/>
          <w:w w:val="95"/>
        </w:rPr>
        <w:t xml:space="preserve"> </w:t>
      </w:r>
      <w:r>
        <w:rPr>
          <w:w w:val="95"/>
        </w:rPr>
        <w:t>(1),</w:t>
      </w:r>
      <w:r>
        <w:rPr>
          <w:spacing w:val="42"/>
          <w:w w:val="95"/>
        </w:rPr>
        <w:t xml:space="preserve"> </w:t>
      </w:r>
      <w:r>
        <w:rPr>
          <w:w w:val="95"/>
        </w:rPr>
        <w:t>3–26.</w:t>
      </w:r>
    </w:p>
    <w:p w14:paraId="631FCB27" w14:textId="77777777" w:rsidR="007D335A" w:rsidRDefault="00F53C78">
      <w:pPr>
        <w:pStyle w:val="BodyText"/>
        <w:spacing w:line="288" w:lineRule="auto"/>
        <w:ind w:left="354" w:right="777" w:hanging="235"/>
      </w:pPr>
      <w:r>
        <w:t>Knobloch-</w:t>
      </w:r>
      <w:proofErr w:type="spellStart"/>
      <w:r>
        <w:t>Westerwick</w:t>
      </w:r>
      <w:proofErr w:type="spellEnd"/>
      <w:r>
        <w:t xml:space="preserve">, S., C. </w:t>
      </w:r>
      <w:r>
        <w:rPr>
          <w:w w:val="105"/>
        </w:rPr>
        <w:t xml:space="preserve">J. </w:t>
      </w:r>
      <w:r>
        <w:t xml:space="preserve">Glynn, and M. Huge (2013, October).   The Matilda </w:t>
      </w:r>
      <w:proofErr w:type="spellStart"/>
      <w:r>
        <w:t>Ef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fect</w:t>
      </w:r>
      <w:proofErr w:type="spellEnd"/>
      <w:r>
        <w:rPr>
          <w:spacing w:val="-1"/>
        </w:rPr>
        <w:t xml:space="preserve"> in Science Communication: </w:t>
      </w:r>
      <w:r>
        <w:t>An Experiment on Gender Bias in Publication Quality</w:t>
      </w:r>
      <w:r>
        <w:rPr>
          <w:spacing w:val="-57"/>
        </w:rPr>
        <w:t xml:space="preserve"> </w:t>
      </w:r>
      <w:r>
        <w:rPr>
          <w:w w:val="95"/>
        </w:rPr>
        <w:t>Perceptions</w:t>
      </w:r>
      <w:r>
        <w:rPr>
          <w:spacing w:val="34"/>
          <w:w w:val="95"/>
        </w:rPr>
        <w:t xml:space="preserve"> </w:t>
      </w:r>
      <w:r>
        <w:rPr>
          <w:w w:val="95"/>
        </w:rPr>
        <w:t>and</w:t>
      </w:r>
      <w:r>
        <w:rPr>
          <w:spacing w:val="36"/>
          <w:w w:val="95"/>
        </w:rPr>
        <w:t xml:space="preserve"> </w:t>
      </w:r>
      <w:r>
        <w:rPr>
          <w:w w:val="95"/>
        </w:rPr>
        <w:t>Collaboration</w:t>
      </w:r>
      <w:r>
        <w:rPr>
          <w:spacing w:val="36"/>
          <w:w w:val="95"/>
        </w:rPr>
        <w:t xml:space="preserve"> </w:t>
      </w:r>
      <w:r>
        <w:rPr>
          <w:w w:val="95"/>
        </w:rPr>
        <w:t>Interest.</w:t>
      </w:r>
      <w:r>
        <w:rPr>
          <w:spacing w:val="8"/>
          <w:w w:val="95"/>
        </w:rPr>
        <w:t xml:space="preserve"> </w:t>
      </w:r>
      <w:r>
        <w:rPr>
          <w:i/>
          <w:w w:val="95"/>
        </w:rPr>
        <w:t>Science</w:t>
      </w:r>
      <w:r>
        <w:rPr>
          <w:i/>
          <w:spacing w:val="42"/>
          <w:w w:val="95"/>
        </w:rPr>
        <w:t xml:space="preserve"> </w:t>
      </w:r>
      <w:r>
        <w:rPr>
          <w:i/>
          <w:w w:val="95"/>
        </w:rPr>
        <w:t>Communication</w:t>
      </w:r>
      <w:r>
        <w:rPr>
          <w:i/>
          <w:spacing w:val="56"/>
          <w:w w:val="95"/>
        </w:rPr>
        <w:t xml:space="preserve"> </w:t>
      </w:r>
      <w:r>
        <w:rPr>
          <w:i/>
          <w:w w:val="95"/>
        </w:rPr>
        <w:t>35</w:t>
      </w:r>
      <w:r>
        <w:rPr>
          <w:i/>
          <w:spacing w:val="-19"/>
          <w:w w:val="95"/>
        </w:rPr>
        <w:t xml:space="preserve"> </w:t>
      </w:r>
      <w:r>
        <w:rPr>
          <w:w w:val="95"/>
        </w:rPr>
        <w:t>(5),</w:t>
      </w:r>
      <w:r>
        <w:rPr>
          <w:spacing w:val="35"/>
          <w:w w:val="95"/>
        </w:rPr>
        <w:t xml:space="preserve"> </w:t>
      </w:r>
      <w:r>
        <w:rPr>
          <w:w w:val="95"/>
        </w:rPr>
        <w:t>603–625.</w:t>
      </w:r>
    </w:p>
    <w:p w14:paraId="55C17281" w14:textId="77777777" w:rsidR="007D335A" w:rsidRDefault="00F53C78">
      <w:pPr>
        <w:pStyle w:val="BodyText"/>
        <w:spacing w:line="288" w:lineRule="auto"/>
        <w:ind w:left="354" w:right="777" w:hanging="235"/>
      </w:pPr>
      <w:r>
        <w:t>Koch,</w:t>
      </w:r>
      <w:r>
        <w:rPr>
          <w:spacing w:val="-7"/>
        </w:rPr>
        <w:t xml:space="preserve"> </w:t>
      </w:r>
      <w:r>
        <w:t>A.</w:t>
      </w:r>
      <w:r>
        <w:rPr>
          <w:spacing w:val="-7"/>
        </w:rPr>
        <w:t xml:space="preserve"> </w:t>
      </w:r>
      <w:r>
        <w:t>J.,</w:t>
      </w:r>
      <w:r>
        <w:rPr>
          <w:spacing w:val="-7"/>
        </w:rPr>
        <w:t xml:space="preserve"> </w:t>
      </w:r>
      <w:r>
        <w:t>S.</w:t>
      </w:r>
      <w:r>
        <w:rPr>
          <w:spacing w:val="-7"/>
        </w:rPr>
        <w:t xml:space="preserve"> </w:t>
      </w:r>
      <w:r>
        <w:t>D.</w:t>
      </w:r>
      <w:r>
        <w:rPr>
          <w:spacing w:val="-7"/>
        </w:rPr>
        <w:t xml:space="preserve"> </w:t>
      </w:r>
      <w:proofErr w:type="spellStart"/>
      <w:r>
        <w:t>D’Mello</w:t>
      </w:r>
      <w:proofErr w:type="spellEnd"/>
      <w:r>
        <w:t>,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P.</w:t>
      </w:r>
      <w:r>
        <w:rPr>
          <w:spacing w:val="-7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Sa</w:t>
      </w:r>
      <w:r>
        <w:t>ckett</w:t>
      </w:r>
      <w:r>
        <w:rPr>
          <w:spacing w:val="-7"/>
        </w:rPr>
        <w:t xml:space="preserve"> </w:t>
      </w:r>
      <w:r>
        <w:t>(2015).</w:t>
      </w:r>
      <w:r>
        <w:rPr>
          <w:spacing w:val="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meta-analysis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gender</w:t>
      </w:r>
      <w:r>
        <w:rPr>
          <w:spacing w:val="-7"/>
        </w:rPr>
        <w:t xml:space="preserve"> </w:t>
      </w:r>
      <w:r>
        <w:t>stereotypes</w:t>
      </w:r>
      <w:r>
        <w:rPr>
          <w:spacing w:val="-58"/>
        </w:rPr>
        <w:t xml:space="preserve"> </w:t>
      </w:r>
      <w:r>
        <w:rPr>
          <w:w w:val="95"/>
        </w:rPr>
        <w:t xml:space="preserve">and bias in experimental simulations of employment decision making. </w:t>
      </w:r>
      <w:r>
        <w:rPr>
          <w:i/>
          <w:w w:val="95"/>
        </w:rPr>
        <w:t>Journal of Applied</w:t>
      </w:r>
      <w:r>
        <w:rPr>
          <w:i/>
          <w:spacing w:val="1"/>
          <w:w w:val="95"/>
        </w:rPr>
        <w:t xml:space="preserve"> </w:t>
      </w:r>
      <w:r>
        <w:rPr>
          <w:i/>
        </w:rPr>
        <w:t>Psychology</w:t>
      </w:r>
      <w:r>
        <w:rPr>
          <w:i/>
          <w:spacing w:val="38"/>
        </w:rPr>
        <w:t xml:space="preserve"> </w:t>
      </w:r>
      <w:r>
        <w:rPr>
          <w:i/>
        </w:rPr>
        <w:t>100</w:t>
      </w:r>
      <w:r>
        <w:rPr>
          <w:i/>
          <w:spacing w:val="-29"/>
        </w:rPr>
        <w:t xml:space="preserve"> </w:t>
      </w:r>
      <w:r>
        <w:t>(1),</w:t>
      </w:r>
      <w:r>
        <w:rPr>
          <w:spacing w:val="17"/>
        </w:rPr>
        <w:t xml:space="preserve"> </w:t>
      </w:r>
      <w:r>
        <w:t>128–161.</w:t>
      </w:r>
    </w:p>
    <w:p w14:paraId="7952A8CF" w14:textId="77777777" w:rsidR="007D335A" w:rsidRDefault="00F53C78">
      <w:pPr>
        <w:pStyle w:val="BodyText"/>
        <w:spacing w:line="288" w:lineRule="auto"/>
        <w:ind w:left="354" w:right="777" w:hanging="235"/>
      </w:pPr>
      <w:proofErr w:type="spellStart"/>
      <w:r>
        <w:t>Kossek</w:t>
      </w:r>
      <w:proofErr w:type="spellEnd"/>
      <w:r>
        <w:t>,</w:t>
      </w:r>
      <w:r>
        <w:rPr>
          <w:spacing w:val="1"/>
        </w:rPr>
        <w:t xml:space="preserve"> </w:t>
      </w:r>
      <w:r>
        <w:t>E. E.,</w:t>
      </w:r>
      <w:r>
        <w:rPr>
          <w:spacing w:val="1"/>
        </w:rPr>
        <w:t xml:space="preserve"> </w:t>
      </w:r>
      <w:r>
        <w:t xml:space="preserve">R. </w:t>
      </w:r>
      <w:proofErr w:type="spellStart"/>
      <w:r>
        <w:t>Su</w:t>
      </w:r>
      <w:proofErr w:type="spellEnd"/>
      <w:r>
        <w:t>,</w:t>
      </w:r>
      <w:r>
        <w:rPr>
          <w:spacing w:val="1"/>
        </w:rPr>
        <w:t xml:space="preserve"> </w:t>
      </w:r>
      <w:r>
        <w:t>and L. Wu (2017,</w:t>
      </w:r>
      <w:r>
        <w:rPr>
          <w:spacing w:val="1"/>
        </w:rPr>
        <w:t xml:space="preserve"> </w:t>
      </w:r>
      <w:r>
        <w:t>January).</w:t>
      </w:r>
      <w:r>
        <w:rPr>
          <w:spacing w:val="61"/>
        </w:rPr>
        <w:t xml:space="preserve"> </w:t>
      </w:r>
      <w:proofErr w:type="spellStart"/>
      <w:r>
        <w:t>â</w:t>
      </w:r>
      <w:r>
        <w:rPr>
          <w:rFonts w:ascii="Calibri" w:hAnsi="Calibri"/>
        </w:rPr>
        <w:t>€</w:t>
      </w:r>
      <w:r>
        <w:t>œOpting</w:t>
      </w:r>
      <w:proofErr w:type="spellEnd"/>
      <w:r>
        <w:t xml:space="preserve"> </w:t>
      </w:r>
      <w:proofErr w:type="spellStart"/>
      <w:r>
        <w:t>Outâ</w:t>
      </w:r>
      <w:proofErr w:type="spellEnd"/>
      <w:r>
        <w:rPr>
          <w:rFonts w:ascii="Calibri" w:hAnsi="Calibri"/>
        </w:rPr>
        <w:t>€</w:t>
      </w:r>
      <w:r>
        <w:rPr>
          <w:rFonts w:ascii="Calibri" w:hAnsi="Calibri"/>
          <w:spacing w:val="54"/>
        </w:rPr>
        <w:t xml:space="preserve"> </w:t>
      </w:r>
      <w:r>
        <w:t xml:space="preserve">or </w:t>
      </w:r>
      <w:proofErr w:type="spellStart"/>
      <w:r>
        <w:t>â</w:t>
      </w:r>
      <w:r>
        <w:rPr>
          <w:rFonts w:ascii="Calibri" w:hAnsi="Calibri"/>
        </w:rPr>
        <w:t>€</w:t>
      </w:r>
      <w:r>
        <w:t>œPushed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Outâ</w:t>
      </w:r>
      <w:proofErr w:type="spellEnd"/>
      <w:r>
        <w:rPr>
          <w:rFonts w:ascii="Calibri" w:hAnsi="Calibri"/>
          <w:spacing w:val="-1"/>
        </w:rPr>
        <w:t>€</w:t>
      </w:r>
      <w:r>
        <w:rPr>
          <w:spacing w:val="-1"/>
        </w:rPr>
        <w:t xml:space="preserve">? Integrating Perspectives on </w:t>
      </w:r>
      <w:proofErr w:type="spellStart"/>
      <w:r>
        <w:rPr>
          <w:spacing w:val="-1"/>
        </w:rPr>
        <w:t>Womenâ</w:t>
      </w:r>
      <w:proofErr w:type="spellEnd"/>
      <w:r>
        <w:rPr>
          <w:rFonts w:ascii="Calibri" w:hAnsi="Calibri"/>
          <w:spacing w:val="-1"/>
        </w:rPr>
        <w:t>€™</w:t>
      </w:r>
      <w:r>
        <w:rPr>
          <w:spacing w:val="-1"/>
        </w:rPr>
        <w:t xml:space="preserve">s </w:t>
      </w:r>
      <w:r>
        <w:t>Career Equality for Gender Inclusion</w:t>
      </w:r>
      <w:r>
        <w:rPr>
          <w:spacing w:val="-5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Interventions.</w:t>
      </w:r>
      <w:r>
        <w:rPr>
          <w:spacing w:val="42"/>
        </w:rPr>
        <w:t xml:space="preserve"> </w:t>
      </w:r>
      <w:r>
        <w:rPr>
          <w:i/>
        </w:rPr>
        <w:t>Journal</w:t>
      </w:r>
      <w:r>
        <w:rPr>
          <w:i/>
          <w:spacing w:val="23"/>
        </w:rPr>
        <w:t xml:space="preserve"> </w:t>
      </w:r>
      <w:r>
        <w:rPr>
          <w:i/>
        </w:rPr>
        <w:t>of</w:t>
      </w:r>
      <w:r>
        <w:rPr>
          <w:i/>
          <w:spacing w:val="22"/>
        </w:rPr>
        <w:t xml:space="preserve"> </w:t>
      </w:r>
      <w:r>
        <w:rPr>
          <w:i/>
        </w:rPr>
        <w:t>Management</w:t>
      </w:r>
      <w:r>
        <w:rPr>
          <w:i/>
          <w:spacing w:val="39"/>
        </w:rPr>
        <w:t xml:space="preserve"> </w:t>
      </w:r>
      <w:r>
        <w:rPr>
          <w:i/>
        </w:rPr>
        <w:t>43</w:t>
      </w:r>
      <w:r>
        <w:rPr>
          <w:i/>
          <w:spacing w:val="-28"/>
        </w:rPr>
        <w:t xml:space="preserve"> </w:t>
      </w:r>
      <w:r>
        <w:t>(1),</w:t>
      </w:r>
      <w:r>
        <w:rPr>
          <w:spacing w:val="16"/>
        </w:rPr>
        <w:t xml:space="preserve"> </w:t>
      </w:r>
      <w:r>
        <w:t>228–254.</w:t>
      </w:r>
    </w:p>
    <w:p w14:paraId="73230741" w14:textId="77777777" w:rsidR="007D335A" w:rsidRDefault="00F53C78">
      <w:pPr>
        <w:spacing w:before="201" w:line="288" w:lineRule="auto"/>
        <w:ind w:left="354" w:right="778" w:hanging="235"/>
        <w:jc w:val="both"/>
        <w:rPr>
          <w:sz w:val="24"/>
        </w:rPr>
      </w:pPr>
      <w:r>
        <w:rPr>
          <w:spacing w:val="-1"/>
          <w:sz w:val="24"/>
        </w:rPr>
        <w:t xml:space="preserve">Kristal, T. and M. </w:t>
      </w:r>
      <w:proofErr w:type="spellStart"/>
      <w:r>
        <w:rPr>
          <w:spacing w:val="-1"/>
          <w:sz w:val="24"/>
        </w:rPr>
        <w:t>Yaish</w:t>
      </w:r>
      <w:proofErr w:type="spellEnd"/>
      <w:r>
        <w:rPr>
          <w:spacing w:val="-1"/>
          <w:sz w:val="24"/>
        </w:rPr>
        <w:t xml:space="preserve"> (2020, </w:t>
      </w:r>
      <w:r>
        <w:rPr>
          <w:sz w:val="24"/>
        </w:rPr>
        <w:t>August). Does the coronavirus pandemic level the gender</w:t>
      </w:r>
      <w:r>
        <w:rPr>
          <w:spacing w:val="-57"/>
          <w:sz w:val="24"/>
        </w:rPr>
        <w:t xml:space="preserve"> </w:t>
      </w:r>
      <w:r>
        <w:rPr>
          <w:sz w:val="24"/>
        </w:rPr>
        <w:t>inequality</w:t>
      </w:r>
      <w:r>
        <w:rPr>
          <w:spacing w:val="11"/>
          <w:sz w:val="24"/>
        </w:rPr>
        <w:t xml:space="preserve"> </w:t>
      </w:r>
      <w:r>
        <w:rPr>
          <w:sz w:val="24"/>
        </w:rPr>
        <w:t>curve?</w:t>
      </w:r>
      <w:r>
        <w:rPr>
          <w:spacing w:val="36"/>
          <w:sz w:val="24"/>
        </w:rPr>
        <w:t xml:space="preserve"> </w:t>
      </w:r>
      <w:r>
        <w:rPr>
          <w:sz w:val="24"/>
        </w:rPr>
        <w:t>(It</w:t>
      </w:r>
      <w:r>
        <w:rPr>
          <w:spacing w:val="11"/>
          <w:sz w:val="24"/>
        </w:rPr>
        <w:t xml:space="preserve"> </w:t>
      </w:r>
      <w:r>
        <w:rPr>
          <w:sz w:val="24"/>
        </w:rPr>
        <w:t>doesn’t).</w:t>
      </w:r>
      <w:r>
        <w:rPr>
          <w:spacing w:val="35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Stratification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Mobility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68</w:t>
      </w:r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100520.</w:t>
      </w:r>
    </w:p>
    <w:p w14:paraId="21DA44C6" w14:textId="77777777" w:rsidR="007D335A" w:rsidRDefault="00F53C78">
      <w:pPr>
        <w:pStyle w:val="BodyText"/>
        <w:spacing w:line="288" w:lineRule="auto"/>
        <w:ind w:left="354" w:right="779" w:hanging="235"/>
      </w:pPr>
      <w:proofErr w:type="spellStart"/>
      <w:r>
        <w:t>Larivière</w:t>
      </w:r>
      <w:proofErr w:type="spellEnd"/>
      <w:r>
        <w:t>, V., C. Ni, Y. Gingras, B. Cronin, and C. R. Sugimoto (2013, December). Biblio-</w:t>
      </w:r>
      <w:r>
        <w:rPr>
          <w:spacing w:val="1"/>
        </w:rPr>
        <w:t xml:space="preserve"> </w:t>
      </w:r>
      <w:r>
        <w:rPr>
          <w:w w:val="95"/>
        </w:rPr>
        <w:t>metrics:</w:t>
      </w:r>
      <w:r>
        <w:rPr>
          <w:spacing w:val="48"/>
          <w:w w:val="95"/>
        </w:rPr>
        <w:t xml:space="preserve"> </w:t>
      </w:r>
      <w:r>
        <w:rPr>
          <w:w w:val="95"/>
        </w:rPr>
        <w:t>Global</w:t>
      </w:r>
      <w:r>
        <w:rPr>
          <w:spacing w:val="22"/>
          <w:w w:val="95"/>
        </w:rPr>
        <w:t xml:space="preserve"> </w:t>
      </w:r>
      <w:r>
        <w:rPr>
          <w:w w:val="95"/>
        </w:rPr>
        <w:t>gender</w:t>
      </w:r>
      <w:r>
        <w:rPr>
          <w:spacing w:val="23"/>
          <w:w w:val="95"/>
        </w:rPr>
        <w:t xml:space="preserve"> </w:t>
      </w:r>
      <w:r>
        <w:rPr>
          <w:w w:val="95"/>
        </w:rPr>
        <w:t>disparities</w:t>
      </w:r>
      <w:r>
        <w:rPr>
          <w:spacing w:val="22"/>
          <w:w w:val="95"/>
        </w:rPr>
        <w:t xml:space="preserve"> </w:t>
      </w:r>
      <w:r>
        <w:rPr>
          <w:w w:val="95"/>
        </w:rPr>
        <w:t>in</w:t>
      </w:r>
      <w:r>
        <w:rPr>
          <w:spacing w:val="23"/>
          <w:w w:val="95"/>
        </w:rPr>
        <w:t xml:space="preserve"> </w:t>
      </w:r>
      <w:r>
        <w:rPr>
          <w:w w:val="95"/>
        </w:rPr>
        <w:t>science.</w:t>
      </w:r>
      <w:r>
        <w:rPr>
          <w:spacing w:val="49"/>
          <w:w w:val="95"/>
        </w:rPr>
        <w:t xml:space="preserve"> </w:t>
      </w:r>
      <w:r>
        <w:rPr>
          <w:i/>
          <w:w w:val="95"/>
        </w:rPr>
        <w:t>Nature</w:t>
      </w:r>
      <w:r>
        <w:rPr>
          <w:i/>
          <w:spacing w:val="28"/>
          <w:w w:val="95"/>
        </w:rPr>
        <w:t xml:space="preserve"> </w:t>
      </w:r>
      <w:r>
        <w:rPr>
          <w:i/>
          <w:w w:val="95"/>
        </w:rPr>
        <w:t>News</w:t>
      </w:r>
      <w:r>
        <w:rPr>
          <w:i/>
          <w:spacing w:val="43"/>
          <w:w w:val="95"/>
        </w:rPr>
        <w:t xml:space="preserve"> </w:t>
      </w:r>
      <w:r>
        <w:rPr>
          <w:i/>
          <w:w w:val="95"/>
        </w:rPr>
        <w:t>504</w:t>
      </w:r>
      <w:r>
        <w:rPr>
          <w:i/>
          <w:spacing w:val="-25"/>
          <w:w w:val="95"/>
        </w:rPr>
        <w:t xml:space="preserve"> </w:t>
      </w:r>
      <w:r>
        <w:rPr>
          <w:w w:val="95"/>
        </w:rPr>
        <w:t>(7479),</w:t>
      </w:r>
      <w:r>
        <w:rPr>
          <w:spacing w:val="22"/>
          <w:w w:val="95"/>
        </w:rPr>
        <w:t xml:space="preserve"> </w:t>
      </w:r>
      <w:r>
        <w:rPr>
          <w:w w:val="95"/>
        </w:rPr>
        <w:t>211.</w:t>
      </w:r>
    </w:p>
    <w:p w14:paraId="4D8D12A8" w14:textId="77777777" w:rsidR="007D335A" w:rsidRDefault="00F53C78">
      <w:pPr>
        <w:spacing w:before="200" w:line="288" w:lineRule="auto"/>
        <w:ind w:left="354" w:right="778" w:hanging="235"/>
        <w:jc w:val="both"/>
        <w:rPr>
          <w:sz w:val="24"/>
        </w:rPr>
      </w:pPr>
      <w:r>
        <w:rPr>
          <w:sz w:val="24"/>
        </w:rPr>
        <w:t xml:space="preserve">Lee, V. E., R. G. </w:t>
      </w:r>
      <w:proofErr w:type="spellStart"/>
      <w:r>
        <w:rPr>
          <w:sz w:val="24"/>
        </w:rPr>
        <w:t>Cro</w:t>
      </w:r>
      <w:r>
        <w:rPr>
          <w:sz w:val="24"/>
        </w:rPr>
        <w:t>ninger</w:t>
      </w:r>
      <w:proofErr w:type="spellEnd"/>
      <w:r>
        <w:rPr>
          <w:sz w:val="24"/>
        </w:rPr>
        <w:t>, E. Linn, and X. Chen (1996, June).</w:t>
      </w:r>
      <w:r>
        <w:rPr>
          <w:spacing w:val="1"/>
          <w:sz w:val="24"/>
        </w:rPr>
        <w:t xml:space="preserve"> </w:t>
      </w:r>
      <w:r>
        <w:rPr>
          <w:sz w:val="24"/>
        </w:rPr>
        <w:t>The Culture of Sexual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Harassment </w:t>
      </w:r>
      <w:r>
        <w:rPr>
          <w:spacing w:val="-1"/>
          <w:sz w:val="24"/>
        </w:rPr>
        <w:t>in Secondary Schools.</w:t>
      </w:r>
      <w:r>
        <w:rPr>
          <w:sz w:val="24"/>
        </w:rPr>
        <w:t xml:space="preserve"> </w:t>
      </w:r>
      <w:r>
        <w:rPr>
          <w:i/>
          <w:spacing w:val="-1"/>
          <w:sz w:val="24"/>
        </w:rPr>
        <w:t>American Educational Research Journal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 xml:space="preserve">33 </w:t>
      </w:r>
      <w:r>
        <w:rPr>
          <w:spacing w:val="-1"/>
          <w:sz w:val="24"/>
        </w:rPr>
        <w:t>(2), 383–</w:t>
      </w:r>
      <w:r>
        <w:rPr>
          <w:sz w:val="24"/>
        </w:rPr>
        <w:t xml:space="preserve"> 417.</w:t>
      </w:r>
    </w:p>
    <w:p w14:paraId="38118FBF" w14:textId="77777777" w:rsidR="007D335A" w:rsidRDefault="00F53C78">
      <w:pPr>
        <w:pStyle w:val="BodyText"/>
        <w:spacing w:before="202" w:line="288" w:lineRule="auto"/>
        <w:ind w:left="354" w:right="778" w:hanging="235"/>
      </w:pPr>
      <w:r>
        <w:t xml:space="preserve">Li, W., T. </w:t>
      </w:r>
      <w:proofErr w:type="spellStart"/>
      <w:r>
        <w:t>Aste</w:t>
      </w:r>
      <w:proofErr w:type="spellEnd"/>
      <w:r>
        <w:t xml:space="preserve">, F. </w:t>
      </w:r>
      <w:proofErr w:type="spellStart"/>
      <w:r>
        <w:t>Caccioli</w:t>
      </w:r>
      <w:proofErr w:type="spellEnd"/>
      <w:r>
        <w:t xml:space="preserve">, and G. </w:t>
      </w:r>
      <w:proofErr w:type="spellStart"/>
      <w:r>
        <w:t>Livan</w:t>
      </w:r>
      <w:proofErr w:type="spellEnd"/>
      <w:r>
        <w:t xml:space="preserve"> (2019, November). Early </w:t>
      </w:r>
      <w:proofErr w:type="spellStart"/>
      <w:r>
        <w:t>coauthorship</w:t>
      </w:r>
      <w:proofErr w:type="spellEnd"/>
      <w:r>
        <w:t xml:space="preserve"> with top</w:t>
      </w:r>
      <w:r>
        <w:rPr>
          <w:spacing w:val="1"/>
        </w:rPr>
        <w:t xml:space="preserve"> </w:t>
      </w:r>
      <w:r>
        <w:rPr>
          <w:w w:val="95"/>
        </w:rPr>
        <w:t>scientists</w:t>
      </w:r>
      <w:r>
        <w:rPr>
          <w:spacing w:val="30"/>
          <w:w w:val="95"/>
        </w:rPr>
        <w:t xml:space="preserve"> </w:t>
      </w:r>
      <w:r>
        <w:rPr>
          <w:w w:val="95"/>
        </w:rPr>
        <w:t>predicts</w:t>
      </w:r>
      <w:r>
        <w:rPr>
          <w:spacing w:val="31"/>
          <w:w w:val="95"/>
        </w:rPr>
        <w:t xml:space="preserve"> </w:t>
      </w:r>
      <w:r>
        <w:rPr>
          <w:w w:val="95"/>
        </w:rPr>
        <w:t>success</w:t>
      </w:r>
      <w:r>
        <w:rPr>
          <w:spacing w:val="31"/>
          <w:w w:val="95"/>
        </w:rPr>
        <w:t xml:space="preserve"> </w:t>
      </w:r>
      <w:r>
        <w:rPr>
          <w:w w:val="95"/>
        </w:rPr>
        <w:t>in</w:t>
      </w:r>
      <w:r>
        <w:rPr>
          <w:spacing w:val="30"/>
          <w:w w:val="95"/>
        </w:rPr>
        <w:t xml:space="preserve"> </w:t>
      </w:r>
      <w:r>
        <w:rPr>
          <w:w w:val="95"/>
        </w:rPr>
        <w:t>academic</w:t>
      </w:r>
      <w:r>
        <w:rPr>
          <w:spacing w:val="32"/>
          <w:w w:val="95"/>
        </w:rPr>
        <w:t xml:space="preserve"> </w:t>
      </w:r>
      <w:r>
        <w:rPr>
          <w:w w:val="95"/>
        </w:rPr>
        <w:t>careers.</w:t>
      </w:r>
      <w:r>
        <w:rPr>
          <w:spacing w:val="4"/>
          <w:w w:val="95"/>
        </w:rPr>
        <w:t xml:space="preserve"> </w:t>
      </w:r>
      <w:r>
        <w:rPr>
          <w:i/>
          <w:w w:val="95"/>
        </w:rPr>
        <w:t>Nature</w:t>
      </w:r>
      <w:r>
        <w:rPr>
          <w:i/>
          <w:spacing w:val="37"/>
          <w:w w:val="95"/>
        </w:rPr>
        <w:t xml:space="preserve"> </w:t>
      </w:r>
      <w:r>
        <w:rPr>
          <w:i/>
          <w:w w:val="95"/>
        </w:rPr>
        <w:t>Communications</w:t>
      </w:r>
      <w:r>
        <w:rPr>
          <w:i/>
          <w:spacing w:val="53"/>
          <w:w w:val="95"/>
        </w:rPr>
        <w:t xml:space="preserve"> </w:t>
      </w:r>
      <w:r>
        <w:rPr>
          <w:i/>
          <w:w w:val="95"/>
        </w:rPr>
        <w:t>10</w:t>
      </w:r>
      <w:r>
        <w:rPr>
          <w:i/>
          <w:spacing w:val="-21"/>
          <w:w w:val="95"/>
        </w:rPr>
        <w:t xml:space="preserve"> </w:t>
      </w:r>
      <w:r>
        <w:rPr>
          <w:w w:val="95"/>
        </w:rPr>
        <w:t>(1),</w:t>
      </w:r>
      <w:r>
        <w:rPr>
          <w:spacing w:val="30"/>
          <w:w w:val="95"/>
        </w:rPr>
        <w:t xml:space="preserve"> </w:t>
      </w:r>
      <w:r>
        <w:rPr>
          <w:w w:val="95"/>
        </w:rPr>
        <w:t>5170.</w:t>
      </w:r>
    </w:p>
    <w:p w14:paraId="14C46EA0" w14:textId="77777777" w:rsidR="007D335A" w:rsidRDefault="00F53C78">
      <w:pPr>
        <w:pStyle w:val="BodyText"/>
        <w:spacing w:before="200" w:line="288" w:lineRule="auto"/>
        <w:ind w:left="354" w:right="778" w:hanging="235"/>
      </w:pPr>
      <w:r>
        <w:t xml:space="preserve">Lincoln, A. E., S. Pincus, </w:t>
      </w:r>
      <w:r>
        <w:rPr>
          <w:w w:val="105"/>
        </w:rPr>
        <w:t xml:space="preserve">J. </w:t>
      </w:r>
      <w:r>
        <w:t xml:space="preserve">B. </w:t>
      </w:r>
      <w:proofErr w:type="spellStart"/>
      <w:r>
        <w:t>Koster</w:t>
      </w:r>
      <w:proofErr w:type="spellEnd"/>
      <w:r>
        <w:t xml:space="preserve">, and P. S. </w:t>
      </w:r>
      <w:proofErr w:type="spellStart"/>
      <w:r>
        <w:t>Leboy</w:t>
      </w:r>
      <w:proofErr w:type="spellEnd"/>
      <w:r>
        <w:t xml:space="preserve"> (2012, April). The Matild</w:t>
      </w:r>
      <w:r>
        <w:t>a Effect in</w:t>
      </w:r>
      <w:r>
        <w:rPr>
          <w:spacing w:val="1"/>
        </w:rPr>
        <w:t xml:space="preserve"> </w:t>
      </w:r>
      <w:r>
        <w:rPr>
          <w:w w:val="95"/>
        </w:rPr>
        <w:t>science:</w:t>
      </w:r>
      <w:r>
        <w:rPr>
          <w:spacing w:val="1"/>
          <w:w w:val="95"/>
        </w:rPr>
        <w:t xml:space="preserve"> </w:t>
      </w:r>
      <w:r>
        <w:rPr>
          <w:w w:val="95"/>
        </w:rPr>
        <w:t>Awards and prizes in the US, 1990s and 2000s.</w:t>
      </w:r>
      <w:r>
        <w:rPr>
          <w:spacing w:val="1"/>
          <w:w w:val="95"/>
        </w:rPr>
        <w:t xml:space="preserve"> </w:t>
      </w:r>
      <w:r>
        <w:rPr>
          <w:i/>
          <w:w w:val="95"/>
        </w:rPr>
        <w:t>Social Studies of Science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 xml:space="preserve">42 </w:t>
      </w:r>
      <w:r>
        <w:rPr>
          <w:w w:val="95"/>
        </w:rPr>
        <w:t>(2),</w:t>
      </w:r>
      <w:r>
        <w:rPr>
          <w:spacing w:val="1"/>
          <w:w w:val="95"/>
        </w:rPr>
        <w:t xml:space="preserve"> </w:t>
      </w:r>
      <w:r>
        <w:t>307–320.</w:t>
      </w:r>
    </w:p>
    <w:p w14:paraId="4ED4BA9A" w14:textId="77777777" w:rsidR="007D335A" w:rsidRDefault="00F53C78">
      <w:pPr>
        <w:spacing w:before="201" w:line="288" w:lineRule="auto"/>
        <w:ind w:left="354" w:right="777" w:hanging="235"/>
        <w:jc w:val="both"/>
        <w:rPr>
          <w:sz w:val="24"/>
        </w:rPr>
      </w:pPr>
      <w:r>
        <w:rPr>
          <w:spacing w:val="-1"/>
          <w:sz w:val="24"/>
        </w:rPr>
        <w:t>Lundberg, S. (1985).</w:t>
      </w:r>
      <w:r>
        <w:rPr>
          <w:sz w:val="24"/>
        </w:rPr>
        <w:t xml:space="preserve"> </w:t>
      </w:r>
      <w:r>
        <w:rPr>
          <w:spacing w:val="-1"/>
          <w:sz w:val="24"/>
        </w:rPr>
        <w:t>The added worker effect.</w:t>
      </w:r>
      <w:r>
        <w:rPr>
          <w:sz w:val="24"/>
        </w:rPr>
        <w:t xml:space="preserve"> </w:t>
      </w:r>
      <w:r>
        <w:rPr>
          <w:i/>
          <w:spacing w:val="-1"/>
          <w:sz w:val="24"/>
        </w:rPr>
        <w:t xml:space="preserve">Journal of Labor Economics </w:t>
      </w:r>
      <w:r>
        <w:rPr>
          <w:i/>
          <w:sz w:val="24"/>
        </w:rPr>
        <w:t xml:space="preserve">3 </w:t>
      </w:r>
      <w:r>
        <w:rPr>
          <w:sz w:val="24"/>
        </w:rPr>
        <w:t>(1, Part 1),</w:t>
      </w:r>
      <w:r>
        <w:rPr>
          <w:spacing w:val="1"/>
          <w:sz w:val="24"/>
        </w:rPr>
        <w:t xml:space="preserve"> </w:t>
      </w:r>
      <w:r>
        <w:rPr>
          <w:sz w:val="24"/>
        </w:rPr>
        <w:t>11–37.</w:t>
      </w:r>
    </w:p>
    <w:p w14:paraId="520794EA" w14:textId="77777777" w:rsidR="007D335A" w:rsidRDefault="007D335A">
      <w:pPr>
        <w:spacing w:line="288" w:lineRule="auto"/>
        <w:jc w:val="both"/>
        <w:rPr>
          <w:sz w:val="24"/>
        </w:rPr>
        <w:sectPr w:rsidR="007D335A">
          <w:pgSz w:w="12240" w:h="15840"/>
          <w:pgMar w:top="1380" w:right="660" w:bottom="1300" w:left="1320" w:header="0" w:footer="1105" w:gutter="0"/>
          <w:cols w:space="720"/>
        </w:sectPr>
      </w:pPr>
    </w:p>
    <w:p w14:paraId="07E8AF3A" w14:textId="77777777" w:rsidR="007D335A" w:rsidRDefault="00F53C78">
      <w:pPr>
        <w:pStyle w:val="BodyText"/>
        <w:spacing w:before="68" w:line="288" w:lineRule="auto"/>
        <w:ind w:left="354" w:right="775" w:hanging="235"/>
      </w:pPr>
      <w:proofErr w:type="spellStart"/>
      <w:r>
        <w:lastRenderedPageBreak/>
        <w:t>Lyttelton</w:t>
      </w:r>
      <w:proofErr w:type="spellEnd"/>
      <w:r>
        <w:t xml:space="preserve">, T., E. Zang, and K. </w:t>
      </w:r>
      <w:proofErr w:type="spellStart"/>
      <w:r>
        <w:t>Musick</w:t>
      </w:r>
      <w:proofErr w:type="spellEnd"/>
      <w:r>
        <w:t xml:space="preserve"> (2020, July). Gender Differences in Telecommuting</w:t>
      </w:r>
      <w:r>
        <w:rPr>
          <w:spacing w:val="-57"/>
        </w:rPr>
        <w:t xml:space="preserve"> </w:t>
      </w:r>
      <w:r>
        <w:rPr>
          <w:spacing w:val="-1"/>
        </w:rPr>
        <w:t xml:space="preserve">and Implications for Inequality at </w:t>
      </w:r>
      <w:r>
        <w:t>Home and Work. SSRN Scholarly Paper ID 3645561,</w:t>
      </w:r>
      <w:r>
        <w:rPr>
          <w:spacing w:val="-57"/>
        </w:rPr>
        <w:t xml:space="preserve"> </w:t>
      </w:r>
      <w:r>
        <w:t>Social</w:t>
      </w:r>
      <w:r>
        <w:rPr>
          <w:spacing w:val="13"/>
        </w:rPr>
        <w:t xml:space="preserve"> </w:t>
      </w:r>
      <w:r>
        <w:t>Science</w:t>
      </w:r>
      <w:r>
        <w:rPr>
          <w:spacing w:val="13"/>
        </w:rPr>
        <w:t xml:space="preserve"> </w:t>
      </w:r>
      <w:r>
        <w:t>Research</w:t>
      </w:r>
      <w:r>
        <w:rPr>
          <w:spacing w:val="13"/>
        </w:rPr>
        <w:t xml:space="preserve"> </w:t>
      </w:r>
      <w:r>
        <w:t>Network,</w:t>
      </w:r>
      <w:r>
        <w:rPr>
          <w:spacing w:val="14"/>
        </w:rPr>
        <w:t xml:space="preserve"> </w:t>
      </w:r>
      <w:r>
        <w:t>Rochester,</w:t>
      </w:r>
      <w:r>
        <w:rPr>
          <w:spacing w:val="12"/>
        </w:rPr>
        <w:t xml:space="preserve"> </w:t>
      </w:r>
      <w:r>
        <w:t>NY.</w:t>
      </w:r>
    </w:p>
    <w:p w14:paraId="0496EBDC" w14:textId="77777777" w:rsidR="007D335A" w:rsidRDefault="00F53C78">
      <w:pPr>
        <w:pStyle w:val="BodyText"/>
        <w:spacing w:before="202"/>
      </w:pPr>
      <w:proofErr w:type="spellStart"/>
      <w:r>
        <w:t>Malisch</w:t>
      </w:r>
      <w:proofErr w:type="spellEnd"/>
      <w:r>
        <w:t>,</w:t>
      </w:r>
      <w:r>
        <w:rPr>
          <w:spacing w:val="17"/>
        </w:rPr>
        <w:t xml:space="preserve"> </w:t>
      </w:r>
      <w:r>
        <w:rPr>
          <w:w w:val="105"/>
        </w:rPr>
        <w:t>J.</w:t>
      </w:r>
      <w:r>
        <w:rPr>
          <w:spacing w:val="12"/>
          <w:w w:val="105"/>
        </w:rPr>
        <w:t xml:space="preserve"> </w:t>
      </w:r>
      <w:r>
        <w:t>L.,</w:t>
      </w:r>
      <w:r>
        <w:rPr>
          <w:spacing w:val="17"/>
        </w:rPr>
        <w:t xml:space="preserve"> </w:t>
      </w:r>
      <w:r>
        <w:t>B.</w:t>
      </w:r>
      <w:r>
        <w:rPr>
          <w:spacing w:val="15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Harris,</w:t>
      </w:r>
      <w:r>
        <w:rPr>
          <w:spacing w:val="18"/>
        </w:rPr>
        <w:t xml:space="preserve"> </w:t>
      </w:r>
      <w:r>
        <w:t>S.</w:t>
      </w:r>
      <w:r>
        <w:rPr>
          <w:spacing w:val="15"/>
        </w:rPr>
        <w:t xml:space="preserve"> </w:t>
      </w:r>
      <w:r>
        <w:t>M.</w:t>
      </w:r>
      <w:r>
        <w:rPr>
          <w:spacing w:val="15"/>
        </w:rPr>
        <w:t xml:space="preserve"> </w:t>
      </w:r>
      <w:proofErr w:type="spellStart"/>
      <w:r>
        <w:t>Sherrer</w:t>
      </w:r>
      <w:proofErr w:type="spellEnd"/>
      <w:r>
        <w:t>,</w:t>
      </w:r>
      <w:r>
        <w:rPr>
          <w:spacing w:val="18"/>
        </w:rPr>
        <w:t xml:space="preserve"> </w:t>
      </w:r>
      <w:r>
        <w:t>K.</w:t>
      </w:r>
      <w:r>
        <w:rPr>
          <w:spacing w:val="15"/>
        </w:rPr>
        <w:t xml:space="preserve"> </w:t>
      </w:r>
      <w:r>
        <w:t>A.</w:t>
      </w:r>
      <w:r>
        <w:rPr>
          <w:spacing w:val="15"/>
        </w:rPr>
        <w:t xml:space="preserve"> </w:t>
      </w:r>
      <w:r>
        <w:t>Lewis,</w:t>
      </w:r>
      <w:r>
        <w:rPr>
          <w:spacing w:val="17"/>
        </w:rPr>
        <w:t xml:space="preserve"> </w:t>
      </w:r>
      <w:r>
        <w:t>S.</w:t>
      </w:r>
      <w:r>
        <w:rPr>
          <w:spacing w:val="15"/>
        </w:rPr>
        <w:t xml:space="preserve"> </w:t>
      </w:r>
      <w:r>
        <w:t>L.</w:t>
      </w:r>
      <w:r>
        <w:rPr>
          <w:spacing w:val="15"/>
        </w:rPr>
        <w:t xml:space="preserve"> </w:t>
      </w:r>
      <w:r>
        <w:t>Shepherd,</w:t>
      </w:r>
      <w:r>
        <w:rPr>
          <w:spacing w:val="18"/>
        </w:rPr>
        <w:t xml:space="preserve"> </w:t>
      </w:r>
      <w:r>
        <w:t>P.</w:t>
      </w:r>
      <w:r>
        <w:rPr>
          <w:spacing w:val="15"/>
        </w:rPr>
        <w:t xml:space="preserve"> </w:t>
      </w:r>
      <w:r>
        <w:t>C.</w:t>
      </w:r>
      <w:r>
        <w:rPr>
          <w:spacing w:val="15"/>
        </w:rPr>
        <w:t xml:space="preserve"> </w:t>
      </w:r>
      <w:r>
        <w:t>McCarthy,</w:t>
      </w:r>
    </w:p>
    <w:p w14:paraId="2CE31BB5" w14:textId="77777777" w:rsidR="007D335A" w:rsidRDefault="00F53C78">
      <w:pPr>
        <w:pStyle w:val="BodyText"/>
        <w:spacing w:before="60" w:line="288" w:lineRule="auto"/>
        <w:ind w:left="354" w:right="777"/>
      </w:pPr>
      <w:r>
        <w:rPr>
          <w:w w:val="105"/>
        </w:rPr>
        <w:t xml:space="preserve">J. L. </w:t>
      </w:r>
      <w:proofErr w:type="spellStart"/>
      <w:r>
        <w:rPr>
          <w:w w:val="105"/>
        </w:rPr>
        <w:t>Spott</w:t>
      </w:r>
      <w:proofErr w:type="spellEnd"/>
      <w:r>
        <w:rPr>
          <w:w w:val="105"/>
        </w:rPr>
        <w:t xml:space="preserve">, E. P. Karam, N. </w:t>
      </w:r>
      <w:proofErr w:type="spellStart"/>
      <w:r>
        <w:rPr>
          <w:w w:val="105"/>
        </w:rPr>
        <w:t>Moustaid</w:t>
      </w:r>
      <w:proofErr w:type="spellEnd"/>
      <w:r>
        <w:rPr>
          <w:w w:val="105"/>
        </w:rPr>
        <w:t xml:space="preserve">-Moussa, J. M. </w:t>
      </w:r>
      <w:proofErr w:type="spellStart"/>
      <w:r>
        <w:rPr>
          <w:w w:val="105"/>
        </w:rPr>
        <w:t>Calarco</w:t>
      </w:r>
      <w:proofErr w:type="spellEnd"/>
      <w:r>
        <w:rPr>
          <w:w w:val="105"/>
        </w:rPr>
        <w:t>, L. Ramalingam, A. E.</w:t>
      </w:r>
      <w:r>
        <w:rPr>
          <w:spacing w:val="1"/>
          <w:w w:val="105"/>
        </w:rPr>
        <w:t xml:space="preserve"> </w:t>
      </w:r>
      <w:r>
        <w:t xml:space="preserve">Talley, J. E. </w:t>
      </w:r>
      <w:proofErr w:type="spellStart"/>
      <w:r>
        <w:t>Cañas</w:t>
      </w:r>
      <w:proofErr w:type="spellEnd"/>
      <w:r>
        <w:t xml:space="preserve">-Carrell, K. </w:t>
      </w:r>
      <w:proofErr w:type="spellStart"/>
      <w:r>
        <w:t>Ardon</w:t>
      </w:r>
      <w:proofErr w:type="spellEnd"/>
      <w:r>
        <w:t xml:space="preserve">-Dryer, D. A. Weiser, X. E. Bernal, and J. </w:t>
      </w:r>
      <w:proofErr w:type="spellStart"/>
      <w:r>
        <w:t>Deitloff</w:t>
      </w:r>
      <w:proofErr w:type="spellEnd"/>
      <w:r>
        <w:rPr>
          <w:spacing w:val="1"/>
        </w:rPr>
        <w:t xml:space="preserve"> </w:t>
      </w:r>
      <w:r>
        <w:rPr>
          <w:w w:val="95"/>
        </w:rPr>
        <w:t>(2020, July). Opinion: In the w</w:t>
      </w:r>
      <w:r>
        <w:rPr>
          <w:w w:val="95"/>
        </w:rPr>
        <w:t>ake of COVID-19, academia needs new solutions to ensure</w:t>
      </w:r>
      <w:r>
        <w:rPr>
          <w:spacing w:val="1"/>
          <w:w w:val="95"/>
        </w:rPr>
        <w:t xml:space="preserve"> </w:t>
      </w:r>
      <w:r>
        <w:rPr>
          <w:spacing w:val="-1"/>
        </w:rPr>
        <w:t>gender</w:t>
      </w:r>
      <w:r>
        <w:rPr>
          <w:spacing w:val="18"/>
        </w:rPr>
        <w:t xml:space="preserve"> </w:t>
      </w:r>
      <w:r>
        <w:rPr>
          <w:spacing w:val="-1"/>
        </w:rPr>
        <w:t>equity.</w:t>
      </w:r>
      <w:r>
        <w:rPr>
          <w:spacing w:val="42"/>
        </w:rPr>
        <w:t xml:space="preserve"> </w:t>
      </w:r>
      <w:r>
        <w:rPr>
          <w:i/>
          <w:spacing w:val="-1"/>
        </w:rPr>
        <w:t>Proceedings</w:t>
      </w:r>
      <w:r>
        <w:rPr>
          <w:i/>
          <w:spacing w:val="23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24"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23"/>
        </w:rPr>
        <w:t xml:space="preserve"> </w:t>
      </w:r>
      <w:r>
        <w:rPr>
          <w:i/>
          <w:spacing w:val="-1"/>
        </w:rPr>
        <w:t>National</w:t>
      </w:r>
      <w:r>
        <w:rPr>
          <w:i/>
          <w:spacing w:val="23"/>
        </w:rPr>
        <w:t xml:space="preserve"> </w:t>
      </w:r>
      <w:r>
        <w:rPr>
          <w:i/>
          <w:spacing w:val="-1"/>
        </w:rPr>
        <w:t>Academy</w:t>
      </w:r>
      <w:r>
        <w:rPr>
          <w:i/>
          <w:spacing w:val="24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23"/>
        </w:rPr>
        <w:t xml:space="preserve"> </w:t>
      </w:r>
      <w:r>
        <w:rPr>
          <w:i/>
          <w:spacing w:val="-1"/>
        </w:rPr>
        <w:t>Sciences</w:t>
      </w:r>
      <w:r>
        <w:rPr>
          <w:i/>
          <w:spacing w:val="37"/>
        </w:rPr>
        <w:t xml:space="preserve"> </w:t>
      </w:r>
      <w:r>
        <w:rPr>
          <w:i/>
        </w:rPr>
        <w:t>117</w:t>
      </w:r>
      <w:r>
        <w:rPr>
          <w:i/>
          <w:spacing w:val="-28"/>
        </w:rPr>
        <w:t xml:space="preserve"> </w:t>
      </w:r>
      <w:r>
        <w:t>(27),</w:t>
      </w:r>
      <w:r>
        <w:rPr>
          <w:spacing w:val="18"/>
        </w:rPr>
        <w:t xml:space="preserve"> </w:t>
      </w:r>
      <w:r>
        <w:t>15378–15381.</w:t>
      </w:r>
    </w:p>
    <w:p w14:paraId="1FAABEDB" w14:textId="77777777" w:rsidR="007D335A" w:rsidRDefault="00F53C78">
      <w:pPr>
        <w:pStyle w:val="BodyText"/>
        <w:spacing w:before="202" w:line="288" w:lineRule="auto"/>
        <w:ind w:left="354" w:right="777" w:hanging="235"/>
      </w:pPr>
      <w:r>
        <w:t xml:space="preserve">Mason, M. A., N. H. </w:t>
      </w:r>
      <w:proofErr w:type="spellStart"/>
      <w:r>
        <w:t>Wolfinger</w:t>
      </w:r>
      <w:proofErr w:type="spellEnd"/>
      <w:r>
        <w:t xml:space="preserve">, and M. </w:t>
      </w:r>
      <w:proofErr w:type="spellStart"/>
      <w:r>
        <w:t>Goulden</w:t>
      </w:r>
      <w:proofErr w:type="spellEnd"/>
      <w:r>
        <w:t xml:space="preserve"> (2013). Do babies matter?</w:t>
      </w:r>
      <w:r>
        <w:rPr>
          <w:spacing w:val="1"/>
        </w:rPr>
        <w:t xml:space="preserve"> </w:t>
      </w:r>
      <w:r>
        <w:t xml:space="preserve">In </w:t>
      </w:r>
      <w:r>
        <w:rPr>
          <w:i/>
        </w:rPr>
        <w:t>Do Babies</w:t>
      </w:r>
      <w:r>
        <w:rPr>
          <w:i/>
          <w:spacing w:val="1"/>
        </w:rPr>
        <w:t xml:space="preserve"> </w:t>
      </w:r>
      <w:r>
        <w:rPr>
          <w:i/>
        </w:rPr>
        <w:t>Matter?</w:t>
      </w:r>
      <w:r>
        <w:rPr>
          <w:i/>
          <w:spacing w:val="41"/>
        </w:rPr>
        <w:t xml:space="preserve"> </w:t>
      </w:r>
      <w:r>
        <w:t>Rutgers</w:t>
      </w:r>
      <w:r>
        <w:rPr>
          <w:spacing w:val="17"/>
        </w:rPr>
        <w:t xml:space="preserve"> </w:t>
      </w:r>
      <w:r>
        <w:t>University</w:t>
      </w:r>
      <w:r>
        <w:rPr>
          <w:spacing w:val="15"/>
        </w:rPr>
        <w:t xml:space="preserve"> </w:t>
      </w:r>
      <w:r>
        <w:t>Press.</w:t>
      </w:r>
    </w:p>
    <w:p w14:paraId="746891B3" w14:textId="77777777" w:rsidR="007D335A" w:rsidRDefault="00F53C78">
      <w:pPr>
        <w:pStyle w:val="BodyText"/>
        <w:spacing w:before="200" w:line="288" w:lineRule="auto"/>
        <w:ind w:left="354" w:right="778" w:hanging="235"/>
      </w:pPr>
      <w:r>
        <w:t xml:space="preserve">Milkman, K. L., M. Akinola, and D. </w:t>
      </w:r>
      <w:proofErr w:type="spellStart"/>
      <w:r>
        <w:t>Chugh</w:t>
      </w:r>
      <w:proofErr w:type="spellEnd"/>
      <w:r>
        <w:t xml:space="preserve"> (2015). What happens before? a field </w:t>
      </w:r>
      <w:proofErr w:type="spellStart"/>
      <w:r>
        <w:t>experi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w w:val="95"/>
        </w:rPr>
        <w:t>ment</w:t>
      </w:r>
      <w:proofErr w:type="spellEnd"/>
      <w:r>
        <w:rPr>
          <w:w w:val="95"/>
        </w:rPr>
        <w:t xml:space="preserve"> exploring how pay and representation different</w:t>
      </w:r>
      <w:r>
        <w:rPr>
          <w:w w:val="95"/>
        </w:rPr>
        <w:t>ially shape bias on the pathway into</w:t>
      </w:r>
      <w:r>
        <w:rPr>
          <w:spacing w:val="1"/>
          <w:w w:val="95"/>
        </w:rPr>
        <w:t xml:space="preserve"> </w:t>
      </w:r>
      <w:proofErr w:type="spellStart"/>
      <w:r>
        <w:t>organizatons</w:t>
      </w:r>
      <w:proofErr w:type="spellEnd"/>
      <w:r>
        <w:t>.</w:t>
      </w:r>
      <w:r>
        <w:rPr>
          <w:spacing w:val="58"/>
        </w:rPr>
        <w:t xml:space="preserve"> </w:t>
      </w:r>
      <w:r>
        <w:rPr>
          <w:i/>
        </w:rPr>
        <w:t>100</w:t>
      </w:r>
      <w:r>
        <w:rPr>
          <w:i/>
          <w:spacing w:val="-29"/>
        </w:rPr>
        <w:t xml:space="preserve"> </w:t>
      </w:r>
      <w:r>
        <w:t>(6),</w:t>
      </w:r>
      <w:r>
        <w:rPr>
          <w:spacing w:val="16"/>
        </w:rPr>
        <w:t xml:space="preserve"> </w:t>
      </w:r>
      <w:r>
        <w:t>1678–1712.</w:t>
      </w:r>
    </w:p>
    <w:p w14:paraId="6AAA7E6E" w14:textId="77777777" w:rsidR="007D335A" w:rsidRDefault="00F53C78">
      <w:pPr>
        <w:pStyle w:val="BodyText"/>
        <w:spacing w:line="288" w:lineRule="auto"/>
        <w:ind w:left="354" w:right="776" w:hanging="235"/>
      </w:pPr>
      <w:proofErr w:type="spellStart"/>
      <w:r>
        <w:t>Misra</w:t>
      </w:r>
      <w:proofErr w:type="spellEnd"/>
      <w:r>
        <w:t>,</w:t>
      </w:r>
      <w:r>
        <w:rPr>
          <w:spacing w:val="-4"/>
        </w:rPr>
        <w:t xml:space="preserve"> </w:t>
      </w:r>
      <w:r>
        <w:t>J.,</w:t>
      </w:r>
      <w:r>
        <w:rPr>
          <w:spacing w:val="-3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H.</w:t>
      </w:r>
      <w:r>
        <w:rPr>
          <w:spacing w:val="-3"/>
        </w:rPr>
        <w:t xml:space="preserve"> </w:t>
      </w:r>
      <w:r>
        <w:t>Lundquist,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proofErr w:type="spellStart"/>
      <w:r>
        <w:t>Templer</w:t>
      </w:r>
      <w:proofErr w:type="spellEnd"/>
      <w:r>
        <w:rPr>
          <w:spacing w:val="-4"/>
        </w:rPr>
        <w:t xml:space="preserve"> </w:t>
      </w:r>
      <w:r>
        <w:t>(2012).</w:t>
      </w:r>
      <w:r>
        <w:rPr>
          <w:spacing w:val="16"/>
        </w:rPr>
        <w:t xml:space="preserve"> </w:t>
      </w:r>
      <w:r>
        <w:t>Gender,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proofErr w:type="spellStart"/>
      <w:r>
        <w:t>Respon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rPr>
          <w:w w:val="105"/>
        </w:rPr>
        <w:t>sibilities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Among</w:t>
      </w:r>
      <w:r>
        <w:rPr>
          <w:spacing w:val="5"/>
          <w:w w:val="105"/>
        </w:rPr>
        <w:t xml:space="preserve"> </w:t>
      </w:r>
      <w:r>
        <w:rPr>
          <w:w w:val="105"/>
        </w:rPr>
        <w:t>Faculty1.</w:t>
      </w:r>
      <w:r>
        <w:rPr>
          <w:spacing w:val="27"/>
          <w:w w:val="105"/>
        </w:rPr>
        <w:t xml:space="preserve"> </w:t>
      </w:r>
      <w:r>
        <w:rPr>
          <w:i/>
          <w:w w:val="105"/>
        </w:rPr>
        <w:t>Sociological</w:t>
      </w:r>
      <w:r>
        <w:rPr>
          <w:i/>
          <w:spacing w:val="10"/>
          <w:w w:val="105"/>
        </w:rPr>
        <w:t xml:space="preserve"> </w:t>
      </w:r>
      <w:r>
        <w:rPr>
          <w:i/>
          <w:w w:val="105"/>
        </w:rPr>
        <w:t>Forum</w:t>
      </w:r>
      <w:r>
        <w:rPr>
          <w:i/>
          <w:spacing w:val="20"/>
          <w:w w:val="105"/>
        </w:rPr>
        <w:t xml:space="preserve"> </w:t>
      </w:r>
      <w:r>
        <w:rPr>
          <w:i/>
          <w:w w:val="105"/>
        </w:rPr>
        <w:t>27</w:t>
      </w:r>
      <w:r>
        <w:rPr>
          <w:i/>
          <w:spacing w:val="-35"/>
          <w:w w:val="105"/>
        </w:rPr>
        <w:t xml:space="preserve"> </w:t>
      </w:r>
      <w:r>
        <w:rPr>
          <w:w w:val="105"/>
        </w:rPr>
        <w:t>(2),</w:t>
      </w:r>
      <w:r>
        <w:rPr>
          <w:spacing w:val="4"/>
          <w:w w:val="105"/>
        </w:rPr>
        <w:t xml:space="preserve"> </w:t>
      </w:r>
      <w:r>
        <w:rPr>
          <w:w w:val="105"/>
        </w:rPr>
        <w:t>300–323.</w:t>
      </w:r>
    </w:p>
    <w:p w14:paraId="29C12C49" w14:textId="77777777" w:rsidR="007D335A" w:rsidRDefault="00F53C78">
      <w:pPr>
        <w:pStyle w:val="BodyText"/>
      </w:pPr>
      <w:proofErr w:type="spellStart"/>
      <w:r>
        <w:t>Montenovo</w:t>
      </w:r>
      <w:proofErr w:type="spellEnd"/>
      <w:r>
        <w:t>,</w:t>
      </w:r>
      <w:r>
        <w:rPr>
          <w:spacing w:val="27"/>
        </w:rPr>
        <w:t xml:space="preserve"> </w:t>
      </w:r>
      <w:r>
        <w:t>L.,</w:t>
      </w:r>
      <w:r>
        <w:rPr>
          <w:spacing w:val="27"/>
        </w:rPr>
        <w:t xml:space="preserve"> </w:t>
      </w:r>
      <w:r>
        <w:t>X.</w:t>
      </w:r>
      <w:r>
        <w:rPr>
          <w:spacing w:val="23"/>
        </w:rPr>
        <w:t xml:space="preserve"> </w:t>
      </w:r>
      <w:r>
        <w:t>Jiang,</w:t>
      </w:r>
      <w:r>
        <w:rPr>
          <w:spacing w:val="28"/>
        </w:rPr>
        <w:t xml:space="preserve"> </w:t>
      </w:r>
      <w:r>
        <w:t>F.</w:t>
      </w:r>
      <w:r>
        <w:rPr>
          <w:spacing w:val="23"/>
        </w:rPr>
        <w:t xml:space="preserve"> </w:t>
      </w:r>
      <w:r>
        <w:t>L.</w:t>
      </w:r>
      <w:r>
        <w:rPr>
          <w:spacing w:val="23"/>
        </w:rPr>
        <w:t xml:space="preserve"> </w:t>
      </w:r>
      <w:r>
        <w:t>Rojas,</w:t>
      </w:r>
      <w:r>
        <w:rPr>
          <w:spacing w:val="27"/>
        </w:rPr>
        <w:t xml:space="preserve"> </w:t>
      </w:r>
      <w:r>
        <w:t>I.</w:t>
      </w:r>
      <w:r>
        <w:rPr>
          <w:spacing w:val="24"/>
        </w:rPr>
        <w:t xml:space="preserve"> </w:t>
      </w:r>
      <w:r>
        <w:t>M.</w:t>
      </w:r>
      <w:r>
        <w:rPr>
          <w:spacing w:val="24"/>
        </w:rPr>
        <w:t xml:space="preserve"> </w:t>
      </w:r>
      <w:proofErr w:type="spellStart"/>
      <w:r>
        <w:t>Schmutte</w:t>
      </w:r>
      <w:proofErr w:type="spellEnd"/>
      <w:r>
        <w:t>,</w:t>
      </w:r>
      <w:r>
        <w:rPr>
          <w:spacing w:val="26"/>
        </w:rPr>
        <w:t xml:space="preserve"> </w:t>
      </w:r>
      <w:r>
        <w:t>K.</w:t>
      </w:r>
      <w:r>
        <w:rPr>
          <w:spacing w:val="23"/>
        </w:rPr>
        <w:t xml:space="preserve"> </w:t>
      </w:r>
      <w:r>
        <w:t>I.</w:t>
      </w:r>
      <w:r>
        <w:rPr>
          <w:spacing w:val="24"/>
        </w:rPr>
        <w:t xml:space="preserve"> </w:t>
      </w:r>
      <w:r>
        <w:t>Simon,</w:t>
      </w:r>
      <w:r>
        <w:rPr>
          <w:spacing w:val="27"/>
        </w:rPr>
        <w:t xml:space="preserve"> </w:t>
      </w:r>
      <w:r>
        <w:t>B.</w:t>
      </w:r>
      <w:r>
        <w:rPr>
          <w:spacing w:val="24"/>
        </w:rPr>
        <w:t xml:space="preserve"> </w:t>
      </w:r>
      <w:r>
        <w:t>A.</w:t>
      </w:r>
      <w:r>
        <w:rPr>
          <w:spacing w:val="23"/>
        </w:rPr>
        <w:t xml:space="preserve"> </w:t>
      </w:r>
      <w:r>
        <w:t>Weinberg,</w:t>
      </w:r>
      <w:r>
        <w:rPr>
          <w:spacing w:val="28"/>
        </w:rPr>
        <w:t xml:space="preserve"> </w:t>
      </w:r>
      <w:r>
        <w:t>and</w:t>
      </w:r>
    </w:p>
    <w:p w14:paraId="72CCBCB1" w14:textId="77777777" w:rsidR="007D335A" w:rsidRDefault="00F53C78">
      <w:pPr>
        <w:pStyle w:val="BodyText"/>
        <w:spacing w:before="60" w:line="288" w:lineRule="auto"/>
        <w:ind w:left="354" w:right="781"/>
      </w:pPr>
      <w:r>
        <w:t>C. Wing (2020).</w:t>
      </w:r>
      <w:r>
        <w:rPr>
          <w:spacing w:val="1"/>
        </w:rPr>
        <w:t xml:space="preserve"> </w:t>
      </w:r>
      <w:r>
        <w:t>Determinants of disparities in covid-19 job losses.</w:t>
      </w:r>
      <w:r>
        <w:rPr>
          <w:spacing w:val="1"/>
        </w:rPr>
        <w:t xml:space="preserve"> </w:t>
      </w:r>
      <w:r>
        <w:t>Technical report,</w:t>
      </w:r>
      <w:r>
        <w:rPr>
          <w:spacing w:val="1"/>
        </w:rPr>
        <w:t xml:space="preserve"> </w:t>
      </w:r>
      <w:r>
        <w:t>National</w:t>
      </w:r>
      <w:r>
        <w:rPr>
          <w:spacing w:val="14"/>
        </w:rPr>
        <w:t xml:space="preserve"> </w:t>
      </w:r>
      <w:r>
        <w:t>Bureau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Economic</w:t>
      </w:r>
      <w:r>
        <w:rPr>
          <w:spacing w:val="14"/>
        </w:rPr>
        <w:t xml:space="preserve"> </w:t>
      </w:r>
      <w:r>
        <w:t>Research.</w:t>
      </w:r>
    </w:p>
    <w:p w14:paraId="336FB9C7" w14:textId="77777777" w:rsidR="007D335A" w:rsidRDefault="00F53C78">
      <w:pPr>
        <w:spacing w:before="201" w:line="288" w:lineRule="auto"/>
        <w:ind w:left="354" w:right="778" w:hanging="235"/>
        <w:jc w:val="both"/>
        <w:rPr>
          <w:sz w:val="24"/>
        </w:rPr>
      </w:pPr>
      <w:r>
        <w:rPr>
          <w:sz w:val="24"/>
        </w:rPr>
        <w:t>Moss-</w:t>
      </w:r>
      <w:proofErr w:type="spellStart"/>
      <w:r>
        <w:rPr>
          <w:sz w:val="24"/>
        </w:rPr>
        <w:t>Racusin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C.</w:t>
      </w:r>
      <w:r>
        <w:rPr>
          <w:spacing w:val="-11"/>
          <w:sz w:val="24"/>
        </w:rPr>
        <w:t xml:space="preserve"> </w:t>
      </w:r>
      <w:r>
        <w:rPr>
          <w:sz w:val="24"/>
        </w:rPr>
        <w:t>A.,</w:t>
      </w:r>
      <w:r>
        <w:rPr>
          <w:spacing w:val="-9"/>
          <w:sz w:val="24"/>
        </w:rPr>
        <w:t xml:space="preserve"> </w:t>
      </w:r>
      <w:r>
        <w:rPr>
          <w:w w:val="105"/>
          <w:sz w:val="24"/>
        </w:rPr>
        <w:t>J.</w:t>
      </w:r>
      <w:r>
        <w:rPr>
          <w:spacing w:val="-14"/>
          <w:w w:val="105"/>
          <w:sz w:val="24"/>
        </w:rPr>
        <w:t xml:space="preserve"> </w:t>
      </w:r>
      <w:r>
        <w:rPr>
          <w:sz w:val="24"/>
        </w:rPr>
        <w:t>F.</w:t>
      </w:r>
      <w:r>
        <w:rPr>
          <w:spacing w:val="-11"/>
          <w:sz w:val="24"/>
        </w:rPr>
        <w:t xml:space="preserve"> </w:t>
      </w:r>
      <w:r>
        <w:rPr>
          <w:sz w:val="24"/>
        </w:rPr>
        <w:t>Dovidio,</w:t>
      </w:r>
      <w:r>
        <w:rPr>
          <w:spacing w:val="-9"/>
          <w:sz w:val="24"/>
        </w:rPr>
        <w:t xml:space="preserve"> </w:t>
      </w:r>
      <w:r>
        <w:rPr>
          <w:sz w:val="24"/>
        </w:rPr>
        <w:t>V.</w:t>
      </w:r>
      <w:r>
        <w:rPr>
          <w:spacing w:val="-11"/>
          <w:sz w:val="24"/>
        </w:rPr>
        <w:t xml:space="preserve"> </w:t>
      </w:r>
      <w:r>
        <w:rPr>
          <w:sz w:val="24"/>
        </w:rPr>
        <w:t>L.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Brescoll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M.</w:t>
      </w:r>
      <w:r>
        <w:rPr>
          <w:spacing w:val="-11"/>
          <w:sz w:val="24"/>
        </w:rPr>
        <w:t xml:space="preserve"> </w:t>
      </w:r>
      <w:r>
        <w:rPr>
          <w:w w:val="105"/>
          <w:sz w:val="24"/>
        </w:rPr>
        <w:t>J.</w:t>
      </w:r>
      <w:r>
        <w:rPr>
          <w:spacing w:val="-14"/>
          <w:w w:val="105"/>
          <w:sz w:val="24"/>
        </w:rPr>
        <w:t xml:space="preserve"> </w:t>
      </w:r>
      <w:r>
        <w:rPr>
          <w:sz w:val="24"/>
        </w:rPr>
        <w:t>Graham,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w w:val="105"/>
          <w:sz w:val="24"/>
        </w:rPr>
        <w:t>J.</w:t>
      </w:r>
      <w:r>
        <w:rPr>
          <w:spacing w:val="-14"/>
          <w:w w:val="105"/>
          <w:sz w:val="24"/>
        </w:rPr>
        <w:t xml:space="preserve"> </w:t>
      </w:r>
      <w:proofErr w:type="spellStart"/>
      <w:r>
        <w:rPr>
          <w:sz w:val="24"/>
        </w:rPr>
        <w:t>Handelsman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(2012,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October). Science faculty’s subtle gender biases favor male students. </w:t>
      </w:r>
      <w:r>
        <w:rPr>
          <w:i/>
          <w:sz w:val="24"/>
        </w:rPr>
        <w:t>Proceedings of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National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Academy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Sciences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109</w:t>
      </w:r>
      <w:r>
        <w:rPr>
          <w:i/>
          <w:spacing w:val="-27"/>
          <w:sz w:val="24"/>
        </w:rPr>
        <w:t xml:space="preserve"> </w:t>
      </w:r>
      <w:r>
        <w:rPr>
          <w:sz w:val="24"/>
        </w:rPr>
        <w:t>(41),</w:t>
      </w:r>
      <w:r>
        <w:rPr>
          <w:spacing w:val="18"/>
          <w:sz w:val="24"/>
        </w:rPr>
        <w:t xml:space="preserve"> </w:t>
      </w:r>
      <w:r>
        <w:rPr>
          <w:sz w:val="24"/>
        </w:rPr>
        <w:t>16474–16479.</w:t>
      </w:r>
    </w:p>
    <w:p w14:paraId="6036DB49" w14:textId="77777777" w:rsidR="007D335A" w:rsidRDefault="00F53C78">
      <w:pPr>
        <w:pStyle w:val="BodyText"/>
        <w:spacing w:line="288" w:lineRule="auto"/>
        <w:ind w:left="354" w:right="778" w:hanging="235"/>
      </w:pPr>
      <w:r>
        <w:t xml:space="preserve">Murray, D., K. Siler, V. </w:t>
      </w:r>
      <w:proofErr w:type="spellStart"/>
      <w:r>
        <w:t>LariviÃ</w:t>
      </w:r>
      <w:proofErr w:type="spellEnd"/>
      <w:r>
        <w:rPr>
          <w:rFonts w:ascii="Calibri" w:hAnsi="Calibri"/>
        </w:rPr>
        <w:t>"'</w:t>
      </w:r>
      <w:r>
        <w:t xml:space="preserve">re, W. M. Chan, A. M. Collings, </w:t>
      </w:r>
      <w:r>
        <w:rPr>
          <w:w w:val="105"/>
        </w:rPr>
        <w:t xml:space="preserve">J. </w:t>
      </w:r>
      <w:r>
        <w:t>Raymond, and C. R.</w:t>
      </w:r>
      <w:r>
        <w:rPr>
          <w:spacing w:val="1"/>
        </w:rPr>
        <w:t xml:space="preserve"> </w:t>
      </w:r>
      <w:r>
        <w:rPr>
          <w:spacing w:val="-1"/>
          <w:w w:val="95"/>
        </w:rPr>
        <w:t>Sugimoto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(2018,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 xml:space="preserve">August). </w:t>
      </w:r>
      <w:r>
        <w:rPr>
          <w:w w:val="95"/>
        </w:rPr>
        <w:t>Author-Reviewer</w:t>
      </w:r>
      <w:r>
        <w:rPr>
          <w:spacing w:val="-10"/>
          <w:w w:val="95"/>
        </w:rPr>
        <w:t xml:space="preserve"> </w:t>
      </w:r>
      <w:r>
        <w:rPr>
          <w:w w:val="95"/>
        </w:rPr>
        <w:t>Homophily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Peer</w:t>
      </w:r>
      <w:r>
        <w:rPr>
          <w:spacing w:val="-11"/>
          <w:w w:val="95"/>
        </w:rPr>
        <w:t xml:space="preserve"> </w:t>
      </w:r>
      <w:r>
        <w:rPr>
          <w:w w:val="95"/>
        </w:rPr>
        <w:t>Review. preprint,</w:t>
      </w:r>
      <w:r>
        <w:rPr>
          <w:spacing w:val="-7"/>
          <w:w w:val="95"/>
        </w:rPr>
        <w:t xml:space="preserve"> </w:t>
      </w:r>
      <w:r>
        <w:rPr>
          <w:w w:val="95"/>
        </w:rPr>
        <w:t>Scientific</w:t>
      </w:r>
      <w:r>
        <w:rPr>
          <w:spacing w:val="-55"/>
          <w:w w:val="95"/>
        </w:rPr>
        <w:t xml:space="preserve"> </w:t>
      </w:r>
      <w:r>
        <w:t>Communication</w:t>
      </w:r>
      <w:r>
        <w:rPr>
          <w:spacing w:val="1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Education.</w:t>
      </w:r>
    </w:p>
    <w:p w14:paraId="3387711D" w14:textId="77777777" w:rsidR="007D335A" w:rsidRDefault="00F53C78">
      <w:pPr>
        <w:pStyle w:val="BodyText"/>
        <w:ind w:left="119"/>
      </w:pPr>
      <w:r>
        <w:t>Myers,</w:t>
      </w:r>
      <w:r>
        <w:rPr>
          <w:spacing w:val="4"/>
        </w:rPr>
        <w:t xml:space="preserve"> </w:t>
      </w:r>
      <w:r>
        <w:t>K.</w:t>
      </w:r>
      <w:r>
        <w:rPr>
          <w:spacing w:val="4"/>
        </w:rPr>
        <w:t xml:space="preserve"> </w:t>
      </w:r>
      <w:r>
        <w:t>R.,</w:t>
      </w:r>
      <w:r>
        <w:rPr>
          <w:spacing w:val="5"/>
        </w:rPr>
        <w:t xml:space="preserve"> </w:t>
      </w:r>
      <w:r>
        <w:t>W.</w:t>
      </w:r>
      <w:r>
        <w:rPr>
          <w:spacing w:val="4"/>
        </w:rPr>
        <w:t xml:space="preserve"> </w:t>
      </w:r>
      <w:r>
        <w:t>Y.</w:t>
      </w:r>
      <w:r>
        <w:rPr>
          <w:spacing w:val="4"/>
        </w:rPr>
        <w:t xml:space="preserve"> </w:t>
      </w:r>
      <w:proofErr w:type="spellStart"/>
      <w:r>
        <w:t>Tham</w:t>
      </w:r>
      <w:proofErr w:type="spellEnd"/>
      <w:r>
        <w:t>,</w:t>
      </w:r>
      <w:r>
        <w:rPr>
          <w:spacing w:val="5"/>
        </w:rPr>
        <w:t xml:space="preserve"> </w:t>
      </w:r>
      <w:r>
        <w:t>Y.</w:t>
      </w:r>
      <w:r>
        <w:rPr>
          <w:spacing w:val="4"/>
        </w:rPr>
        <w:t xml:space="preserve"> </w:t>
      </w:r>
      <w:r>
        <w:t>Yin,</w:t>
      </w:r>
      <w:r>
        <w:rPr>
          <w:spacing w:val="5"/>
        </w:rPr>
        <w:t xml:space="preserve"> </w:t>
      </w:r>
      <w:r>
        <w:t>N.</w:t>
      </w:r>
      <w:r>
        <w:rPr>
          <w:spacing w:val="4"/>
        </w:rPr>
        <w:t xml:space="preserve"> </w:t>
      </w:r>
      <w:proofErr w:type="spellStart"/>
      <w:r>
        <w:t>Cohodes</w:t>
      </w:r>
      <w:proofErr w:type="spellEnd"/>
      <w:r>
        <w:t>,</w:t>
      </w:r>
      <w:r>
        <w:rPr>
          <w:spacing w:val="4"/>
        </w:rPr>
        <w:t xml:space="preserve"> </w:t>
      </w:r>
      <w:r>
        <w:rPr>
          <w:w w:val="105"/>
        </w:rPr>
        <w:t>J.</w:t>
      </w:r>
      <w:r>
        <w:rPr>
          <w:spacing w:val="1"/>
          <w:w w:val="105"/>
        </w:rPr>
        <w:t xml:space="preserve"> </w:t>
      </w:r>
      <w:r>
        <w:t>G.</w:t>
      </w:r>
      <w:r>
        <w:rPr>
          <w:spacing w:val="4"/>
        </w:rPr>
        <w:t xml:space="preserve"> </w:t>
      </w:r>
      <w:proofErr w:type="spellStart"/>
      <w:r>
        <w:t>Thursby</w:t>
      </w:r>
      <w:proofErr w:type="spellEnd"/>
      <w:r>
        <w:t>,</w:t>
      </w:r>
      <w:r>
        <w:rPr>
          <w:spacing w:val="5"/>
        </w:rPr>
        <w:t xml:space="preserve"> </w:t>
      </w:r>
      <w:r>
        <w:t>M.</w:t>
      </w:r>
      <w:r>
        <w:rPr>
          <w:spacing w:val="4"/>
        </w:rPr>
        <w:t xml:space="preserve"> </w:t>
      </w:r>
      <w:r>
        <w:t>C.</w:t>
      </w:r>
      <w:r>
        <w:rPr>
          <w:spacing w:val="4"/>
        </w:rPr>
        <w:t xml:space="preserve"> </w:t>
      </w:r>
      <w:proofErr w:type="spellStart"/>
      <w:r>
        <w:t>Thursby</w:t>
      </w:r>
      <w:proofErr w:type="spellEnd"/>
      <w:r>
        <w:t>,</w:t>
      </w:r>
      <w:r>
        <w:rPr>
          <w:spacing w:val="5"/>
        </w:rPr>
        <w:t xml:space="preserve"> </w:t>
      </w:r>
      <w:r>
        <w:t>P.</w:t>
      </w:r>
      <w:r>
        <w:rPr>
          <w:spacing w:val="4"/>
        </w:rPr>
        <w:t xml:space="preserve"> </w:t>
      </w:r>
      <w:r>
        <w:t>Schiffer,</w:t>
      </w:r>
    </w:p>
    <w:p w14:paraId="6E0B2718" w14:textId="77777777" w:rsidR="007D335A" w:rsidRDefault="00F53C78">
      <w:pPr>
        <w:pStyle w:val="BodyText"/>
        <w:spacing w:before="61" w:line="288" w:lineRule="auto"/>
        <w:ind w:left="354" w:right="778"/>
      </w:pPr>
      <w:r>
        <w:rPr>
          <w:spacing w:val="-2"/>
          <w:w w:val="105"/>
        </w:rPr>
        <w:t xml:space="preserve">J. T. Walsh, K. R. </w:t>
      </w:r>
      <w:r>
        <w:rPr>
          <w:spacing w:val="-1"/>
          <w:w w:val="105"/>
        </w:rPr>
        <w:t>Lakhani, and D. Wang (2020, September).</w:t>
      </w:r>
      <w:r>
        <w:rPr>
          <w:w w:val="105"/>
        </w:rPr>
        <w:t xml:space="preserve"> </w:t>
      </w:r>
      <w:r>
        <w:rPr>
          <w:spacing w:val="-1"/>
          <w:w w:val="105"/>
        </w:rPr>
        <w:t>Unequal effects of the</w:t>
      </w:r>
      <w:r>
        <w:rPr>
          <w:w w:val="105"/>
        </w:rPr>
        <w:t xml:space="preserve"> </w:t>
      </w:r>
      <w:r>
        <w:rPr>
          <w:w w:val="95"/>
        </w:rPr>
        <w:t>COVID-19</w:t>
      </w:r>
      <w:r>
        <w:rPr>
          <w:spacing w:val="28"/>
          <w:w w:val="95"/>
        </w:rPr>
        <w:t xml:space="preserve"> </w:t>
      </w:r>
      <w:r>
        <w:rPr>
          <w:w w:val="95"/>
        </w:rPr>
        <w:t>pandemic</w:t>
      </w:r>
      <w:r>
        <w:rPr>
          <w:spacing w:val="28"/>
          <w:w w:val="95"/>
        </w:rPr>
        <w:t xml:space="preserve"> </w:t>
      </w:r>
      <w:r>
        <w:rPr>
          <w:w w:val="95"/>
        </w:rPr>
        <w:t>on</w:t>
      </w:r>
      <w:r>
        <w:rPr>
          <w:spacing w:val="29"/>
          <w:w w:val="95"/>
        </w:rPr>
        <w:t xml:space="preserve"> </w:t>
      </w:r>
      <w:r>
        <w:rPr>
          <w:w w:val="95"/>
        </w:rPr>
        <w:t>scientists.</w:t>
      </w:r>
      <w:r>
        <w:rPr>
          <w:spacing w:val="2"/>
          <w:w w:val="95"/>
        </w:rPr>
        <w:t xml:space="preserve"> </w:t>
      </w:r>
      <w:r>
        <w:rPr>
          <w:i/>
          <w:w w:val="95"/>
        </w:rPr>
        <w:t>Nature</w:t>
      </w:r>
      <w:r>
        <w:rPr>
          <w:i/>
          <w:spacing w:val="35"/>
          <w:w w:val="95"/>
        </w:rPr>
        <w:t xml:space="preserve"> </w:t>
      </w:r>
      <w:r>
        <w:rPr>
          <w:i/>
          <w:w w:val="95"/>
        </w:rPr>
        <w:t>Human</w:t>
      </w:r>
      <w:r>
        <w:rPr>
          <w:i/>
          <w:spacing w:val="35"/>
          <w:w w:val="95"/>
        </w:rPr>
        <w:t xml:space="preserve"> </w:t>
      </w:r>
      <w:proofErr w:type="spellStart"/>
      <w:r>
        <w:rPr>
          <w:i/>
          <w:w w:val="95"/>
        </w:rPr>
        <w:t>Behaviour</w:t>
      </w:r>
      <w:proofErr w:type="spellEnd"/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4</w:t>
      </w:r>
      <w:r>
        <w:rPr>
          <w:i/>
          <w:spacing w:val="-22"/>
          <w:w w:val="95"/>
        </w:rPr>
        <w:t xml:space="preserve"> </w:t>
      </w:r>
      <w:r>
        <w:rPr>
          <w:w w:val="95"/>
        </w:rPr>
        <w:t>(9),</w:t>
      </w:r>
      <w:r>
        <w:rPr>
          <w:spacing w:val="29"/>
          <w:w w:val="95"/>
        </w:rPr>
        <w:t xml:space="preserve"> </w:t>
      </w:r>
      <w:r>
        <w:rPr>
          <w:w w:val="95"/>
        </w:rPr>
        <w:t>880–883.</w:t>
      </w:r>
    </w:p>
    <w:p w14:paraId="3CE7C173" w14:textId="77777777" w:rsidR="007D335A" w:rsidRDefault="00F53C78">
      <w:pPr>
        <w:spacing w:before="200" w:line="288" w:lineRule="auto"/>
        <w:ind w:left="354" w:right="779" w:hanging="235"/>
        <w:jc w:val="both"/>
        <w:rPr>
          <w:sz w:val="24"/>
        </w:rPr>
      </w:pPr>
      <w:r>
        <w:rPr>
          <w:sz w:val="24"/>
        </w:rPr>
        <w:t>National Research Council (2010).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Gender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differences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critical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transitions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careers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science,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engineering,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mathematics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faculty</w:t>
      </w:r>
      <w:r>
        <w:rPr>
          <w:sz w:val="24"/>
        </w:rPr>
        <w:t>.</w:t>
      </w:r>
      <w:r>
        <w:rPr>
          <w:spacing w:val="42"/>
          <w:sz w:val="24"/>
        </w:rPr>
        <w:t xml:space="preserve"> </w:t>
      </w:r>
      <w:r>
        <w:rPr>
          <w:sz w:val="24"/>
        </w:rPr>
        <w:t>National</w:t>
      </w:r>
      <w:r>
        <w:rPr>
          <w:spacing w:val="17"/>
          <w:sz w:val="24"/>
        </w:rPr>
        <w:t xml:space="preserve"> </w:t>
      </w:r>
      <w:r>
        <w:rPr>
          <w:sz w:val="24"/>
        </w:rPr>
        <w:t>Academies</w:t>
      </w:r>
      <w:r>
        <w:rPr>
          <w:spacing w:val="16"/>
          <w:sz w:val="24"/>
        </w:rPr>
        <w:t xml:space="preserve"> </w:t>
      </w:r>
      <w:r>
        <w:rPr>
          <w:sz w:val="24"/>
        </w:rPr>
        <w:t>Press.</w:t>
      </w:r>
    </w:p>
    <w:p w14:paraId="21F52AD3" w14:textId="77777777" w:rsidR="007D335A" w:rsidRDefault="007D335A">
      <w:pPr>
        <w:spacing w:line="288" w:lineRule="auto"/>
        <w:jc w:val="both"/>
        <w:rPr>
          <w:sz w:val="24"/>
        </w:rPr>
        <w:sectPr w:rsidR="007D335A">
          <w:pgSz w:w="12240" w:h="15840"/>
          <w:pgMar w:top="1380" w:right="660" w:bottom="1300" w:left="1320" w:header="0" w:footer="1105" w:gutter="0"/>
          <w:cols w:space="720"/>
        </w:sectPr>
      </w:pPr>
    </w:p>
    <w:p w14:paraId="5578B685" w14:textId="77777777" w:rsidR="007D335A" w:rsidRDefault="00F53C78">
      <w:pPr>
        <w:pStyle w:val="BodyText"/>
        <w:spacing w:before="68"/>
        <w:ind w:left="0" w:right="778"/>
        <w:jc w:val="right"/>
      </w:pPr>
      <w:proofErr w:type="spellStart"/>
      <w:r>
        <w:lastRenderedPageBreak/>
        <w:t>Nittrouer</w:t>
      </w:r>
      <w:proofErr w:type="spellEnd"/>
      <w:r>
        <w:t>,</w:t>
      </w:r>
      <w:r>
        <w:rPr>
          <w:spacing w:val="8"/>
        </w:rPr>
        <w:t xml:space="preserve"> </w:t>
      </w:r>
      <w:r>
        <w:t>C.</w:t>
      </w:r>
      <w:r>
        <w:rPr>
          <w:spacing w:val="7"/>
        </w:rPr>
        <w:t xml:space="preserve"> </w:t>
      </w:r>
      <w:r>
        <w:t>L.,</w:t>
      </w:r>
      <w:r>
        <w:rPr>
          <w:spacing w:val="9"/>
        </w:rPr>
        <w:t xml:space="preserve"> </w:t>
      </w:r>
      <w:r>
        <w:t>M.</w:t>
      </w:r>
      <w:r>
        <w:rPr>
          <w:spacing w:val="7"/>
        </w:rPr>
        <w:t xml:space="preserve"> </w:t>
      </w:r>
      <w:r>
        <w:t>R.</w:t>
      </w:r>
      <w:r>
        <w:rPr>
          <w:spacing w:val="7"/>
        </w:rPr>
        <w:t xml:space="preserve"> </w:t>
      </w:r>
      <w:proofErr w:type="spellStart"/>
      <w:r>
        <w:t>Hebl</w:t>
      </w:r>
      <w:proofErr w:type="spellEnd"/>
      <w:r>
        <w:t>,</w:t>
      </w:r>
      <w:r>
        <w:rPr>
          <w:spacing w:val="9"/>
        </w:rPr>
        <w:t xml:space="preserve"> </w:t>
      </w:r>
      <w:r>
        <w:t>L.</w:t>
      </w:r>
      <w:r>
        <w:rPr>
          <w:spacing w:val="6"/>
        </w:rPr>
        <w:t xml:space="preserve"> </w:t>
      </w:r>
      <w:r>
        <w:t>Ashburn-</w:t>
      </w:r>
      <w:proofErr w:type="spellStart"/>
      <w:r>
        <w:t>Nardo</w:t>
      </w:r>
      <w:proofErr w:type="spellEnd"/>
      <w:r>
        <w:t>,</w:t>
      </w:r>
      <w:r>
        <w:rPr>
          <w:spacing w:val="9"/>
        </w:rPr>
        <w:t xml:space="preserve"> </w:t>
      </w:r>
      <w:r>
        <w:t>R.</w:t>
      </w:r>
      <w:r>
        <w:rPr>
          <w:spacing w:val="7"/>
        </w:rPr>
        <w:t xml:space="preserve"> </w:t>
      </w:r>
      <w:r>
        <w:t>C.</w:t>
      </w:r>
      <w:r>
        <w:rPr>
          <w:spacing w:val="7"/>
        </w:rPr>
        <w:t xml:space="preserve"> </w:t>
      </w:r>
      <w:r>
        <w:t>E.</w:t>
      </w:r>
      <w:r>
        <w:rPr>
          <w:spacing w:val="7"/>
        </w:rPr>
        <w:t xml:space="preserve"> </w:t>
      </w:r>
      <w:r>
        <w:t>Trump-Steele,</w:t>
      </w:r>
      <w:r>
        <w:rPr>
          <w:spacing w:val="9"/>
        </w:rPr>
        <w:t xml:space="preserve"> </w:t>
      </w:r>
      <w:r>
        <w:t>D.</w:t>
      </w:r>
      <w:r>
        <w:rPr>
          <w:spacing w:val="7"/>
        </w:rPr>
        <w:t xml:space="preserve"> </w:t>
      </w:r>
      <w:r>
        <w:t>M.</w:t>
      </w:r>
      <w:r>
        <w:rPr>
          <w:spacing w:val="7"/>
        </w:rPr>
        <w:t xml:space="preserve"> </w:t>
      </w:r>
      <w:r>
        <w:t>Lane,</w:t>
      </w:r>
      <w:r>
        <w:rPr>
          <w:spacing w:val="8"/>
        </w:rPr>
        <w:t xml:space="preserve"> </w:t>
      </w:r>
      <w:r>
        <w:t>and</w:t>
      </w:r>
    </w:p>
    <w:p w14:paraId="12FEEC4D" w14:textId="77777777" w:rsidR="007D335A" w:rsidRDefault="00F53C78">
      <w:pPr>
        <w:pStyle w:val="BodyText"/>
        <w:spacing w:before="61"/>
        <w:ind w:left="0" w:right="778"/>
        <w:jc w:val="right"/>
      </w:pPr>
      <w:r>
        <w:rPr>
          <w:w w:val="95"/>
        </w:rPr>
        <w:t>V.</w:t>
      </w:r>
      <w:r>
        <w:rPr>
          <w:spacing w:val="21"/>
          <w:w w:val="95"/>
        </w:rPr>
        <w:t xml:space="preserve"> </w:t>
      </w:r>
      <w:proofErr w:type="spellStart"/>
      <w:r>
        <w:rPr>
          <w:w w:val="95"/>
        </w:rPr>
        <w:t>Valian</w:t>
      </w:r>
      <w:proofErr w:type="spellEnd"/>
      <w:r>
        <w:rPr>
          <w:spacing w:val="21"/>
          <w:w w:val="95"/>
        </w:rPr>
        <w:t xml:space="preserve"> </w:t>
      </w:r>
      <w:r>
        <w:rPr>
          <w:w w:val="95"/>
        </w:rPr>
        <w:t>(2018,</w:t>
      </w:r>
      <w:r>
        <w:rPr>
          <w:spacing w:val="22"/>
          <w:w w:val="95"/>
        </w:rPr>
        <w:t xml:space="preserve"> </w:t>
      </w:r>
      <w:r>
        <w:rPr>
          <w:w w:val="95"/>
        </w:rPr>
        <w:t>January).</w:t>
      </w:r>
      <w:r>
        <w:rPr>
          <w:spacing w:val="53"/>
          <w:w w:val="95"/>
        </w:rPr>
        <w:t xml:space="preserve"> </w:t>
      </w:r>
      <w:r>
        <w:rPr>
          <w:w w:val="95"/>
        </w:rPr>
        <w:t>Gender</w:t>
      </w:r>
      <w:r>
        <w:rPr>
          <w:spacing w:val="21"/>
          <w:w w:val="95"/>
        </w:rPr>
        <w:t xml:space="preserve"> </w:t>
      </w:r>
      <w:r>
        <w:rPr>
          <w:w w:val="95"/>
        </w:rPr>
        <w:t>disparities</w:t>
      </w:r>
      <w:r>
        <w:rPr>
          <w:spacing w:val="21"/>
          <w:w w:val="95"/>
        </w:rPr>
        <w:t xml:space="preserve"> </w:t>
      </w:r>
      <w:r>
        <w:rPr>
          <w:w w:val="95"/>
        </w:rPr>
        <w:t>in</w:t>
      </w:r>
      <w:r>
        <w:rPr>
          <w:spacing w:val="21"/>
          <w:w w:val="95"/>
        </w:rPr>
        <w:t xml:space="preserve"> </w:t>
      </w:r>
      <w:r>
        <w:rPr>
          <w:w w:val="95"/>
        </w:rPr>
        <w:t>colloquium</w:t>
      </w:r>
      <w:r>
        <w:rPr>
          <w:spacing w:val="21"/>
          <w:w w:val="95"/>
        </w:rPr>
        <w:t xml:space="preserve"> </w:t>
      </w:r>
      <w:r>
        <w:rPr>
          <w:w w:val="95"/>
        </w:rPr>
        <w:t>speakers</w:t>
      </w:r>
      <w:r>
        <w:rPr>
          <w:spacing w:val="22"/>
          <w:w w:val="95"/>
        </w:rPr>
        <w:t xml:space="preserve"> </w:t>
      </w:r>
      <w:r>
        <w:rPr>
          <w:w w:val="95"/>
        </w:rPr>
        <w:t>at</w:t>
      </w:r>
      <w:r>
        <w:rPr>
          <w:spacing w:val="21"/>
          <w:w w:val="95"/>
        </w:rPr>
        <w:t xml:space="preserve"> </w:t>
      </w:r>
      <w:r>
        <w:rPr>
          <w:w w:val="95"/>
        </w:rPr>
        <w:t>top</w:t>
      </w:r>
      <w:r>
        <w:rPr>
          <w:spacing w:val="21"/>
          <w:w w:val="95"/>
        </w:rPr>
        <w:t xml:space="preserve"> </w:t>
      </w:r>
      <w:r>
        <w:rPr>
          <w:w w:val="95"/>
        </w:rPr>
        <w:t>universities.</w:t>
      </w:r>
    </w:p>
    <w:p w14:paraId="58BC1399" w14:textId="77777777" w:rsidR="007D335A" w:rsidRDefault="00F53C78">
      <w:pPr>
        <w:spacing w:before="60"/>
        <w:ind w:left="354"/>
        <w:rPr>
          <w:sz w:val="24"/>
        </w:rPr>
      </w:pPr>
      <w:r>
        <w:rPr>
          <w:i/>
          <w:sz w:val="24"/>
        </w:rPr>
        <w:t>Proceedings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National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Academy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Sciences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115</w:t>
      </w:r>
      <w:r>
        <w:rPr>
          <w:i/>
          <w:spacing w:val="-25"/>
          <w:sz w:val="24"/>
        </w:rPr>
        <w:t xml:space="preserve"> </w:t>
      </w:r>
      <w:r>
        <w:rPr>
          <w:sz w:val="24"/>
        </w:rPr>
        <w:t>(1),</w:t>
      </w:r>
      <w:r>
        <w:rPr>
          <w:spacing w:val="27"/>
          <w:sz w:val="24"/>
        </w:rPr>
        <w:t xml:space="preserve"> </w:t>
      </w:r>
      <w:r>
        <w:rPr>
          <w:sz w:val="24"/>
        </w:rPr>
        <w:t>104–108.</w:t>
      </w:r>
    </w:p>
    <w:p w14:paraId="4248B551" w14:textId="77777777" w:rsidR="007D335A" w:rsidRDefault="00F53C78">
      <w:pPr>
        <w:pStyle w:val="BodyText"/>
        <w:spacing w:before="259" w:line="288" w:lineRule="auto"/>
        <w:ind w:left="354" w:right="778" w:hanging="235"/>
      </w:pP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American</w:t>
      </w:r>
      <w:r>
        <w:rPr>
          <w:spacing w:val="-8"/>
          <w:w w:val="95"/>
        </w:rPr>
        <w:t xml:space="preserve"> </w:t>
      </w:r>
      <w:r>
        <w:rPr>
          <w:w w:val="95"/>
        </w:rPr>
        <w:t>Medical</w:t>
      </w:r>
      <w:r>
        <w:rPr>
          <w:spacing w:val="-8"/>
          <w:w w:val="95"/>
        </w:rPr>
        <w:t xml:space="preserve"> </w:t>
      </w:r>
      <w:r>
        <w:rPr>
          <w:w w:val="95"/>
        </w:rPr>
        <w:t>Colleges,</w:t>
      </w:r>
      <w:r>
        <w:rPr>
          <w:spacing w:val="-4"/>
          <w:w w:val="95"/>
        </w:rPr>
        <w:t xml:space="preserve"> </w:t>
      </w:r>
      <w:r>
        <w:rPr>
          <w:w w:val="95"/>
        </w:rPr>
        <w:t>A.</w:t>
      </w:r>
      <w:r>
        <w:rPr>
          <w:spacing w:val="-8"/>
          <w:w w:val="95"/>
        </w:rPr>
        <w:t xml:space="preserve"> </w:t>
      </w:r>
      <w:r>
        <w:rPr>
          <w:w w:val="95"/>
        </w:rPr>
        <w:t>(2019).</w:t>
      </w:r>
      <w:r>
        <w:rPr>
          <w:spacing w:val="1"/>
          <w:w w:val="95"/>
        </w:rPr>
        <w:t xml:space="preserve"> </w:t>
      </w:r>
      <w:r>
        <w:rPr>
          <w:w w:val="95"/>
        </w:rPr>
        <w:t>2018-2019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state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women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academic</w:t>
      </w:r>
      <w:r>
        <w:rPr>
          <w:spacing w:val="-8"/>
          <w:w w:val="95"/>
        </w:rPr>
        <w:t xml:space="preserve"> </w:t>
      </w:r>
      <w:r>
        <w:rPr>
          <w:w w:val="95"/>
        </w:rPr>
        <w:t>medicine:</w:t>
      </w:r>
      <w:r>
        <w:rPr>
          <w:spacing w:val="-55"/>
          <w:w w:val="95"/>
        </w:rPr>
        <w:t xml:space="preserve"> </w:t>
      </w:r>
      <w:r>
        <w:t>exploring</w:t>
      </w:r>
      <w:r>
        <w:rPr>
          <w:spacing w:val="14"/>
        </w:rPr>
        <w:t xml:space="preserve"> </w:t>
      </w:r>
      <w:r>
        <w:t>pathways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equity.</w:t>
      </w:r>
    </w:p>
    <w:p w14:paraId="7A60AB01" w14:textId="77777777" w:rsidR="007D335A" w:rsidRDefault="00F53C78">
      <w:pPr>
        <w:pStyle w:val="BodyText"/>
        <w:spacing w:line="288" w:lineRule="auto"/>
        <w:ind w:left="354" w:right="777" w:hanging="235"/>
      </w:pPr>
      <w:r>
        <w:t xml:space="preserve">Penfold, N. C. and </w:t>
      </w:r>
      <w:r>
        <w:rPr>
          <w:w w:val="105"/>
        </w:rPr>
        <w:t xml:space="preserve">J. </w:t>
      </w:r>
      <w:r>
        <w:t>K. Polka (2020, April).</w:t>
      </w:r>
      <w:r>
        <w:rPr>
          <w:spacing w:val="1"/>
        </w:rPr>
        <w:t xml:space="preserve"> </w:t>
      </w:r>
      <w:r>
        <w:t>Technical and social issues influencing the</w:t>
      </w:r>
      <w:r>
        <w:rPr>
          <w:spacing w:val="1"/>
        </w:rPr>
        <w:t xml:space="preserve"> </w:t>
      </w:r>
      <w:r>
        <w:rPr>
          <w:w w:val="95"/>
        </w:rPr>
        <w:t>adoption</w:t>
      </w:r>
      <w:r>
        <w:rPr>
          <w:spacing w:val="25"/>
          <w:w w:val="95"/>
        </w:rPr>
        <w:t xml:space="preserve"> </w:t>
      </w:r>
      <w:r>
        <w:rPr>
          <w:w w:val="95"/>
        </w:rPr>
        <w:t>of</w:t>
      </w:r>
      <w:r>
        <w:rPr>
          <w:spacing w:val="25"/>
          <w:w w:val="95"/>
        </w:rPr>
        <w:t xml:space="preserve"> </w:t>
      </w:r>
      <w:r>
        <w:rPr>
          <w:w w:val="95"/>
        </w:rPr>
        <w:t>preprints</w:t>
      </w:r>
      <w:r>
        <w:rPr>
          <w:spacing w:val="24"/>
          <w:w w:val="95"/>
        </w:rPr>
        <w:t xml:space="preserve"> </w:t>
      </w:r>
      <w:r>
        <w:rPr>
          <w:w w:val="95"/>
        </w:rPr>
        <w:t>in</w:t>
      </w:r>
      <w:r>
        <w:rPr>
          <w:spacing w:val="24"/>
          <w:w w:val="95"/>
        </w:rPr>
        <w:t xml:space="preserve"> </w:t>
      </w:r>
      <w:r>
        <w:rPr>
          <w:w w:val="95"/>
        </w:rPr>
        <w:t>the</w:t>
      </w:r>
      <w:r>
        <w:rPr>
          <w:spacing w:val="25"/>
          <w:w w:val="95"/>
        </w:rPr>
        <w:t xml:space="preserve"> </w:t>
      </w:r>
      <w:r>
        <w:rPr>
          <w:w w:val="95"/>
        </w:rPr>
        <w:t>life</w:t>
      </w:r>
      <w:r>
        <w:rPr>
          <w:spacing w:val="25"/>
          <w:w w:val="95"/>
        </w:rPr>
        <w:t xml:space="preserve"> </w:t>
      </w:r>
      <w:r>
        <w:rPr>
          <w:w w:val="95"/>
        </w:rPr>
        <w:t>sciences.</w:t>
      </w:r>
      <w:r>
        <w:rPr>
          <w:spacing w:val="51"/>
          <w:w w:val="95"/>
        </w:rPr>
        <w:t xml:space="preserve"> </w:t>
      </w:r>
      <w:r>
        <w:rPr>
          <w:i/>
          <w:w w:val="95"/>
        </w:rPr>
        <w:t>PLOS</w:t>
      </w:r>
      <w:r>
        <w:rPr>
          <w:i/>
          <w:spacing w:val="31"/>
          <w:w w:val="95"/>
        </w:rPr>
        <w:t xml:space="preserve"> </w:t>
      </w:r>
      <w:r>
        <w:rPr>
          <w:i/>
          <w:w w:val="95"/>
        </w:rPr>
        <w:t>Genetics</w:t>
      </w:r>
      <w:r>
        <w:rPr>
          <w:i/>
          <w:spacing w:val="45"/>
          <w:w w:val="95"/>
        </w:rPr>
        <w:t xml:space="preserve"> </w:t>
      </w:r>
      <w:r>
        <w:rPr>
          <w:i/>
          <w:w w:val="95"/>
        </w:rPr>
        <w:t>16</w:t>
      </w:r>
      <w:r>
        <w:rPr>
          <w:i/>
          <w:spacing w:val="-23"/>
          <w:w w:val="95"/>
        </w:rPr>
        <w:t xml:space="preserve"> </w:t>
      </w:r>
      <w:r>
        <w:rPr>
          <w:w w:val="95"/>
        </w:rPr>
        <w:t>(4),</w:t>
      </w:r>
      <w:r>
        <w:rPr>
          <w:spacing w:val="24"/>
          <w:w w:val="95"/>
        </w:rPr>
        <w:t xml:space="preserve"> </w:t>
      </w:r>
      <w:r>
        <w:rPr>
          <w:w w:val="95"/>
        </w:rPr>
        <w:t>e1008565.</w:t>
      </w:r>
    </w:p>
    <w:p w14:paraId="698D499C" w14:textId="77777777" w:rsidR="007D335A" w:rsidRDefault="00F53C78">
      <w:pPr>
        <w:pStyle w:val="BodyText"/>
        <w:spacing w:line="288" w:lineRule="auto"/>
        <w:ind w:left="354" w:right="777" w:hanging="235"/>
      </w:pPr>
      <w:proofErr w:type="spellStart"/>
      <w:r>
        <w:rPr>
          <w:spacing w:val="-1"/>
        </w:rPr>
        <w:t>Pinho</w:t>
      </w:r>
      <w:proofErr w:type="spellEnd"/>
      <w:r>
        <w:rPr>
          <w:spacing w:val="-1"/>
        </w:rPr>
        <w:t xml:space="preserve">-Gomes, </w:t>
      </w:r>
      <w:r>
        <w:t xml:space="preserve">A.-C., S. Peters, K. Thompson, C. </w:t>
      </w:r>
      <w:proofErr w:type="spellStart"/>
      <w:r>
        <w:t>Hockham</w:t>
      </w:r>
      <w:proofErr w:type="spellEnd"/>
      <w:r>
        <w:t xml:space="preserve">, K. </w:t>
      </w:r>
      <w:proofErr w:type="spellStart"/>
      <w:r>
        <w:t>Ripullone</w:t>
      </w:r>
      <w:proofErr w:type="spellEnd"/>
      <w:r>
        <w:t>, M. Woodward,</w:t>
      </w:r>
      <w:r>
        <w:rPr>
          <w:spacing w:val="-57"/>
        </w:rPr>
        <w:t xml:space="preserve"> </w:t>
      </w:r>
      <w:r>
        <w:t>and C. Carcel (2020, July).</w:t>
      </w:r>
      <w:r>
        <w:rPr>
          <w:spacing w:val="1"/>
        </w:rPr>
        <w:t xml:space="preserve"> </w:t>
      </w:r>
      <w:r>
        <w:t>W</w:t>
      </w:r>
      <w:r>
        <w:t>here are the women?</w:t>
      </w:r>
      <w:r>
        <w:rPr>
          <w:spacing w:val="1"/>
        </w:rPr>
        <w:t xml:space="preserve"> </w:t>
      </w:r>
      <w:r>
        <w:t>Gender inequalities in COVID-19</w:t>
      </w:r>
      <w:r>
        <w:rPr>
          <w:spacing w:val="1"/>
        </w:rPr>
        <w:t xml:space="preserve"> </w:t>
      </w:r>
      <w:r>
        <w:t>research</w:t>
      </w:r>
      <w:r>
        <w:rPr>
          <w:spacing w:val="15"/>
        </w:rPr>
        <w:t xml:space="preserve"> </w:t>
      </w:r>
      <w:r>
        <w:t>authorship.</w:t>
      </w:r>
      <w:r>
        <w:rPr>
          <w:spacing w:val="40"/>
        </w:rPr>
        <w:t xml:space="preserve"> </w:t>
      </w:r>
      <w:r>
        <w:rPr>
          <w:i/>
        </w:rPr>
        <w:t>BMJ</w:t>
      </w:r>
      <w:r>
        <w:rPr>
          <w:i/>
          <w:spacing w:val="21"/>
        </w:rPr>
        <w:t xml:space="preserve"> </w:t>
      </w:r>
      <w:r>
        <w:rPr>
          <w:i/>
        </w:rPr>
        <w:t>Global</w:t>
      </w:r>
      <w:r>
        <w:rPr>
          <w:i/>
          <w:spacing w:val="21"/>
        </w:rPr>
        <w:t xml:space="preserve"> </w:t>
      </w:r>
      <w:r>
        <w:rPr>
          <w:i/>
        </w:rPr>
        <w:t>Health</w:t>
      </w:r>
      <w:r>
        <w:rPr>
          <w:i/>
          <w:spacing w:val="32"/>
        </w:rPr>
        <w:t xml:space="preserve"> </w:t>
      </w:r>
      <w:r>
        <w:rPr>
          <w:i/>
        </w:rPr>
        <w:t>5</w:t>
      </w:r>
      <w:r>
        <w:rPr>
          <w:i/>
          <w:spacing w:val="-29"/>
        </w:rPr>
        <w:t xml:space="preserve"> </w:t>
      </w:r>
      <w:r>
        <w:t>(7),</w:t>
      </w:r>
      <w:r>
        <w:rPr>
          <w:spacing w:val="15"/>
        </w:rPr>
        <w:t xml:space="preserve"> </w:t>
      </w:r>
      <w:r>
        <w:t>e002922.</w:t>
      </w:r>
    </w:p>
    <w:p w14:paraId="6C4DD670" w14:textId="77777777" w:rsidR="007D335A" w:rsidRDefault="00F53C78">
      <w:pPr>
        <w:pStyle w:val="BodyText"/>
        <w:spacing w:line="288" w:lineRule="auto"/>
        <w:ind w:left="354" w:right="777" w:hanging="235"/>
      </w:pPr>
      <w:proofErr w:type="spellStart"/>
      <w:r>
        <w:t>Pohlhaus</w:t>
      </w:r>
      <w:proofErr w:type="spellEnd"/>
      <w:r>
        <w:t xml:space="preserve">, </w:t>
      </w:r>
      <w:r>
        <w:rPr>
          <w:w w:val="105"/>
        </w:rPr>
        <w:t xml:space="preserve">J. </w:t>
      </w:r>
      <w:r>
        <w:t>R., H. Jiang, R. M. Wagner, W. T. Schaffer, and V. W. Pinn (2011, June). Sex</w:t>
      </w:r>
      <w:r>
        <w:rPr>
          <w:spacing w:val="1"/>
        </w:rPr>
        <w:t xml:space="preserve"> </w:t>
      </w:r>
      <w:r>
        <w:rPr>
          <w:w w:val="95"/>
        </w:rPr>
        <w:t>Differences in Application, Success, and Funding Rates for NIH Extramural Programs:.</w:t>
      </w:r>
      <w:r>
        <w:rPr>
          <w:spacing w:val="1"/>
          <w:w w:val="95"/>
        </w:rPr>
        <w:t xml:space="preserve"> </w:t>
      </w:r>
      <w:r>
        <w:rPr>
          <w:i/>
        </w:rPr>
        <w:t>Academic</w:t>
      </w:r>
      <w:r>
        <w:rPr>
          <w:i/>
          <w:spacing w:val="23"/>
        </w:rPr>
        <w:t xml:space="preserve"> </w:t>
      </w:r>
      <w:r>
        <w:rPr>
          <w:i/>
        </w:rPr>
        <w:t>Medicine</w:t>
      </w:r>
      <w:r>
        <w:rPr>
          <w:i/>
          <w:spacing w:val="36"/>
        </w:rPr>
        <w:t xml:space="preserve"> </w:t>
      </w:r>
      <w:r>
        <w:rPr>
          <w:i/>
        </w:rPr>
        <w:t>86</w:t>
      </w:r>
      <w:r>
        <w:rPr>
          <w:i/>
          <w:spacing w:val="-28"/>
        </w:rPr>
        <w:t xml:space="preserve"> </w:t>
      </w:r>
      <w:r>
        <w:t>(6),</w:t>
      </w:r>
      <w:r>
        <w:rPr>
          <w:spacing w:val="17"/>
        </w:rPr>
        <w:t xml:space="preserve"> </w:t>
      </w:r>
      <w:r>
        <w:t>759–767.</w:t>
      </w:r>
    </w:p>
    <w:p w14:paraId="01286EB1" w14:textId="77777777" w:rsidR="007D335A" w:rsidRDefault="00F53C78">
      <w:pPr>
        <w:pStyle w:val="BodyText"/>
        <w:spacing w:line="288" w:lineRule="auto"/>
        <w:ind w:left="354" w:right="778" w:hanging="235"/>
      </w:pPr>
      <w:proofErr w:type="spellStart"/>
      <w:r>
        <w:rPr>
          <w:w w:val="95"/>
        </w:rPr>
        <w:t>Prados</w:t>
      </w:r>
      <w:proofErr w:type="spellEnd"/>
      <w:r>
        <w:rPr>
          <w:w w:val="95"/>
        </w:rPr>
        <w:t xml:space="preserve">, M. and G. </w:t>
      </w:r>
      <w:proofErr w:type="spellStart"/>
      <w:r>
        <w:rPr>
          <w:w w:val="95"/>
        </w:rPr>
        <w:t>Zamarro</w:t>
      </w:r>
      <w:proofErr w:type="spellEnd"/>
      <w:r>
        <w:rPr>
          <w:w w:val="95"/>
        </w:rPr>
        <w:t xml:space="preserve"> (2020, July). Gender Differences </w:t>
      </w:r>
      <w:r>
        <w:rPr>
          <w:w w:val="95"/>
        </w:rPr>
        <w:t>in Couples’ Division of Child-</w:t>
      </w:r>
      <w:r>
        <w:rPr>
          <w:spacing w:val="1"/>
          <w:w w:val="95"/>
        </w:rPr>
        <w:t xml:space="preserve"> </w:t>
      </w:r>
      <w:r>
        <w:t>care, Work and Mental Health During COVID-19. SSRN Scholarly Paper ID 3667803,</w:t>
      </w:r>
      <w:r>
        <w:rPr>
          <w:spacing w:val="1"/>
        </w:rPr>
        <w:t xml:space="preserve"> </w:t>
      </w:r>
      <w:r>
        <w:t>Social</w:t>
      </w:r>
      <w:r>
        <w:rPr>
          <w:spacing w:val="13"/>
        </w:rPr>
        <w:t xml:space="preserve"> </w:t>
      </w:r>
      <w:r>
        <w:t>Science</w:t>
      </w:r>
      <w:r>
        <w:rPr>
          <w:spacing w:val="13"/>
        </w:rPr>
        <w:t xml:space="preserve"> </w:t>
      </w:r>
      <w:r>
        <w:t>Research</w:t>
      </w:r>
      <w:r>
        <w:rPr>
          <w:spacing w:val="13"/>
        </w:rPr>
        <w:t xml:space="preserve"> </w:t>
      </w:r>
      <w:r>
        <w:t>Network,</w:t>
      </w:r>
      <w:r>
        <w:rPr>
          <w:spacing w:val="14"/>
        </w:rPr>
        <w:t xml:space="preserve"> </w:t>
      </w:r>
      <w:r>
        <w:t>Rochester,</w:t>
      </w:r>
      <w:r>
        <w:rPr>
          <w:spacing w:val="12"/>
        </w:rPr>
        <w:t xml:space="preserve"> </w:t>
      </w:r>
      <w:r>
        <w:t>NY.</w:t>
      </w:r>
    </w:p>
    <w:p w14:paraId="072B3447" w14:textId="77777777" w:rsidR="007D335A" w:rsidRDefault="00F53C78">
      <w:pPr>
        <w:pStyle w:val="BodyText"/>
        <w:spacing w:line="288" w:lineRule="auto"/>
        <w:ind w:left="354" w:right="778" w:hanging="235"/>
      </w:pPr>
      <w:r>
        <w:t>Qian, Y. and S. Fuller (2020, July). COVID-19 and the Gender Employment Gap among</w:t>
      </w:r>
      <w:r>
        <w:rPr>
          <w:spacing w:val="1"/>
        </w:rPr>
        <w:t xml:space="preserve"> </w:t>
      </w:r>
      <w:r>
        <w:rPr>
          <w:w w:val="95"/>
        </w:rPr>
        <w:t>Parents</w:t>
      </w:r>
      <w:r>
        <w:rPr>
          <w:spacing w:val="27"/>
          <w:w w:val="95"/>
        </w:rPr>
        <w:t xml:space="preserve"> </w:t>
      </w:r>
      <w:r>
        <w:rPr>
          <w:w w:val="95"/>
        </w:rPr>
        <w:t>of</w:t>
      </w:r>
      <w:r>
        <w:rPr>
          <w:spacing w:val="29"/>
          <w:w w:val="95"/>
        </w:rPr>
        <w:t xml:space="preserve"> </w:t>
      </w:r>
      <w:r>
        <w:rPr>
          <w:w w:val="95"/>
        </w:rPr>
        <w:t>Young</w:t>
      </w:r>
      <w:r>
        <w:rPr>
          <w:spacing w:val="28"/>
          <w:w w:val="95"/>
        </w:rPr>
        <w:t xml:space="preserve"> </w:t>
      </w:r>
      <w:r>
        <w:rPr>
          <w:w w:val="95"/>
        </w:rPr>
        <w:t>Children.</w:t>
      </w:r>
      <w:r>
        <w:rPr>
          <w:spacing w:val="55"/>
          <w:w w:val="95"/>
        </w:rPr>
        <w:t xml:space="preserve"> </w:t>
      </w:r>
      <w:r>
        <w:rPr>
          <w:i/>
          <w:w w:val="95"/>
        </w:rPr>
        <w:t>Canadian</w:t>
      </w:r>
      <w:r>
        <w:rPr>
          <w:i/>
          <w:spacing w:val="34"/>
          <w:w w:val="95"/>
        </w:rPr>
        <w:t xml:space="preserve"> </w:t>
      </w:r>
      <w:r>
        <w:rPr>
          <w:i/>
          <w:w w:val="95"/>
        </w:rPr>
        <w:t>Public</w:t>
      </w:r>
      <w:r>
        <w:rPr>
          <w:i/>
          <w:spacing w:val="34"/>
          <w:w w:val="95"/>
        </w:rPr>
        <w:t xml:space="preserve"> </w:t>
      </w:r>
      <w:r>
        <w:rPr>
          <w:i/>
          <w:w w:val="95"/>
        </w:rPr>
        <w:t>Policy</w:t>
      </w:r>
      <w:r>
        <w:rPr>
          <w:i/>
          <w:spacing w:val="52"/>
          <w:w w:val="95"/>
        </w:rPr>
        <w:t xml:space="preserve"> </w:t>
      </w:r>
      <w:r>
        <w:rPr>
          <w:i/>
          <w:w w:val="95"/>
        </w:rPr>
        <w:t>46</w:t>
      </w:r>
      <w:r>
        <w:rPr>
          <w:i/>
          <w:spacing w:val="-23"/>
          <w:w w:val="95"/>
        </w:rPr>
        <w:t xml:space="preserve"> </w:t>
      </w:r>
      <w:r>
        <w:rPr>
          <w:w w:val="95"/>
        </w:rPr>
        <w:t>(S2),</w:t>
      </w:r>
      <w:r>
        <w:rPr>
          <w:spacing w:val="27"/>
          <w:w w:val="95"/>
        </w:rPr>
        <w:t xml:space="preserve"> </w:t>
      </w:r>
      <w:r>
        <w:rPr>
          <w:w w:val="95"/>
        </w:rPr>
        <w:t>S89–S101.</w:t>
      </w:r>
    </w:p>
    <w:p w14:paraId="1F812F35" w14:textId="77777777" w:rsidR="007D335A" w:rsidRDefault="00F53C78">
      <w:pPr>
        <w:pStyle w:val="BodyText"/>
        <w:spacing w:line="288" w:lineRule="auto"/>
        <w:ind w:left="354" w:right="777" w:hanging="235"/>
      </w:pPr>
      <w:proofErr w:type="spellStart"/>
      <w:r>
        <w:t>Rabelo</w:t>
      </w:r>
      <w:proofErr w:type="spellEnd"/>
      <w:r>
        <w:t>, V. C. and L. Cortina (2014). Two sides of the same coin: Gender harassment and</w:t>
      </w:r>
      <w:r>
        <w:rPr>
          <w:spacing w:val="-57"/>
        </w:rPr>
        <w:t xml:space="preserve"> </w:t>
      </w:r>
      <w:r>
        <w:rPr>
          <w:w w:val="95"/>
        </w:rPr>
        <w:t>hetero-sexist</w:t>
      </w:r>
      <w:r>
        <w:rPr>
          <w:spacing w:val="30"/>
          <w:w w:val="95"/>
        </w:rPr>
        <w:t xml:space="preserve"> </w:t>
      </w:r>
      <w:r>
        <w:rPr>
          <w:w w:val="95"/>
        </w:rPr>
        <w:t>harassment</w:t>
      </w:r>
      <w:r>
        <w:rPr>
          <w:spacing w:val="30"/>
          <w:w w:val="95"/>
        </w:rPr>
        <w:t xml:space="preserve"> </w:t>
      </w:r>
      <w:r>
        <w:rPr>
          <w:w w:val="95"/>
        </w:rPr>
        <w:t>in</w:t>
      </w:r>
      <w:r>
        <w:rPr>
          <w:spacing w:val="30"/>
          <w:w w:val="95"/>
        </w:rPr>
        <w:t xml:space="preserve"> </w:t>
      </w:r>
      <w:r>
        <w:rPr>
          <w:w w:val="95"/>
        </w:rPr>
        <w:t>LGBQ</w:t>
      </w:r>
      <w:r>
        <w:rPr>
          <w:spacing w:val="31"/>
          <w:w w:val="95"/>
        </w:rPr>
        <w:t xml:space="preserve"> </w:t>
      </w:r>
      <w:r>
        <w:rPr>
          <w:w w:val="95"/>
        </w:rPr>
        <w:t>work</w:t>
      </w:r>
      <w:r>
        <w:rPr>
          <w:spacing w:val="30"/>
          <w:w w:val="95"/>
        </w:rPr>
        <w:t xml:space="preserve"> </w:t>
      </w:r>
      <w:r>
        <w:rPr>
          <w:w w:val="95"/>
        </w:rPr>
        <w:t>lives.</w:t>
      </w:r>
      <w:r>
        <w:rPr>
          <w:spacing w:val="2"/>
          <w:w w:val="95"/>
        </w:rPr>
        <w:t xml:space="preserve"> </w:t>
      </w:r>
      <w:r>
        <w:rPr>
          <w:i/>
          <w:w w:val="95"/>
        </w:rPr>
        <w:t>Law</w:t>
      </w:r>
      <w:r>
        <w:rPr>
          <w:i/>
          <w:spacing w:val="38"/>
          <w:w w:val="95"/>
        </w:rPr>
        <w:t xml:space="preserve"> </w:t>
      </w:r>
      <w:r>
        <w:rPr>
          <w:i/>
          <w:w w:val="95"/>
        </w:rPr>
        <w:t>and</w:t>
      </w:r>
      <w:r>
        <w:rPr>
          <w:i/>
          <w:spacing w:val="37"/>
          <w:w w:val="95"/>
        </w:rPr>
        <w:t xml:space="preserve"> </w:t>
      </w:r>
      <w:r>
        <w:rPr>
          <w:i/>
          <w:w w:val="95"/>
        </w:rPr>
        <w:t>Human</w:t>
      </w:r>
      <w:r>
        <w:rPr>
          <w:i/>
          <w:spacing w:val="38"/>
          <w:w w:val="95"/>
        </w:rPr>
        <w:t xml:space="preserve"> </w:t>
      </w:r>
      <w:r>
        <w:rPr>
          <w:i/>
          <w:w w:val="95"/>
        </w:rPr>
        <w:t>Behavior</w:t>
      </w:r>
      <w:r>
        <w:rPr>
          <w:i/>
          <w:spacing w:val="5"/>
          <w:w w:val="95"/>
        </w:rPr>
        <w:t xml:space="preserve"> </w:t>
      </w:r>
      <w:r>
        <w:rPr>
          <w:i/>
          <w:w w:val="95"/>
        </w:rPr>
        <w:t>38</w:t>
      </w:r>
      <w:r>
        <w:rPr>
          <w:i/>
          <w:spacing w:val="-18"/>
          <w:w w:val="95"/>
        </w:rPr>
        <w:t xml:space="preserve"> </w:t>
      </w:r>
      <w:r>
        <w:rPr>
          <w:w w:val="95"/>
        </w:rPr>
        <w:t>(4),</w:t>
      </w:r>
      <w:r>
        <w:rPr>
          <w:spacing w:val="31"/>
          <w:w w:val="95"/>
        </w:rPr>
        <w:t xml:space="preserve"> </w:t>
      </w:r>
      <w:r>
        <w:rPr>
          <w:w w:val="95"/>
        </w:rPr>
        <w:t>378–391.</w:t>
      </w:r>
    </w:p>
    <w:p w14:paraId="39FCD810" w14:textId="77777777" w:rsidR="007D335A" w:rsidRDefault="00F53C78">
      <w:pPr>
        <w:pStyle w:val="BodyText"/>
        <w:spacing w:before="200" w:line="288" w:lineRule="auto"/>
        <w:ind w:left="354" w:right="776" w:hanging="235"/>
      </w:pPr>
      <w:r>
        <w:t>Reynolds, D. A. a. E. B. (2020, July). The nature of work after the COVID crisis: Too few</w:t>
      </w:r>
      <w:r>
        <w:rPr>
          <w:spacing w:val="1"/>
        </w:rPr>
        <w:t xml:space="preserve"> </w:t>
      </w:r>
      <w:r>
        <w:t>low-wage</w:t>
      </w:r>
      <w:r>
        <w:rPr>
          <w:spacing w:val="16"/>
        </w:rPr>
        <w:t xml:space="preserve"> </w:t>
      </w:r>
      <w:r>
        <w:t>jobs.</w:t>
      </w:r>
    </w:p>
    <w:p w14:paraId="33F9AACD" w14:textId="77777777" w:rsidR="007D335A" w:rsidRDefault="00F53C78">
      <w:pPr>
        <w:pStyle w:val="BodyText"/>
        <w:spacing w:line="288" w:lineRule="auto"/>
        <w:ind w:left="354" w:right="778" w:hanging="235"/>
      </w:pPr>
      <w:r>
        <w:rPr>
          <w:w w:val="95"/>
        </w:rPr>
        <w:t xml:space="preserve">Rivera, L. A. (2017, December). When Two Bodies Are (Not) a Problem: Gender and </w:t>
      </w:r>
      <w:proofErr w:type="spellStart"/>
      <w:r>
        <w:rPr>
          <w:w w:val="95"/>
        </w:rPr>
        <w:t>Rela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tionship</w:t>
      </w:r>
      <w:proofErr w:type="spellEnd"/>
      <w:r>
        <w:rPr>
          <w:w w:val="95"/>
        </w:rPr>
        <w:t xml:space="preserve"> Status Discrimination in Academic Hiring.</w:t>
      </w:r>
      <w:r>
        <w:rPr>
          <w:spacing w:val="1"/>
          <w:w w:val="95"/>
        </w:rPr>
        <w:t xml:space="preserve"> </w:t>
      </w:r>
      <w:r>
        <w:rPr>
          <w:i/>
          <w:w w:val="95"/>
        </w:rPr>
        <w:t>American Socio</w:t>
      </w:r>
      <w:r>
        <w:rPr>
          <w:i/>
          <w:w w:val="95"/>
        </w:rPr>
        <w:t>logical Review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 xml:space="preserve">82 </w:t>
      </w:r>
      <w:r>
        <w:rPr>
          <w:w w:val="95"/>
        </w:rPr>
        <w:t>(6),</w:t>
      </w:r>
      <w:r>
        <w:rPr>
          <w:spacing w:val="1"/>
          <w:w w:val="95"/>
        </w:rPr>
        <w:t xml:space="preserve"> </w:t>
      </w:r>
      <w:r>
        <w:t>1111–1138.</w:t>
      </w:r>
    </w:p>
    <w:p w14:paraId="0C1A597C" w14:textId="77777777" w:rsidR="007D335A" w:rsidRDefault="00F53C78">
      <w:pPr>
        <w:spacing w:before="201" w:line="288" w:lineRule="auto"/>
        <w:ind w:left="354" w:right="776" w:hanging="235"/>
        <w:jc w:val="both"/>
        <w:rPr>
          <w:sz w:val="24"/>
        </w:rPr>
      </w:pPr>
      <w:r>
        <w:rPr>
          <w:w w:val="95"/>
          <w:sz w:val="24"/>
        </w:rPr>
        <w:t xml:space="preserve">Rubini, M. and M. </w:t>
      </w:r>
      <w:proofErr w:type="spellStart"/>
      <w:r>
        <w:rPr>
          <w:w w:val="95"/>
          <w:sz w:val="24"/>
        </w:rPr>
        <w:t>Menegatti</w:t>
      </w:r>
      <w:proofErr w:type="spellEnd"/>
      <w:r>
        <w:rPr>
          <w:w w:val="95"/>
          <w:sz w:val="24"/>
        </w:rPr>
        <w:t xml:space="preserve"> (2014, December). Hindering Women’s Careers in Academia: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Gender Linguistic Bias in Personnel Selection.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Journal of Language and Social Psychol-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ogy</w:t>
      </w:r>
      <w:proofErr w:type="spellEnd"/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33</w:t>
      </w:r>
      <w:r>
        <w:rPr>
          <w:i/>
          <w:spacing w:val="-28"/>
          <w:sz w:val="24"/>
        </w:rPr>
        <w:t xml:space="preserve"> </w:t>
      </w:r>
      <w:r>
        <w:rPr>
          <w:sz w:val="24"/>
        </w:rPr>
        <w:t>(6),</w:t>
      </w:r>
      <w:r>
        <w:rPr>
          <w:spacing w:val="17"/>
          <w:sz w:val="24"/>
        </w:rPr>
        <w:t xml:space="preserve"> </w:t>
      </w:r>
      <w:r>
        <w:rPr>
          <w:sz w:val="24"/>
        </w:rPr>
        <w:t>632–650.</w:t>
      </w:r>
    </w:p>
    <w:p w14:paraId="69E7A9CF" w14:textId="77777777" w:rsidR="007D335A" w:rsidRDefault="007D335A">
      <w:pPr>
        <w:spacing w:line="288" w:lineRule="auto"/>
        <w:jc w:val="both"/>
        <w:rPr>
          <w:sz w:val="24"/>
        </w:rPr>
        <w:sectPr w:rsidR="007D335A">
          <w:pgSz w:w="12240" w:h="15840"/>
          <w:pgMar w:top="1380" w:right="660" w:bottom="1300" w:left="1320" w:header="0" w:footer="1105" w:gutter="0"/>
          <w:cols w:space="720"/>
        </w:sectPr>
      </w:pPr>
    </w:p>
    <w:p w14:paraId="776A5A24" w14:textId="77777777" w:rsidR="007D335A" w:rsidRDefault="00F53C78">
      <w:pPr>
        <w:spacing w:before="68" w:line="288" w:lineRule="auto"/>
        <w:ind w:left="354" w:right="776" w:hanging="235"/>
        <w:jc w:val="both"/>
        <w:rPr>
          <w:sz w:val="24"/>
        </w:rPr>
      </w:pPr>
      <w:r>
        <w:rPr>
          <w:sz w:val="24"/>
        </w:rPr>
        <w:lastRenderedPageBreak/>
        <w:t>Rudman, L. A. (</w:t>
      </w:r>
      <w:r>
        <w:rPr>
          <w:sz w:val="24"/>
        </w:rPr>
        <w:t>1998).</w:t>
      </w:r>
      <w:r>
        <w:rPr>
          <w:spacing w:val="60"/>
          <w:sz w:val="24"/>
        </w:rPr>
        <w:t xml:space="preserve"> </w:t>
      </w:r>
      <w:r>
        <w:rPr>
          <w:sz w:val="24"/>
        </w:rPr>
        <w:t>Self-promotion as a risk factor for women: The costs and bene-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fits of </w:t>
      </w:r>
      <w:proofErr w:type="spellStart"/>
      <w:r>
        <w:rPr>
          <w:sz w:val="24"/>
        </w:rPr>
        <w:t>counterstereotypical</w:t>
      </w:r>
      <w:proofErr w:type="spellEnd"/>
      <w:r>
        <w:rPr>
          <w:sz w:val="24"/>
        </w:rPr>
        <w:t xml:space="preserve"> impression management.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Journal of Personality and Social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Psychology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74</w:t>
      </w:r>
      <w:r>
        <w:rPr>
          <w:i/>
          <w:spacing w:val="-29"/>
          <w:sz w:val="24"/>
        </w:rPr>
        <w:t xml:space="preserve"> </w:t>
      </w:r>
      <w:r>
        <w:rPr>
          <w:sz w:val="24"/>
        </w:rPr>
        <w:t>(3),</w:t>
      </w:r>
      <w:r>
        <w:rPr>
          <w:spacing w:val="17"/>
          <w:sz w:val="24"/>
        </w:rPr>
        <w:t xml:space="preserve"> </w:t>
      </w:r>
      <w:r>
        <w:rPr>
          <w:sz w:val="24"/>
        </w:rPr>
        <w:t>629–645.</w:t>
      </w:r>
    </w:p>
    <w:p w14:paraId="4610FF27" w14:textId="77777777" w:rsidR="007D335A" w:rsidRDefault="00F53C78">
      <w:pPr>
        <w:pStyle w:val="BodyText"/>
        <w:spacing w:before="202" w:line="288" w:lineRule="auto"/>
        <w:ind w:left="354" w:right="777" w:hanging="235"/>
      </w:pPr>
      <w:proofErr w:type="spellStart"/>
      <w:r>
        <w:rPr>
          <w:w w:val="95"/>
        </w:rPr>
        <w:t>Saraceno</w:t>
      </w:r>
      <w:proofErr w:type="spellEnd"/>
      <w:r>
        <w:rPr>
          <w:w w:val="95"/>
        </w:rPr>
        <w:t>, C. and W. Keck (2011). Towards an integrated approach for the analysis of gender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equity in policies supporting paid work and care responsibilities. </w:t>
      </w:r>
      <w:r>
        <w:rPr>
          <w:i/>
          <w:w w:val="95"/>
        </w:rPr>
        <w:t>Demographic Research 25</w:t>
      </w:r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t>371–406.</w:t>
      </w:r>
    </w:p>
    <w:p w14:paraId="1519608D" w14:textId="77777777" w:rsidR="007D335A" w:rsidRDefault="00F53C78">
      <w:pPr>
        <w:spacing w:before="201" w:line="288" w:lineRule="auto"/>
        <w:ind w:left="354" w:right="777" w:hanging="235"/>
        <w:jc w:val="both"/>
        <w:rPr>
          <w:sz w:val="24"/>
        </w:rPr>
      </w:pPr>
      <w:proofErr w:type="spellStart"/>
      <w:r>
        <w:rPr>
          <w:sz w:val="24"/>
        </w:rPr>
        <w:t>Schiebinger</w:t>
      </w:r>
      <w:proofErr w:type="spellEnd"/>
      <w:r>
        <w:rPr>
          <w:sz w:val="24"/>
        </w:rPr>
        <w:t xml:space="preserve">, L. L., A. D. Henderson, and S. K. Gilmartin (2008). </w:t>
      </w:r>
      <w:r>
        <w:rPr>
          <w:i/>
          <w:sz w:val="24"/>
        </w:rPr>
        <w:t xml:space="preserve">Dual-career academic </w:t>
      </w:r>
      <w:proofErr w:type="spellStart"/>
      <w:r>
        <w:rPr>
          <w:i/>
          <w:sz w:val="24"/>
        </w:rPr>
        <w:t>cou</w:t>
      </w:r>
      <w:proofErr w:type="spellEnd"/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ples</w:t>
      </w:r>
      <w:proofErr w:type="spellEnd"/>
      <w:r>
        <w:rPr>
          <w:i/>
          <w:sz w:val="24"/>
        </w:rPr>
        <w:t>: What universities need to know</w:t>
      </w:r>
      <w:r>
        <w:rPr>
          <w:sz w:val="24"/>
        </w:rPr>
        <w:t xml:space="preserve">. Michelle R. </w:t>
      </w:r>
      <w:proofErr w:type="spellStart"/>
      <w:r>
        <w:rPr>
          <w:sz w:val="24"/>
        </w:rPr>
        <w:t>Clayman</w:t>
      </w:r>
      <w:proofErr w:type="spellEnd"/>
      <w:r>
        <w:rPr>
          <w:sz w:val="24"/>
        </w:rPr>
        <w:t xml:space="preserve"> institute for gender research,</w:t>
      </w:r>
      <w:r>
        <w:rPr>
          <w:spacing w:val="1"/>
          <w:sz w:val="24"/>
        </w:rPr>
        <w:t xml:space="preserve"> </w:t>
      </w:r>
      <w:r>
        <w:rPr>
          <w:sz w:val="24"/>
        </w:rPr>
        <w:t>Stanford</w:t>
      </w:r>
      <w:r>
        <w:rPr>
          <w:spacing w:val="15"/>
          <w:sz w:val="24"/>
        </w:rPr>
        <w:t xml:space="preserve"> </w:t>
      </w:r>
      <w:r>
        <w:rPr>
          <w:sz w:val="24"/>
        </w:rPr>
        <w:t>University.</w:t>
      </w:r>
    </w:p>
    <w:p w14:paraId="0999AB7C" w14:textId="77777777" w:rsidR="007D335A" w:rsidRDefault="00F53C78">
      <w:pPr>
        <w:pStyle w:val="BodyText"/>
        <w:spacing w:line="288" w:lineRule="auto"/>
        <w:ind w:left="354" w:right="777" w:hanging="235"/>
      </w:pPr>
      <w:proofErr w:type="spellStart"/>
      <w:r>
        <w:rPr>
          <w:w w:val="95"/>
        </w:rPr>
        <w:t>Schmader</w:t>
      </w:r>
      <w:proofErr w:type="spellEnd"/>
      <w:r>
        <w:rPr>
          <w:w w:val="95"/>
        </w:rPr>
        <w:t>, T., J. Whitehead, and V. H. Wysocki (2007, Se</w:t>
      </w:r>
      <w:r>
        <w:rPr>
          <w:w w:val="95"/>
        </w:rPr>
        <w:t>ptember). A Linguistic Comparison</w:t>
      </w:r>
      <w:r>
        <w:rPr>
          <w:spacing w:val="1"/>
          <w:w w:val="95"/>
        </w:rPr>
        <w:t xml:space="preserve"> </w:t>
      </w:r>
      <w:r>
        <w:t>of Letters of Recommendation for Male and Female Chemistry and Biochemistry Job</w:t>
      </w:r>
      <w:r>
        <w:rPr>
          <w:spacing w:val="1"/>
        </w:rPr>
        <w:t xml:space="preserve"> </w:t>
      </w:r>
      <w:r>
        <w:t>Applicants.</w:t>
      </w:r>
      <w:r>
        <w:rPr>
          <w:spacing w:val="42"/>
        </w:rPr>
        <w:t xml:space="preserve"> </w:t>
      </w:r>
      <w:r>
        <w:rPr>
          <w:i/>
        </w:rPr>
        <w:t>Sex</w:t>
      </w:r>
      <w:r>
        <w:rPr>
          <w:i/>
          <w:spacing w:val="22"/>
        </w:rPr>
        <w:t xml:space="preserve"> </w:t>
      </w:r>
      <w:r>
        <w:rPr>
          <w:i/>
        </w:rPr>
        <w:t>Roles</w:t>
      </w:r>
      <w:r>
        <w:rPr>
          <w:i/>
          <w:spacing w:val="36"/>
        </w:rPr>
        <w:t xml:space="preserve"> </w:t>
      </w:r>
      <w:r>
        <w:rPr>
          <w:i/>
        </w:rPr>
        <w:t>57</w:t>
      </w:r>
      <w:r>
        <w:rPr>
          <w:i/>
          <w:spacing w:val="-28"/>
        </w:rPr>
        <w:t xml:space="preserve"> </w:t>
      </w:r>
      <w:r>
        <w:t>(7-8),</w:t>
      </w:r>
      <w:r>
        <w:rPr>
          <w:spacing w:val="16"/>
        </w:rPr>
        <w:t xml:space="preserve"> </w:t>
      </w:r>
      <w:r>
        <w:t>509–514.</w:t>
      </w:r>
    </w:p>
    <w:p w14:paraId="6754789B" w14:textId="77777777" w:rsidR="007D335A" w:rsidRDefault="00F53C78">
      <w:pPr>
        <w:pStyle w:val="BodyText"/>
        <w:spacing w:line="288" w:lineRule="auto"/>
        <w:ind w:left="354" w:right="778" w:hanging="235"/>
      </w:pPr>
      <w:r>
        <w:t xml:space="preserve">Settles, I. and </w:t>
      </w:r>
      <w:r>
        <w:rPr>
          <w:w w:val="105"/>
        </w:rPr>
        <w:t xml:space="preserve">J. </w:t>
      </w:r>
      <w:r>
        <w:t>Linderman (2020, October).</w:t>
      </w:r>
      <w:r>
        <w:rPr>
          <w:spacing w:val="1"/>
        </w:rPr>
        <w:t xml:space="preserve"> </w:t>
      </w:r>
      <w:r>
        <w:t>Faculty Equity &amp; COVID-19 The problem,</w:t>
      </w:r>
      <w:r>
        <w:rPr>
          <w:spacing w:val="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evidence,</w:t>
      </w:r>
      <w:r>
        <w:rPr>
          <w:spacing w:val="15"/>
        </w:rPr>
        <w:t xml:space="preserve"> </w:t>
      </w:r>
      <w:r>
        <w:t>an</w:t>
      </w:r>
      <w:r>
        <w:t>d</w:t>
      </w:r>
      <w:r>
        <w:rPr>
          <w:spacing w:val="14"/>
        </w:rPr>
        <w:t xml:space="preserve"> </w:t>
      </w:r>
      <w:r>
        <w:t>recommendations.</w:t>
      </w:r>
    </w:p>
    <w:p w14:paraId="2EA3B3DE" w14:textId="77777777" w:rsidR="007D335A" w:rsidRDefault="00F53C78">
      <w:pPr>
        <w:pStyle w:val="BodyText"/>
        <w:spacing w:line="288" w:lineRule="auto"/>
        <w:ind w:left="354" w:right="778" w:hanging="235"/>
      </w:pPr>
      <w:r>
        <w:t>Sevilla, A. and S. Smith (2020, September). Baby steps: the gender division of childcare</w:t>
      </w:r>
      <w:r>
        <w:rPr>
          <w:spacing w:val="1"/>
        </w:rPr>
        <w:t xml:space="preserve"> </w:t>
      </w:r>
      <w:r>
        <w:rPr>
          <w:w w:val="95"/>
        </w:rPr>
        <w:t>during the COVID-19 pandemic.</w:t>
      </w:r>
      <w:r>
        <w:rPr>
          <w:spacing w:val="1"/>
          <w:w w:val="95"/>
        </w:rPr>
        <w:t xml:space="preserve"> </w:t>
      </w:r>
      <w:r>
        <w:rPr>
          <w:i/>
          <w:w w:val="95"/>
        </w:rPr>
        <w:t>Oxford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Review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of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Economic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Policy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 xml:space="preserve">36 </w:t>
      </w:r>
      <w:r>
        <w:rPr>
          <w:w w:val="95"/>
        </w:rPr>
        <w:t>(Supplement_1),</w:t>
      </w:r>
      <w:r>
        <w:rPr>
          <w:spacing w:val="1"/>
          <w:w w:val="95"/>
        </w:rPr>
        <w:t xml:space="preserve"> </w:t>
      </w:r>
      <w:r>
        <w:t>S169–S186.</w:t>
      </w:r>
    </w:p>
    <w:p w14:paraId="59381228" w14:textId="77777777" w:rsidR="007D335A" w:rsidRDefault="00F53C78">
      <w:pPr>
        <w:pStyle w:val="BodyText"/>
        <w:spacing w:line="288" w:lineRule="auto"/>
        <w:ind w:left="354" w:right="778" w:hanging="235"/>
      </w:pPr>
      <w:proofErr w:type="spellStart"/>
      <w:r>
        <w:t>Shurchkov</w:t>
      </w:r>
      <w:proofErr w:type="spellEnd"/>
      <w:r>
        <w:t>, O. (2020, April).</w:t>
      </w:r>
      <w:r>
        <w:rPr>
          <w:spacing w:val="1"/>
        </w:rPr>
        <w:t xml:space="preserve"> </w:t>
      </w:r>
      <w:r>
        <w:t>Is COVID-19 turning back the clock on gender equality in</w:t>
      </w:r>
      <w:r>
        <w:rPr>
          <w:spacing w:val="1"/>
        </w:rPr>
        <w:t xml:space="preserve"> </w:t>
      </w:r>
      <w:r>
        <w:t>academia?</w:t>
      </w:r>
    </w:p>
    <w:p w14:paraId="571D5F72" w14:textId="77777777" w:rsidR="007D335A" w:rsidRDefault="00F53C78">
      <w:pPr>
        <w:pStyle w:val="BodyText"/>
        <w:spacing w:before="200" w:line="288" w:lineRule="auto"/>
        <w:ind w:left="354" w:right="777" w:hanging="235"/>
      </w:pPr>
      <w:proofErr w:type="spellStart"/>
      <w:r>
        <w:t>Squazzoni</w:t>
      </w:r>
      <w:proofErr w:type="spellEnd"/>
      <w:r>
        <w:t>,</w:t>
      </w:r>
      <w:r>
        <w:rPr>
          <w:spacing w:val="-7"/>
        </w:rPr>
        <w:t xml:space="preserve"> </w:t>
      </w:r>
      <w:r>
        <w:t>F.,</w:t>
      </w:r>
      <w:r>
        <w:rPr>
          <w:spacing w:val="-7"/>
        </w:rPr>
        <w:t xml:space="preserve"> </w:t>
      </w:r>
      <w:r>
        <w:t>G.</w:t>
      </w:r>
      <w:r>
        <w:rPr>
          <w:spacing w:val="-7"/>
        </w:rPr>
        <w:t xml:space="preserve"> </w:t>
      </w:r>
      <w:r>
        <w:t>Bravo,</w:t>
      </w:r>
      <w:r>
        <w:rPr>
          <w:spacing w:val="-7"/>
        </w:rPr>
        <w:t xml:space="preserve"> </w:t>
      </w:r>
      <w:r>
        <w:t>F.</w:t>
      </w:r>
      <w:r>
        <w:rPr>
          <w:spacing w:val="-7"/>
        </w:rPr>
        <w:t xml:space="preserve"> </w:t>
      </w:r>
      <w:proofErr w:type="spellStart"/>
      <w:r>
        <w:t>Grimaldo</w:t>
      </w:r>
      <w:proofErr w:type="spellEnd"/>
      <w:r>
        <w:t>,</w:t>
      </w:r>
      <w:r>
        <w:rPr>
          <w:spacing w:val="-7"/>
        </w:rPr>
        <w:t xml:space="preserve"> </w:t>
      </w:r>
      <w:r>
        <w:t>D.</w:t>
      </w:r>
      <w:r>
        <w:rPr>
          <w:spacing w:val="-8"/>
        </w:rPr>
        <w:t xml:space="preserve"> </w:t>
      </w:r>
      <w:proofErr w:type="spellStart"/>
      <w:r>
        <w:t>Garcıa</w:t>
      </w:r>
      <w:proofErr w:type="spellEnd"/>
      <w:r>
        <w:t>-Costa,</w:t>
      </w:r>
      <w:r>
        <w:rPr>
          <w:spacing w:val="-7"/>
        </w:rPr>
        <w:t xml:space="preserve"> </w:t>
      </w:r>
      <w:r>
        <w:t>M.</w:t>
      </w:r>
      <w:r>
        <w:rPr>
          <w:spacing w:val="-7"/>
        </w:rPr>
        <w:t xml:space="preserve"> </w:t>
      </w:r>
      <w:proofErr w:type="spellStart"/>
      <w:r>
        <w:t>Farjam</w:t>
      </w:r>
      <w:proofErr w:type="spellEnd"/>
      <w:r>
        <w:t>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B.</w:t>
      </w:r>
      <w:r>
        <w:rPr>
          <w:spacing w:val="-8"/>
        </w:rPr>
        <w:t xml:space="preserve"> </w:t>
      </w:r>
      <w:proofErr w:type="spellStart"/>
      <w:r>
        <w:t>Mehmani</w:t>
      </w:r>
      <w:proofErr w:type="spellEnd"/>
      <w:r>
        <w:rPr>
          <w:spacing w:val="-7"/>
        </w:rPr>
        <w:t xml:space="preserve"> </w:t>
      </w:r>
      <w:r>
        <w:t>(2020,</w:t>
      </w:r>
      <w:r>
        <w:rPr>
          <w:spacing w:val="-58"/>
        </w:rPr>
        <w:t xml:space="preserve"> </w:t>
      </w:r>
      <w:r>
        <w:t>October).</w:t>
      </w:r>
      <w:r>
        <w:rPr>
          <w:spacing w:val="1"/>
        </w:rPr>
        <w:t xml:space="preserve"> </w:t>
      </w:r>
      <w:r>
        <w:t>Only Second-Class Tickets for Women in the COVID-19 Race. A St</w:t>
      </w:r>
      <w:r>
        <w:t>udy on</w:t>
      </w:r>
      <w:r>
        <w:rPr>
          <w:spacing w:val="1"/>
        </w:rPr>
        <w:t xml:space="preserve"> </w:t>
      </w:r>
      <w:r>
        <w:rPr>
          <w:w w:val="95"/>
        </w:rPr>
        <w:t>Manuscript</w:t>
      </w:r>
      <w:r>
        <w:rPr>
          <w:spacing w:val="32"/>
          <w:w w:val="95"/>
        </w:rPr>
        <w:t xml:space="preserve"> </w:t>
      </w:r>
      <w:r>
        <w:rPr>
          <w:w w:val="95"/>
        </w:rPr>
        <w:t>Submissions</w:t>
      </w:r>
      <w:r>
        <w:rPr>
          <w:spacing w:val="33"/>
          <w:w w:val="95"/>
        </w:rPr>
        <w:t xml:space="preserve"> </w:t>
      </w:r>
      <w:r>
        <w:rPr>
          <w:w w:val="95"/>
        </w:rPr>
        <w:t>and</w:t>
      </w:r>
      <w:r>
        <w:rPr>
          <w:spacing w:val="32"/>
          <w:w w:val="95"/>
        </w:rPr>
        <w:t xml:space="preserve"> </w:t>
      </w:r>
      <w:r>
        <w:rPr>
          <w:w w:val="95"/>
        </w:rPr>
        <w:t>Reviews</w:t>
      </w:r>
      <w:r>
        <w:rPr>
          <w:spacing w:val="33"/>
          <w:w w:val="95"/>
        </w:rPr>
        <w:t xml:space="preserve"> </w:t>
      </w:r>
      <w:r>
        <w:rPr>
          <w:w w:val="95"/>
        </w:rPr>
        <w:t>in</w:t>
      </w:r>
      <w:r>
        <w:rPr>
          <w:spacing w:val="33"/>
          <w:w w:val="95"/>
        </w:rPr>
        <w:t xml:space="preserve"> </w:t>
      </w:r>
      <w:r>
        <w:rPr>
          <w:w w:val="95"/>
        </w:rPr>
        <w:t>2329</w:t>
      </w:r>
      <w:r>
        <w:rPr>
          <w:spacing w:val="32"/>
          <w:w w:val="95"/>
        </w:rPr>
        <w:t xml:space="preserve"> </w:t>
      </w:r>
      <w:r>
        <w:rPr>
          <w:w w:val="95"/>
        </w:rPr>
        <w:t>Elsevier</w:t>
      </w:r>
      <w:r>
        <w:rPr>
          <w:spacing w:val="33"/>
          <w:w w:val="95"/>
        </w:rPr>
        <w:t xml:space="preserve"> </w:t>
      </w:r>
      <w:r>
        <w:rPr>
          <w:w w:val="95"/>
        </w:rPr>
        <w:t>Journals.</w:t>
      </w:r>
      <w:r>
        <w:rPr>
          <w:spacing w:val="30"/>
          <w:w w:val="95"/>
        </w:rPr>
        <w:t xml:space="preserve"> </w:t>
      </w:r>
      <w:r>
        <w:rPr>
          <w:w w:val="95"/>
        </w:rPr>
        <w:t>SSRN</w:t>
      </w:r>
      <w:r>
        <w:rPr>
          <w:spacing w:val="32"/>
          <w:w w:val="95"/>
        </w:rPr>
        <w:t xml:space="preserve"> </w:t>
      </w:r>
      <w:r>
        <w:rPr>
          <w:w w:val="95"/>
        </w:rPr>
        <w:t>Scholarly</w:t>
      </w:r>
      <w:r>
        <w:rPr>
          <w:spacing w:val="33"/>
          <w:w w:val="95"/>
        </w:rPr>
        <w:t xml:space="preserve"> </w:t>
      </w:r>
      <w:r>
        <w:rPr>
          <w:w w:val="95"/>
        </w:rPr>
        <w:t>Paper</w:t>
      </w:r>
      <w:r>
        <w:rPr>
          <w:spacing w:val="-55"/>
          <w:w w:val="95"/>
        </w:rPr>
        <w:t xml:space="preserve"> </w:t>
      </w:r>
      <w:r>
        <w:t>ID</w:t>
      </w:r>
      <w:r>
        <w:rPr>
          <w:spacing w:val="11"/>
        </w:rPr>
        <w:t xml:space="preserve"> </w:t>
      </w:r>
      <w:r>
        <w:t>3712813,</w:t>
      </w:r>
      <w:r>
        <w:rPr>
          <w:spacing w:val="12"/>
        </w:rPr>
        <w:t xml:space="preserve"> </w:t>
      </w:r>
      <w:r>
        <w:t>Social</w:t>
      </w:r>
      <w:r>
        <w:rPr>
          <w:spacing w:val="11"/>
        </w:rPr>
        <w:t xml:space="preserve"> </w:t>
      </w:r>
      <w:r>
        <w:t>Science</w:t>
      </w:r>
      <w:r>
        <w:rPr>
          <w:spacing w:val="11"/>
        </w:rPr>
        <w:t xml:space="preserve"> </w:t>
      </w:r>
      <w:r>
        <w:t>Research</w:t>
      </w:r>
      <w:r>
        <w:rPr>
          <w:spacing w:val="11"/>
        </w:rPr>
        <w:t xml:space="preserve"> </w:t>
      </w:r>
      <w:r>
        <w:t>Network,</w:t>
      </w:r>
      <w:r>
        <w:rPr>
          <w:spacing w:val="12"/>
        </w:rPr>
        <w:t xml:space="preserve"> </w:t>
      </w:r>
      <w:r>
        <w:t>Rochester,</w:t>
      </w:r>
      <w:r>
        <w:rPr>
          <w:spacing w:val="11"/>
        </w:rPr>
        <w:t xml:space="preserve"> </w:t>
      </w:r>
      <w:r>
        <w:t>NY.</w:t>
      </w:r>
    </w:p>
    <w:p w14:paraId="1CE38D3B" w14:textId="77777777" w:rsidR="007D335A" w:rsidRDefault="00F53C78">
      <w:pPr>
        <w:spacing w:before="202" w:line="288" w:lineRule="auto"/>
        <w:ind w:left="354" w:right="778" w:hanging="235"/>
        <w:jc w:val="both"/>
        <w:rPr>
          <w:sz w:val="24"/>
        </w:rPr>
      </w:pPr>
      <w:r>
        <w:rPr>
          <w:w w:val="95"/>
          <w:sz w:val="24"/>
        </w:rPr>
        <w:t>Stockdale, M. S. and G. McCullough (2018). Technologies of sexism and the perpetuation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job segregation: A social status threat-stress model. In </w:t>
      </w:r>
      <w:r>
        <w:rPr>
          <w:i/>
          <w:sz w:val="24"/>
        </w:rPr>
        <w:t>The war on women in the United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States: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beliefs,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tactics,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best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defenses</w:t>
      </w:r>
      <w:r>
        <w:rPr>
          <w:sz w:val="24"/>
        </w:rPr>
        <w:t>,</w:t>
      </w:r>
      <w:r>
        <w:rPr>
          <w:spacing w:val="21"/>
          <w:sz w:val="24"/>
        </w:rPr>
        <w:t xml:space="preserve"> </w:t>
      </w:r>
      <w:r>
        <w:rPr>
          <w:sz w:val="24"/>
        </w:rPr>
        <w:t>pp.</w:t>
      </w:r>
      <w:r>
        <w:rPr>
          <w:spacing w:val="22"/>
          <w:sz w:val="24"/>
        </w:rPr>
        <w:t xml:space="preserve"> </w:t>
      </w:r>
      <w:r>
        <w:rPr>
          <w:sz w:val="24"/>
        </w:rPr>
        <w:t>96–115.</w:t>
      </w:r>
      <w:r>
        <w:rPr>
          <w:spacing w:val="21"/>
          <w:sz w:val="24"/>
        </w:rPr>
        <w:t xml:space="preserve"> </w:t>
      </w:r>
      <w:r>
        <w:rPr>
          <w:sz w:val="24"/>
        </w:rPr>
        <w:t>Praeger.</w:t>
      </w:r>
      <w:r>
        <w:rPr>
          <w:spacing w:val="48"/>
          <w:sz w:val="24"/>
        </w:rPr>
        <w:t xml:space="preserve"> </w:t>
      </w:r>
      <w:r>
        <w:rPr>
          <w:sz w:val="24"/>
        </w:rPr>
        <w:t>OCLC:</w:t>
      </w:r>
      <w:r>
        <w:rPr>
          <w:spacing w:val="22"/>
          <w:sz w:val="24"/>
        </w:rPr>
        <w:t xml:space="preserve"> </w:t>
      </w:r>
      <w:r>
        <w:rPr>
          <w:sz w:val="24"/>
        </w:rPr>
        <w:t>10</w:t>
      </w:r>
      <w:r>
        <w:rPr>
          <w:sz w:val="24"/>
        </w:rPr>
        <w:t>08773198.</w:t>
      </w:r>
    </w:p>
    <w:p w14:paraId="60ADCABA" w14:textId="77777777" w:rsidR="007D335A" w:rsidRDefault="00F53C78">
      <w:pPr>
        <w:pStyle w:val="BodyText"/>
        <w:spacing w:before="202" w:line="288" w:lineRule="auto"/>
        <w:ind w:left="354" w:right="777" w:hanging="235"/>
      </w:pPr>
      <w:proofErr w:type="spellStart"/>
      <w:r>
        <w:t>Su</w:t>
      </w:r>
      <w:proofErr w:type="spellEnd"/>
      <w:r>
        <w:t xml:space="preserve">, R., </w:t>
      </w:r>
      <w:r>
        <w:rPr>
          <w:w w:val="105"/>
        </w:rPr>
        <w:t xml:space="preserve">J. </w:t>
      </w:r>
      <w:r>
        <w:t>Rounds, and P. I. Armstrong (2009, November).</w:t>
      </w:r>
      <w:r>
        <w:rPr>
          <w:spacing w:val="1"/>
        </w:rPr>
        <w:t xml:space="preserve"> </w:t>
      </w:r>
      <w:r>
        <w:t>Men and things, women and</w:t>
      </w:r>
      <w:r>
        <w:rPr>
          <w:spacing w:val="1"/>
        </w:rPr>
        <w:t xml:space="preserve"> </w:t>
      </w:r>
      <w:r>
        <w:rPr>
          <w:w w:val="95"/>
        </w:rPr>
        <w:t>people: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meta-analysis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sex</w:t>
      </w:r>
      <w:r>
        <w:rPr>
          <w:spacing w:val="1"/>
          <w:w w:val="95"/>
        </w:rPr>
        <w:t xml:space="preserve"> </w:t>
      </w:r>
      <w:r>
        <w:rPr>
          <w:w w:val="95"/>
        </w:rPr>
        <w:t>differences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interests.</w:t>
      </w:r>
      <w:r>
        <w:rPr>
          <w:spacing w:val="1"/>
          <w:w w:val="95"/>
        </w:rPr>
        <w:t xml:space="preserve"> </w:t>
      </w:r>
      <w:r>
        <w:rPr>
          <w:i/>
          <w:w w:val="95"/>
        </w:rPr>
        <w:t>Psychological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Bulletin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 xml:space="preserve">135 </w:t>
      </w:r>
      <w:r>
        <w:rPr>
          <w:w w:val="95"/>
        </w:rPr>
        <w:t>(6),</w:t>
      </w:r>
      <w:r>
        <w:rPr>
          <w:spacing w:val="1"/>
          <w:w w:val="95"/>
        </w:rPr>
        <w:t xml:space="preserve"> </w:t>
      </w:r>
      <w:r>
        <w:t>859–884.</w:t>
      </w:r>
    </w:p>
    <w:p w14:paraId="0647278D" w14:textId="77777777" w:rsidR="007D335A" w:rsidRDefault="007D335A">
      <w:pPr>
        <w:spacing w:line="288" w:lineRule="auto"/>
        <w:sectPr w:rsidR="007D335A">
          <w:pgSz w:w="12240" w:h="15840"/>
          <w:pgMar w:top="1380" w:right="660" w:bottom="1300" w:left="1320" w:header="0" w:footer="1105" w:gutter="0"/>
          <w:cols w:space="720"/>
        </w:sectPr>
      </w:pPr>
    </w:p>
    <w:p w14:paraId="72C507DD" w14:textId="77777777" w:rsidR="007D335A" w:rsidRDefault="00F53C78">
      <w:pPr>
        <w:spacing w:before="68" w:line="288" w:lineRule="auto"/>
        <w:ind w:left="354" w:right="778" w:hanging="235"/>
        <w:jc w:val="both"/>
        <w:rPr>
          <w:sz w:val="24"/>
        </w:rPr>
      </w:pPr>
      <w:proofErr w:type="spellStart"/>
      <w:r>
        <w:rPr>
          <w:sz w:val="24"/>
        </w:rPr>
        <w:lastRenderedPageBreak/>
        <w:t>Su</w:t>
      </w:r>
      <w:proofErr w:type="spellEnd"/>
      <w:r>
        <w:rPr>
          <w:sz w:val="24"/>
        </w:rPr>
        <w:t xml:space="preserve">, R., L. Tay, H.-Y. Liao, Q. Zhang, and </w:t>
      </w:r>
      <w:r>
        <w:rPr>
          <w:w w:val="105"/>
          <w:sz w:val="24"/>
        </w:rPr>
        <w:t xml:space="preserve">J. </w:t>
      </w:r>
      <w:r>
        <w:rPr>
          <w:sz w:val="24"/>
        </w:rPr>
        <w:t>Rounds (2019). Toward a dimensional model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vocational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interests.</w:t>
      </w:r>
      <w:r>
        <w:rPr>
          <w:spacing w:val="44"/>
          <w:sz w:val="24"/>
        </w:rPr>
        <w:t xml:space="preserve"> </w:t>
      </w:r>
      <w:r>
        <w:rPr>
          <w:i/>
          <w:spacing w:val="-1"/>
          <w:sz w:val="24"/>
        </w:rPr>
        <w:t>Journal</w:t>
      </w:r>
      <w:r>
        <w:rPr>
          <w:i/>
          <w:spacing w:val="23"/>
          <w:sz w:val="24"/>
        </w:rPr>
        <w:t xml:space="preserve"> </w:t>
      </w:r>
      <w:r>
        <w:rPr>
          <w:i/>
          <w:spacing w:val="-1"/>
          <w:sz w:val="24"/>
        </w:rPr>
        <w:t>of</w:t>
      </w:r>
      <w:r>
        <w:rPr>
          <w:i/>
          <w:spacing w:val="23"/>
          <w:sz w:val="24"/>
        </w:rPr>
        <w:t xml:space="preserve"> </w:t>
      </w:r>
      <w:r>
        <w:rPr>
          <w:i/>
          <w:spacing w:val="-1"/>
          <w:sz w:val="24"/>
        </w:rPr>
        <w:t>Applied</w:t>
      </w:r>
      <w:r>
        <w:rPr>
          <w:i/>
          <w:spacing w:val="23"/>
          <w:sz w:val="24"/>
        </w:rPr>
        <w:t xml:space="preserve"> </w:t>
      </w:r>
      <w:r>
        <w:rPr>
          <w:i/>
          <w:spacing w:val="-1"/>
          <w:sz w:val="24"/>
        </w:rPr>
        <w:t>Psychology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104</w:t>
      </w:r>
      <w:r>
        <w:rPr>
          <w:i/>
          <w:spacing w:val="-29"/>
          <w:sz w:val="24"/>
        </w:rPr>
        <w:t xml:space="preserve"> </w:t>
      </w:r>
      <w:r>
        <w:rPr>
          <w:sz w:val="24"/>
        </w:rPr>
        <w:t>(5),</w:t>
      </w:r>
      <w:r>
        <w:rPr>
          <w:spacing w:val="17"/>
          <w:sz w:val="24"/>
        </w:rPr>
        <w:t xml:space="preserve"> </w:t>
      </w:r>
      <w:r>
        <w:rPr>
          <w:sz w:val="24"/>
        </w:rPr>
        <w:t>690–714.</w:t>
      </w:r>
    </w:p>
    <w:p w14:paraId="0BCB999B" w14:textId="77777777" w:rsidR="007D335A" w:rsidRDefault="00F53C78">
      <w:pPr>
        <w:pStyle w:val="BodyText"/>
        <w:spacing w:line="288" w:lineRule="auto"/>
        <w:ind w:left="354" w:right="777" w:hanging="235"/>
      </w:pPr>
      <w:r>
        <w:t>Sugimoto,</w:t>
      </w:r>
      <w:r>
        <w:rPr>
          <w:spacing w:val="-5"/>
        </w:rPr>
        <w:t xml:space="preserve"> </w:t>
      </w:r>
      <w:r>
        <w:t>C.</w:t>
      </w:r>
      <w:r>
        <w:rPr>
          <w:spacing w:val="-6"/>
        </w:rPr>
        <w:t xml:space="preserve"> </w:t>
      </w:r>
      <w:r>
        <w:t>R.,</w:t>
      </w:r>
      <w:r>
        <w:rPr>
          <w:spacing w:val="-4"/>
        </w:rPr>
        <w:t xml:space="preserve"> </w:t>
      </w:r>
      <w:r>
        <w:t>Y.-Y.</w:t>
      </w:r>
      <w:r>
        <w:rPr>
          <w:spacing w:val="-7"/>
        </w:rPr>
        <w:t xml:space="preserve"> </w:t>
      </w:r>
      <w:proofErr w:type="spellStart"/>
      <w:r>
        <w:t>Ahn</w:t>
      </w:r>
      <w:proofErr w:type="spellEnd"/>
      <w:r>
        <w:t>,</w:t>
      </w:r>
      <w:r>
        <w:rPr>
          <w:spacing w:val="-4"/>
        </w:rPr>
        <w:t xml:space="preserve"> </w:t>
      </w:r>
      <w:r>
        <w:t>E.</w:t>
      </w:r>
      <w:r>
        <w:rPr>
          <w:spacing w:val="-7"/>
        </w:rPr>
        <w:t xml:space="preserve"> </w:t>
      </w:r>
      <w:r>
        <w:t>Smith,</w:t>
      </w:r>
      <w:r>
        <w:rPr>
          <w:spacing w:val="-4"/>
        </w:rPr>
        <w:t xml:space="preserve"> </w:t>
      </w:r>
      <w:r>
        <w:t>B.</w:t>
      </w:r>
      <w:r>
        <w:rPr>
          <w:spacing w:val="-6"/>
        </w:rPr>
        <w:t xml:space="preserve"> </w:t>
      </w:r>
      <w:r>
        <w:t>Macaluso,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V.</w:t>
      </w:r>
      <w:r>
        <w:rPr>
          <w:spacing w:val="-6"/>
        </w:rPr>
        <w:t xml:space="preserve"> </w:t>
      </w:r>
      <w:proofErr w:type="spellStart"/>
      <w:r>
        <w:t>Larivière</w:t>
      </w:r>
      <w:proofErr w:type="spellEnd"/>
      <w:r>
        <w:rPr>
          <w:spacing w:val="-7"/>
        </w:rPr>
        <w:t xml:space="preserve"> </w:t>
      </w:r>
      <w:r>
        <w:t>(2019).</w:t>
      </w:r>
      <w:r>
        <w:rPr>
          <w:spacing w:val="9"/>
        </w:rPr>
        <w:t xml:space="preserve"> </w:t>
      </w:r>
      <w:r>
        <w:t>Factors</w:t>
      </w:r>
      <w:r>
        <w:rPr>
          <w:spacing w:val="-6"/>
        </w:rPr>
        <w:t xml:space="preserve"> </w:t>
      </w:r>
      <w:r>
        <w:t>affect-</w:t>
      </w:r>
      <w:r>
        <w:rPr>
          <w:spacing w:val="-57"/>
        </w:rPr>
        <w:t xml:space="preserve"> </w:t>
      </w:r>
      <w:proofErr w:type="spellStart"/>
      <w:r>
        <w:rPr>
          <w:w w:val="95"/>
        </w:rPr>
        <w:t>ing</w:t>
      </w:r>
      <w:proofErr w:type="spellEnd"/>
      <w:r>
        <w:rPr>
          <w:w w:val="95"/>
        </w:rPr>
        <w:t xml:space="preserve"> sex-related reporting in medical research:</w:t>
      </w:r>
      <w:r>
        <w:rPr>
          <w:spacing w:val="1"/>
          <w:w w:val="95"/>
        </w:rPr>
        <w:t xml:space="preserve"> </w:t>
      </w:r>
      <w:r>
        <w:rPr>
          <w:w w:val="95"/>
        </w:rPr>
        <w:t>a cross-disciplinary bibliometric analysis.</w:t>
      </w:r>
      <w:r>
        <w:rPr>
          <w:spacing w:val="1"/>
          <w:w w:val="95"/>
        </w:rPr>
        <w:t xml:space="preserve"> </w:t>
      </w:r>
      <w:r>
        <w:rPr>
          <w:i/>
        </w:rPr>
        <w:t>The</w:t>
      </w:r>
      <w:r>
        <w:rPr>
          <w:i/>
          <w:spacing w:val="23"/>
        </w:rPr>
        <w:t xml:space="preserve"> </w:t>
      </w:r>
      <w:r>
        <w:rPr>
          <w:i/>
        </w:rPr>
        <w:t>Lancet</w:t>
      </w:r>
      <w:r>
        <w:rPr>
          <w:i/>
          <w:spacing w:val="41"/>
        </w:rPr>
        <w:t xml:space="preserve"> </w:t>
      </w:r>
      <w:r>
        <w:rPr>
          <w:i/>
        </w:rPr>
        <w:t>393</w:t>
      </w:r>
      <w:r>
        <w:rPr>
          <w:i/>
          <w:spacing w:val="-28"/>
        </w:rPr>
        <w:t xml:space="preserve"> </w:t>
      </w:r>
      <w:r>
        <w:t>(10171),</w:t>
      </w:r>
      <w:r>
        <w:rPr>
          <w:spacing w:val="17"/>
        </w:rPr>
        <w:t xml:space="preserve"> </w:t>
      </w:r>
      <w:r>
        <w:t>550–559.</w:t>
      </w:r>
    </w:p>
    <w:p w14:paraId="1CD08D94" w14:textId="77777777" w:rsidR="007D335A" w:rsidRDefault="00F53C78">
      <w:pPr>
        <w:pStyle w:val="BodyText"/>
        <w:spacing w:line="288" w:lineRule="auto"/>
        <w:ind w:left="354" w:right="777" w:hanging="235"/>
      </w:pPr>
      <w:r>
        <w:rPr>
          <w:w w:val="95"/>
        </w:rPr>
        <w:t>Tamm, M. (2019, August).</w:t>
      </w:r>
      <w:r>
        <w:rPr>
          <w:spacing w:val="1"/>
          <w:w w:val="95"/>
        </w:rPr>
        <w:t xml:space="preserve"> </w:t>
      </w:r>
      <w:r>
        <w:rPr>
          <w:w w:val="95"/>
        </w:rPr>
        <w:t>Fathers’ parental leave-taking, childcare involvement and labor</w:t>
      </w:r>
      <w:r>
        <w:rPr>
          <w:spacing w:val="1"/>
          <w:w w:val="95"/>
        </w:rPr>
        <w:t xml:space="preserve"> </w:t>
      </w:r>
      <w:r>
        <w:t>market</w:t>
      </w:r>
      <w:r>
        <w:rPr>
          <w:spacing w:val="15"/>
        </w:rPr>
        <w:t xml:space="preserve"> </w:t>
      </w:r>
      <w:r>
        <w:t>participation.</w:t>
      </w:r>
      <w:r>
        <w:rPr>
          <w:spacing w:val="43"/>
        </w:rPr>
        <w:t xml:space="preserve"> </w:t>
      </w:r>
      <w:proofErr w:type="spellStart"/>
      <w:r>
        <w:rPr>
          <w:i/>
        </w:rPr>
        <w:t>Labour</w:t>
      </w:r>
      <w:proofErr w:type="spellEnd"/>
      <w:r>
        <w:rPr>
          <w:i/>
          <w:spacing w:val="22"/>
        </w:rPr>
        <w:t xml:space="preserve"> </w:t>
      </w:r>
      <w:r>
        <w:rPr>
          <w:i/>
        </w:rPr>
        <w:t>Econom</w:t>
      </w:r>
      <w:r>
        <w:rPr>
          <w:i/>
        </w:rPr>
        <w:t>ics</w:t>
      </w:r>
      <w:r>
        <w:rPr>
          <w:i/>
          <w:spacing w:val="35"/>
        </w:rPr>
        <w:t xml:space="preserve"> </w:t>
      </w:r>
      <w:r>
        <w:rPr>
          <w:i/>
        </w:rPr>
        <w:t>59</w:t>
      </w:r>
      <w:r>
        <w:t>,</w:t>
      </w:r>
      <w:r>
        <w:rPr>
          <w:spacing w:val="16"/>
        </w:rPr>
        <w:t xml:space="preserve"> </w:t>
      </w:r>
      <w:r>
        <w:t>184–197.</w:t>
      </w:r>
    </w:p>
    <w:p w14:paraId="07D41812" w14:textId="77777777" w:rsidR="007D335A" w:rsidRDefault="00F53C78">
      <w:pPr>
        <w:spacing w:before="201" w:line="288" w:lineRule="auto"/>
        <w:ind w:left="354" w:right="776" w:hanging="235"/>
        <w:jc w:val="both"/>
        <w:rPr>
          <w:sz w:val="24"/>
        </w:rPr>
      </w:pPr>
      <w:r>
        <w:rPr>
          <w:sz w:val="24"/>
        </w:rPr>
        <w:t>Tate, G. and L. Yang (2015, July). Female leadership and gender equity: Evidence from</w:t>
      </w:r>
      <w:r>
        <w:rPr>
          <w:spacing w:val="1"/>
          <w:sz w:val="24"/>
        </w:rPr>
        <w:t xml:space="preserve"> </w:t>
      </w:r>
      <w:r>
        <w:rPr>
          <w:sz w:val="24"/>
        </w:rPr>
        <w:t>plant</w:t>
      </w:r>
      <w:r>
        <w:rPr>
          <w:spacing w:val="19"/>
          <w:sz w:val="24"/>
        </w:rPr>
        <w:t xml:space="preserve"> </w:t>
      </w:r>
      <w:r>
        <w:rPr>
          <w:sz w:val="24"/>
        </w:rPr>
        <w:t>closure.</w:t>
      </w:r>
      <w:r>
        <w:rPr>
          <w:spacing w:val="46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Financial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Economics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117</w:t>
      </w:r>
      <w:r>
        <w:rPr>
          <w:i/>
          <w:spacing w:val="-28"/>
          <w:sz w:val="24"/>
        </w:rPr>
        <w:t xml:space="preserve"> </w:t>
      </w:r>
      <w:r>
        <w:rPr>
          <w:sz w:val="24"/>
        </w:rPr>
        <w:t>(1),</w:t>
      </w:r>
      <w:r>
        <w:rPr>
          <w:spacing w:val="19"/>
          <w:sz w:val="24"/>
        </w:rPr>
        <w:t xml:space="preserve"> </w:t>
      </w:r>
      <w:r>
        <w:rPr>
          <w:sz w:val="24"/>
        </w:rPr>
        <w:t>77–97.</w:t>
      </w:r>
    </w:p>
    <w:p w14:paraId="6EAC31F1" w14:textId="77777777" w:rsidR="007D335A" w:rsidRDefault="00F53C78">
      <w:pPr>
        <w:pStyle w:val="BodyText"/>
        <w:spacing w:before="200" w:line="288" w:lineRule="auto"/>
        <w:ind w:left="354" w:right="778" w:hanging="235"/>
      </w:pPr>
      <w:proofErr w:type="spellStart"/>
      <w:r>
        <w:t>Thébaud</w:t>
      </w:r>
      <w:proofErr w:type="spellEnd"/>
      <w:r>
        <w:t>, S. and M. Charles (2018, July).</w:t>
      </w:r>
      <w:r>
        <w:rPr>
          <w:spacing w:val="1"/>
        </w:rPr>
        <w:t xml:space="preserve"> </w:t>
      </w:r>
      <w:r>
        <w:t>Segregation, Stereotypes, and STEM.</w:t>
      </w:r>
      <w:r>
        <w:rPr>
          <w:spacing w:val="1"/>
        </w:rPr>
        <w:t xml:space="preserve"> </w:t>
      </w:r>
      <w:r>
        <w:rPr>
          <w:i/>
        </w:rPr>
        <w:t>Social</w:t>
      </w:r>
      <w:r>
        <w:rPr>
          <w:i/>
          <w:spacing w:val="1"/>
        </w:rPr>
        <w:t xml:space="preserve"> </w:t>
      </w:r>
      <w:r>
        <w:rPr>
          <w:i/>
        </w:rPr>
        <w:t>Sciences</w:t>
      </w:r>
      <w:r>
        <w:rPr>
          <w:i/>
          <w:spacing w:val="37"/>
        </w:rPr>
        <w:t xml:space="preserve"> </w:t>
      </w:r>
      <w:r>
        <w:rPr>
          <w:i/>
        </w:rPr>
        <w:t>7</w:t>
      </w:r>
      <w:r>
        <w:rPr>
          <w:i/>
          <w:spacing w:val="-28"/>
        </w:rPr>
        <w:t xml:space="preserve"> </w:t>
      </w:r>
      <w:r>
        <w:t>(7),</w:t>
      </w:r>
      <w:r>
        <w:rPr>
          <w:spacing w:val="18"/>
        </w:rPr>
        <w:t xml:space="preserve"> </w:t>
      </w:r>
      <w:r>
        <w:t>111.</w:t>
      </w:r>
    </w:p>
    <w:p w14:paraId="5F04EEB9" w14:textId="77777777" w:rsidR="007D335A" w:rsidRDefault="00F53C78">
      <w:pPr>
        <w:pStyle w:val="BodyText"/>
        <w:spacing w:line="288" w:lineRule="auto"/>
        <w:ind w:left="354" w:right="777" w:hanging="235"/>
      </w:pPr>
      <w:r>
        <w:rPr>
          <w:w w:val="95"/>
        </w:rPr>
        <w:t>Topaz, C. M. and S. Sen (2016, August). Gender Representation on Journal Editorial Boards</w:t>
      </w:r>
      <w:r>
        <w:rPr>
          <w:spacing w:val="1"/>
          <w:w w:val="9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Mathematical</w:t>
      </w:r>
      <w:r>
        <w:rPr>
          <w:spacing w:val="15"/>
        </w:rPr>
        <w:t xml:space="preserve"> </w:t>
      </w:r>
      <w:r>
        <w:t>Sciences.</w:t>
      </w:r>
      <w:r>
        <w:rPr>
          <w:spacing w:val="40"/>
        </w:rPr>
        <w:t xml:space="preserve"> </w:t>
      </w:r>
      <w:r>
        <w:rPr>
          <w:i/>
        </w:rPr>
        <w:t>PLOS</w:t>
      </w:r>
      <w:r>
        <w:rPr>
          <w:i/>
          <w:spacing w:val="20"/>
        </w:rPr>
        <w:t xml:space="preserve"> </w:t>
      </w:r>
      <w:r>
        <w:rPr>
          <w:i/>
        </w:rPr>
        <w:t>ONE</w:t>
      </w:r>
      <w:r>
        <w:rPr>
          <w:i/>
          <w:spacing w:val="44"/>
        </w:rPr>
        <w:t xml:space="preserve"> </w:t>
      </w:r>
      <w:r>
        <w:rPr>
          <w:i/>
        </w:rPr>
        <w:t>11</w:t>
      </w:r>
      <w:r>
        <w:rPr>
          <w:i/>
          <w:spacing w:val="-30"/>
        </w:rPr>
        <w:t xml:space="preserve"> </w:t>
      </w:r>
      <w:r>
        <w:t>(8),</w:t>
      </w:r>
      <w:r>
        <w:rPr>
          <w:spacing w:val="15"/>
        </w:rPr>
        <w:t xml:space="preserve"> </w:t>
      </w:r>
      <w:r>
        <w:t>e0161357.</w:t>
      </w:r>
    </w:p>
    <w:p w14:paraId="5B4718EE" w14:textId="77777777" w:rsidR="007D335A" w:rsidRDefault="00F53C78">
      <w:pPr>
        <w:pStyle w:val="BodyText"/>
        <w:spacing w:before="200"/>
        <w:jc w:val="left"/>
      </w:pPr>
      <w:r>
        <w:rPr>
          <w:spacing w:val="-2"/>
        </w:rPr>
        <w:t>UNESCO</w:t>
      </w:r>
      <w:r>
        <w:rPr>
          <w:spacing w:val="-9"/>
        </w:rPr>
        <w:t xml:space="preserve"> </w:t>
      </w:r>
      <w:r>
        <w:rPr>
          <w:spacing w:val="-2"/>
        </w:rPr>
        <w:t>(2020,</w:t>
      </w:r>
      <w:r>
        <w:rPr>
          <w:spacing w:val="-9"/>
        </w:rPr>
        <w:t xml:space="preserve"> </w:t>
      </w:r>
      <w:r>
        <w:rPr>
          <w:spacing w:val="-2"/>
        </w:rPr>
        <w:t>March).</w:t>
      </w:r>
      <w:r>
        <w:rPr>
          <w:spacing w:val="9"/>
        </w:rPr>
        <w:t xml:space="preserve"> </w:t>
      </w:r>
      <w:r>
        <w:rPr>
          <w:spacing w:val="-2"/>
        </w:rPr>
        <w:t>Education:</w:t>
      </w:r>
      <w:r>
        <w:rPr>
          <w:spacing w:val="8"/>
        </w:rPr>
        <w:t xml:space="preserve"> </w:t>
      </w:r>
      <w:r>
        <w:rPr>
          <w:spacing w:val="-2"/>
        </w:rPr>
        <w:t>From</w:t>
      </w:r>
      <w:r>
        <w:rPr>
          <w:spacing w:val="-9"/>
        </w:rPr>
        <w:t xml:space="preserve"> </w:t>
      </w:r>
      <w:r>
        <w:rPr>
          <w:spacing w:val="-2"/>
        </w:rPr>
        <w:t>disrupt</w:t>
      </w:r>
      <w:r>
        <w:rPr>
          <w:spacing w:val="-2"/>
        </w:rPr>
        <w:t>ion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recovery.</w:t>
      </w:r>
    </w:p>
    <w:p w14:paraId="5194479D" w14:textId="77777777" w:rsidR="007D335A" w:rsidRDefault="00F53C78">
      <w:pPr>
        <w:pStyle w:val="BodyText"/>
        <w:spacing w:before="260"/>
        <w:jc w:val="left"/>
      </w:pPr>
      <w:proofErr w:type="spellStart"/>
      <w:r>
        <w:rPr>
          <w:spacing w:val="-2"/>
        </w:rPr>
        <w:t>Urry</w:t>
      </w:r>
      <w:proofErr w:type="spellEnd"/>
      <w:r>
        <w:rPr>
          <w:spacing w:val="-2"/>
        </w:rPr>
        <w:t>,</w:t>
      </w:r>
      <w:r>
        <w:rPr>
          <w:spacing w:val="1"/>
        </w:rPr>
        <w:t xml:space="preserve"> </w:t>
      </w:r>
      <w:r>
        <w:rPr>
          <w:spacing w:val="-2"/>
        </w:rPr>
        <w:t>M.</w:t>
      </w:r>
      <w:r>
        <w:rPr>
          <w:spacing w:val="-1"/>
        </w:rPr>
        <w:t xml:space="preserve"> </w:t>
      </w:r>
      <w:r>
        <w:rPr>
          <w:spacing w:val="-2"/>
        </w:rPr>
        <w:t>(2015,</w:t>
      </w:r>
      <w:r>
        <w:rPr>
          <w:spacing w:val="1"/>
        </w:rPr>
        <w:t xml:space="preserve"> </w:t>
      </w:r>
      <w:r>
        <w:rPr>
          <w:spacing w:val="-2"/>
        </w:rPr>
        <w:t>December).</w:t>
      </w:r>
      <w:r>
        <w:rPr>
          <w:spacing w:val="32"/>
        </w:rPr>
        <w:t xml:space="preserve"> </w:t>
      </w:r>
      <w:r>
        <w:rPr>
          <w:spacing w:val="-1"/>
        </w:rPr>
        <w:t>Science and gender:</w:t>
      </w:r>
      <w:r>
        <w:rPr>
          <w:spacing w:val="25"/>
        </w:rPr>
        <w:t xml:space="preserve"> </w:t>
      </w:r>
      <w:r>
        <w:rPr>
          <w:spacing w:val="-1"/>
        </w:rPr>
        <w:t>Scientists must work harder on equality.</w:t>
      </w:r>
    </w:p>
    <w:p w14:paraId="408C341E" w14:textId="77777777" w:rsidR="007D335A" w:rsidRDefault="00F53C78">
      <w:pPr>
        <w:spacing w:before="60"/>
        <w:ind w:left="354"/>
        <w:rPr>
          <w:sz w:val="24"/>
        </w:rPr>
      </w:pPr>
      <w:r>
        <w:rPr>
          <w:i/>
          <w:spacing w:val="-1"/>
          <w:sz w:val="24"/>
        </w:rPr>
        <w:t>Nature</w:t>
      </w:r>
      <w:r>
        <w:rPr>
          <w:i/>
          <w:spacing w:val="23"/>
          <w:sz w:val="24"/>
        </w:rPr>
        <w:t xml:space="preserve"> </w:t>
      </w:r>
      <w:r>
        <w:rPr>
          <w:i/>
          <w:spacing w:val="-1"/>
          <w:sz w:val="24"/>
        </w:rPr>
        <w:t>News</w:t>
      </w:r>
      <w:r>
        <w:rPr>
          <w:i/>
          <w:spacing w:val="37"/>
          <w:sz w:val="24"/>
        </w:rPr>
        <w:t xml:space="preserve"> </w:t>
      </w:r>
      <w:r>
        <w:rPr>
          <w:i/>
          <w:spacing w:val="-1"/>
          <w:sz w:val="24"/>
        </w:rPr>
        <w:t>528</w:t>
      </w:r>
      <w:r>
        <w:rPr>
          <w:i/>
          <w:spacing w:val="-28"/>
          <w:sz w:val="24"/>
        </w:rPr>
        <w:t xml:space="preserve"> </w:t>
      </w:r>
      <w:r>
        <w:rPr>
          <w:spacing w:val="-1"/>
          <w:sz w:val="24"/>
        </w:rPr>
        <w:t>(7583),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471.</w:t>
      </w:r>
    </w:p>
    <w:p w14:paraId="5DB833D2" w14:textId="77777777" w:rsidR="007D335A" w:rsidRDefault="00F53C78">
      <w:pPr>
        <w:pStyle w:val="BodyText"/>
        <w:spacing w:before="260" w:line="288" w:lineRule="auto"/>
        <w:ind w:left="354" w:right="780" w:hanging="235"/>
      </w:pPr>
      <w:r>
        <w:t>Villarreal, A. (2021, April).</w:t>
      </w:r>
      <w:r>
        <w:rPr>
          <w:spacing w:val="1"/>
        </w:rPr>
        <w:t xml:space="preserve"> </w:t>
      </w:r>
      <w:r>
        <w:t>‘No data’ linking Covid vaccines to menstrual changes, US</w:t>
      </w:r>
      <w:r>
        <w:rPr>
          <w:spacing w:val="1"/>
        </w:rPr>
        <w:t xml:space="preserve"> </w:t>
      </w:r>
      <w:r>
        <w:t>experts</w:t>
      </w:r>
      <w:r>
        <w:rPr>
          <w:spacing w:val="16"/>
        </w:rPr>
        <w:t xml:space="preserve"> </w:t>
      </w:r>
      <w:r>
        <w:t>say.</w:t>
      </w:r>
    </w:p>
    <w:p w14:paraId="7EA8DFB8" w14:textId="77777777" w:rsidR="007D335A" w:rsidRDefault="00F53C78">
      <w:pPr>
        <w:pStyle w:val="BodyText"/>
        <w:spacing w:before="200" w:line="288" w:lineRule="auto"/>
        <w:ind w:left="354" w:right="779" w:hanging="235"/>
      </w:pPr>
      <w:r>
        <w:rPr>
          <w:w w:val="95"/>
        </w:rPr>
        <w:t xml:space="preserve">Vincent-Lamarre, P., C. R. Sugimoto, and V. </w:t>
      </w:r>
      <w:proofErr w:type="spellStart"/>
      <w:r>
        <w:rPr>
          <w:w w:val="95"/>
        </w:rPr>
        <w:t>Larivière</w:t>
      </w:r>
      <w:proofErr w:type="spellEnd"/>
      <w:r>
        <w:rPr>
          <w:w w:val="95"/>
        </w:rPr>
        <w:t xml:space="preserve"> (2020, May). The decline of women’s</w:t>
      </w:r>
      <w:r>
        <w:rPr>
          <w:spacing w:val="1"/>
          <w:w w:val="95"/>
        </w:rPr>
        <w:t xml:space="preserve"> </w:t>
      </w:r>
      <w:r>
        <w:t>research</w:t>
      </w:r>
      <w:r>
        <w:rPr>
          <w:spacing w:val="9"/>
        </w:rPr>
        <w:t xml:space="preserve"> </w:t>
      </w:r>
      <w:r>
        <w:t>production</w:t>
      </w:r>
      <w:r>
        <w:rPr>
          <w:spacing w:val="9"/>
        </w:rPr>
        <w:t xml:space="preserve"> </w:t>
      </w:r>
      <w:r>
        <w:t>during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coronavirus</w:t>
      </w:r>
      <w:r>
        <w:rPr>
          <w:spacing w:val="9"/>
        </w:rPr>
        <w:t xml:space="preserve"> </w:t>
      </w:r>
      <w:r>
        <w:t>pandemic.</w:t>
      </w:r>
    </w:p>
    <w:p w14:paraId="2F9B8D48" w14:textId="77777777" w:rsidR="007D335A" w:rsidRDefault="00F53C78">
      <w:pPr>
        <w:pStyle w:val="BodyText"/>
        <w:spacing w:line="288" w:lineRule="auto"/>
        <w:ind w:left="354" w:right="778" w:hanging="235"/>
      </w:pPr>
      <w:r>
        <w:t xml:space="preserve">West, </w:t>
      </w:r>
      <w:r>
        <w:rPr>
          <w:w w:val="105"/>
        </w:rPr>
        <w:t xml:space="preserve">J. </w:t>
      </w:r>
      <w:r>
        <w:t xml:space="preserve">D., </w:t>
      </w:r>
      <w:r>
        <w:rPr>
          <w:w w:val="105"/>
        </w:rPr>
        <w:t xml:space="preserve">J. </w:t>
      </w:r>
      <w:proofErr w:type="spellStart"/>
      <w:r>
        <w:t>Jacquet</w:t>
      </w:r>
      <w:proofErr w:type="spellEnd"/>
      <w:r>
        <w:t xml:space="preserve">, M. M. King, S. </w:t>
      </w:r>
      <w:r>
        <w:rPr>
          <w:w w:val="105"/>
        </w:rPr>
        <w:t>J.</w:t>
      </w:r>
      <w:r>
        <w:rPr>
          <w:w w:val="105"/>
        </w:rPr>
        <w:t xml:space="preserve"> </w:t>
      </w:r>
      <w:proofErr w:type="spellStart"/>
      <w:r>
        <w:t>Correll</w:t>
      </w:r>
      <w:proofErr w:type="spellEnd"/>
      <w:r>
        <w:t>, and C. T. Bergstrom (2013, July).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Role</w:t>
      </w:r>
      <w:r>
        <w:rPr>
          <w:spacing w:val="22"/>
          <w:w w:val="95"/>
        </w:rPr>
        <w:t xml:space="preserve"> </w:t>
      </w:r>
      <w:r>
        <w:rPr>
          <w:w w:val="95"/>
        </w:rPr>
        <w:t>of</w:t>
      </w:r>
      <w:r>
        <w:rPr>
          <w:spacing w:val="23"/>
          <w:w w:val="95"/>
        </w:rPr>
        <w:t xml:space="preserve"> </w:t>
      </w:r>
      <w:r>
        <w:rPr>
          <w:w w:val="95"/>
        </w:rPr>
        <w:t>Gender</w:t>
      </w:r>
      <w:r>
        <w:rPr>
          <w:spacing w:val="22"/>
          <w:w w:val="95"/>
        </w:rPr>
        <w:t xml:space="preserve"> </w:t>
      </w:r>
      <w:r>
        <w:rPr>
          <w:w w:val="95"/>
        </w:rPr>
        <w:t>in</w:t>
      </w:r>
      <w:r>
        <w:rPr>
          <w:spacing w:val="22"/>
          <w:w w:val="95"/>
        </w:rPr>
        <w:t xml:space="preserve"> </w:t>
      </w:r>
      <w:r>
        <w:rPr>
          <w:w w:val="95"/>
        </w:rPr>
        <w:t>Scholarly</w:t>
      </w:r>
      <w:r>
        <w:rPr>
          <w:spacing w:val="21"/>
          <w:w w:val="95"/>
        </w:rPr>
        <w:t xml:space="preserve"> </w:t>
      </w:r>
      <w:r>
        <w:rPr>
          <w:w w:val="95"/>
        </w:rPr>
        <w:t>Authorship.</w:t>
      </w:r>
      <w:r>
        <w:rPr>
          <w:spacing w:val="49"/>
          <w:w w:val="95"/>
        </w:rPr>
        <w:t xml:space="preserve"> </w:t>
      </w:r>
      <w:r>
        <w:rPr>
          <w:i/>
          <w:w w:val="95"/>
        </w:rPr>
        <w:t>PLOS</w:t>
      </w:r>
      <w:r>
        <w:rPr>
          <w:i/>
          <w:spacing w:val="28"/>
          <w:w w:val="95"/>
        </w:rPr>
        <w:t xml:space="preserve"> </w:t>
      </w:r>
      <w:r>
        <w:rPr>
          <w:i/>
          <w:w w:val="95"/>
        </w:rPr>
        <w:t>ONE</w:t>
      </w:r>
      <w:r>
        <w:rPr>
          <w:i/>
          <w:spacing w:val="52"/>
          <w:w w:val="95"/>
        </w:rPr>
        <w:t xml:space="preserve"> </w:t>
      </w:r>
      <w:r>
        <w:rPr>
          <w:i/>
          <w:w w:val="95"/>
        </w:rPr>
        <w:t>8</w:t>
      </w:r>
      <w:r>
        <w:rPr>
          <w:i/>
          <w:spacing w:val="-24"/>
          <w:w w:val="95"/>
        </w:rPr>
        <w:t xml:space="preserve"> </w:t>
      </w:r>
      <w:r>
        <w:rPr>
          <w:w w:val="95"/>
        </w:rPr>
        <w:t>(7),</w:t>
      </w:r>
      <w:r>
        <w:rPr>
          <w:spacing w:val="21"/>
          <w:w w:val="95"/>
        </w:rPr>
        <w:t xml:space="preserve"> </w:t>
      </w:r>
      <w:r>
        <w:rPr>
          <w:w w:val="95"/>
        </w:rPr>
        <w:t>e66212.</w:t>
      </w:r>
    </w:p>
    <w:p w14:paraId="7D87CB4F" w14:textId="77777777" w:rsidR="007D335A" w:rsidRDefault="00F53C78">
      <w:pPr>
        <w:pStyle w:val="BodyText"/>
        <w:spacing w:before="200" w:line="288" w:lineRule="auto"/>
        <w:ind w:left="354" w:right="777" w:hanging="235"/>
      </w:pPr>
      <w:r>
        <w:t xml:space="preserve">Williams, M. and L. </w:t>
      </w:r>
      <w:proofErr w:type="spellStart"/>
      <w:r>
        <w:t>Tiedens</w:t>
      </w:r>
      <w:proofErr w:type="spellEnd"/>
      <w:r>
        <w:t xml:space="preserve"> (2016). The subtle suspension of backlash: A meta-analysis</w:t>
      </w:r>
      <w:r>
        <w:rPr>
          <w:spacing w:val="1"/>
        </w:rPr>
        <w:t xml:space="preserve"> </w:t>
      </w:r>
      <w:r>
        <w:rPr>
          <w:spacing w:val="-1"/>
        </w:rPr>
        <w:t xml:space="preserve">of penalties for women’s </w:t>
      </w:r>
      <w:r>
        <w:t>implicit and explicit dominance behavior.</w:t>
      </w:r>
      <w:r>
        <w:rPr>
          <w:spacing w:val="1"/>
        </w:rPr>
        <w:t xml:space="preserve"> </w:t>
      </w:r>
      <w:r>
        <w:rPr>
          <w:i/>
        </w:rPr>
        <w:t xml:space="preserve">Psychological </w:t>
      </w:r>
      <w:proofErr w:type="spellStart"/>
      <w:r>
        <w:rPr>
          <w:i/>
        </w:rPr>
        <w:t>Bul</w:t>
      </w:r>
      <w:proofErr w:type="spellEnd"/>
      <w:r>
        <w:rPr>
          <w:i/>
        </w:rPr>
        <w:t>-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letin</w:t>
      </w:r>
      <w:proofErr w:type="spellEnd"/>
      <w:r>
        <w:rPr>
          <w:i/>
          <w:spacing w:val="35"/>
        </w:rPr>
        <w:t xml:space="preserve"> </w:t>
      </w:r>
      <w:r>
        <w:rPr>
          <w:i/>
        </w:rPr>
        <w:t>142</w:t>
      </w:r>
      <w:r>
        <w:rPr>
          <w:i/>
          <w:spacing w:val="-28"/>
        </w:rPr>
        <w:t xml:space="preserve"> </w:t>
      </w:r>
      <w:r>
        <w:t>(2),</w:t>
      </w:r>
      <w:r>
        <w:rPr>
          <w:spacing w:val="17"/>
        </w:rPr>
        <w:t xml:space="preserve"> </w:t>
      </w:r>
      <w:r>
        <w:t>165–197.</w:t>
      </w:r>
    </w:p>
    <w:p w14:paraId="5D8F92D4" w14:textId="77777777" w:rsidR="007D335A" w:rsidRDefault="00F53C78">
      <w:pPr>
        <w:spacing w:before="202" w:line="288" w:lineRule="auto"/>
        <w:ind w:left="354" w:right="778" w:hanging="235"/>
        <w:jc w:val="both"/>
        <w:rPr>
          <w:sz w:val="24"/>
        </w:rPr>
      </w:pPr>
      <w:r>
        <w:rPr>
          <w:spacing w:val="-1"/>
          <w:sz w:val="24"/>
        </w:rPr>
        <w:t>Williams,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W.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S.</w:t>
      </w:r>
      <w:r>
        <w:rPr>
          <w:spacing w:val="-12"/>
          <w:sz w:val="24"/>
        </w:rPr>
        <w:t xml:space="preserve"> </w:t>
      </w:r>
      <w:r>
        <w:rPr>
          <w:spacing w:val="-1"/>
          <w:w w:val="105"/>
          <w:sz w:val="24"/>
        </w:rPr>
        <w:t>J.</w:t>
      </w:r>
      <w:r>
        <w:rPr>
          <w:spacing w:val="-14"/>
          <w:w w:val="105"/>
          <w:sz w:val="24"/>
        </w:rPr>
        <w:t xml:space="preserve"> </w:t>
      </w:r>
      <w:proofErr w:type="spellStart"/>
      <w:r>
        <w:rPr>
          <w:spacing w:val="-1"/>
          <w:sz w:val="24"/>
        </w:rPr>
        <w:t>Ceci</w:t>
      </w:r>
      <w:proofErr w:type="spellEnd"/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(2015,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April).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National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hiring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experiments</w:t>
      </w:r>
      <w:r>
        <w:rPr>
          <w:spacing w:val="-12"/>
          <w:sz w:val="24"/>
        </w:rPr>
        <w:t xml:space="preserve"> </w:t>
      </w:r>
      <w:r>
        <w:rPr>
          <w:sz w:val="24"/>
        </w:rPr>
        <w:t>reveal</w:t>
      </w:r>
      <w:r>
        <w:rPr>
          <w:spacing w:val="-11"/>
          <w:sz w:val="24"/>
        </w:rPr>
        <w:t xml:space="preserve"> </w:t>
      </w:r>
      <w:r>
        <w:rPr>
          <w:sz w:val="24"/>
        </w:rPr>
        <w:t>2:1</w:t>
      </w:r>
      <w:r>
        <w:rPr>
          <w:spacing w:val="-12"/>
          <w:sz w:val="24"/>
        </w:rPr>
        <w:t xml:space="preserve"> </w:t>
      </w:r>
      <w:r>
        <w:rPr>
          <w:sz w:val="24"/>
        </w:rPr>
        <w:t>faculty</w:t>
      </w:r>
      <w:r>
        <w:rPr>
          <w:spacing w:val="-57"/>
          <w:sz w:val="24"/>
        </w:rPr>
        <w:t xml:space="preserve"> </w:t>
      </w:r>
      <w:r>
        <w:rPr>
          <w:sz w:val="24"/>
        </w:rPr>
        <w:t>preference for women on STEM tenure track.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Proceedings of the National Academy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Sciences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112</w:t>
      </w:r>
      <w:r>
        <w:rPr>
          <w:i/>
          <w:spacing w:val="-28"/>
          <w:sz w:val="24"/>
        </w:rPr>
        <w:t xml:space="preserve"> </w:t>
      </w:r>
      <w:r>
        <w:rPr>
          <w:sz w:val="24"/>
        </w:rPr>
        <w:t>(17),</w:t>
      </w:r>
      <w:r>
        <w:rPr>
          <w:spacing w:val="17"/>
          <w:sz w:val="24"/>
        </w:rPr>
        <w:t xml:space="preserve"> </w:t>
      </w:r>
      <w:r>
        <w:rPr>
          <w:sz w:val="24"/>
        </w:rPr>
        <w:t>5360–5365.</w:t>
      </w:r>
    </w:p>
    <w:p w14:paraId="6800B60A" w14:textId="77777777" w:rsidR="007D335A" w:rsidRDefault="007D335A">
      <w:pPr>
        <w:spacing w:line="288" w:lineRule="auto"/>
        <w:jc w:val="both"/>
        <w:rPr>
          <w:sz w:val="24"/>
        </w:rPr>
        <w:sectPr w:rsidR="007D335A">
          <w:pgSz w:w="12240" w:h="15840"/>
          <w:pgMar w:top="1380" w:right="660" w:bottom="1300" w:left="1320" w:header="0" w:footer="1105" w:gutter="0"/>
          <w:cols w:space="720"/>
        </w:sectPr>
      </w:pPr>
    </w:p>
    <w:p w14:paraId="7E549477" w14:textId="77777777" w:rsidR="007D335A" w:rsidRDefault="00F53C78">
      <w:pPr>
        <w:pStyle w:val="BodyText"/>
        <w:spacing w:before="68" w:line="288" w:lineRule="auto"/>
        <w:ind w:left="354" w:right="776" w:hanging="235"/>
      </w:pPr>
      <w:proofErr w:type="spellStart"/>
      <w:r>
        <w:lastRenderedPageBreak/>
        <w:t>Witteman</w:t>
      </w:r>
      <w:proofErr w:type="spellEnd"/>
      <w:r>
        <w:t>, H. O., M. Hendricks, S. Straus, and C. Tannenbaum (2018, March).</w:t>
      </w:r>
      <w:r>
        <w:rPr>
          <w:spacing w:val="1"/>
        </w:rPr>
        <w:t xml:space="preserve"> </w:t>
      </w:r>
      <w:r>
        <w:t>Female</w:t>
      </w:r>
      <w:r>
        <w:rPr>
          <w:spacing w:val="1"/>
        </w:rPr>
        <w:t xml:space="preserve"> </w:t>
      </w:r>
      <w:r>
        <w:rPr>
          <w:w w:val="95"/>
        </w:rPr>
        <w:t>grant applicants are equally successful when peer reviewers assess the science, but not</w:t>
      </w:r>
      <w:r>
        <w:rPr>
          <w:spacing w:val="1"/>
          <w:w w:val="95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assess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scientist.</w:t>
      </w:r>
      <w:r>
        <w:rPr>
          <w:spacing w:val="39"/>
        </w:rPr>
        <w:t xml:space="preserve"> </w:t>
      </w:r>
      <w:proofErr w:type="spellStart"/>
      <w:r>
        <w:rPr>
          <w:i/>
        </w:rPr>
        <w:t>bioRxiv</w:t>
      </w:r>
      <w:proofErr w:type="spellEnd"/>
      <w:r>
        <w:rPr>
          <w:i/>
          <w:spacing w:val="-36"/>
        </w:rPr>
        <w:t xml:space="preserve"> </w:t>
      </w:r>
      <w:r>
        <w:t>,</w:t>
      </w:r>
      <w:r>
        <w:rPr>
          <w:spacing w:val="14"/>
        </w:rPr>
        <w:t xml:space="preserve"> </w:t>
      </w:r>
      <w:r>
        <w:t>232868.</w:t>
      </w:r>
    </w:p>
    <w:p w14:paraId="0DD09C95" w14:textId="77777777" w:rsidR="007D335A" w:rsidRDefault="00F53C78">
      <w:pPr>
        <w:pStyle w:val="BodyText"/>
        <w:spacing w:before="202" w:line="288" w:lineRule="auto"/>
        <w:ind w:left="354" w:right="778" w:hanging="235"/>
      </w:pPr>
      <w:r>
        <w:t xml:space="preserve">Xu, Y. </w:t>
      </w:r>
      <w:r>
        <w:rPr>
          <w:w w:val="105"/>
        </w:rPr>
        <w:t xml:space="preserve">J. </w:t>
      </w:r>
      <w:r>
        <w:t>(2008, November). Gender D</w:t>
      </w:r>
      <w:r>
        <w:t>isparity in STEM Disciplines: A Study of Faculty</w:t>
      </w:r>
      <w:r>
        <w:rPr>
          <w:spacing w:val="1"/>
        </w:rPr>
        <w:t xml:space="preserve"> </w:t>
      </w:r>
      <w:r>
        <w:rPr>
          <w:spacing w:val="-3"/>
        </w:rPr>
        <w:t>Attrition</w:t>
      </w:r>
      <w:r>
        <w:rPr>
          <w:spacing w:val="17"/>
        </w:rPr>
        <w:t xml:space="preserve"> </w:t>
      </w:r>
      <w:r>
        <w:rPr>
          <w:spacing w:val="-2"/>
        </w:rPr>
        <w:t>and</w:t>
      </w:r>
      <w:r>
        <w:rPr>
          <w:spacing w:val="18"/>
        </w:rPr>
        <w:t xml:space="preserve"> </w:t>
      </w:r>
      <w:r>
        <w:rPr>
          <w:spacing w:val="-2"/>
        </w:rPr>
        <w:t>Turnover</w:t>
      </w:r>
      <w:r>
        <w:rPr>
          <w:spacing w:val="18"/>
        </w:rPr>
        <w:t xml:space="preserve"> </w:t>
      </w:r>
      <w:r>
        <w:rPr>
          <w:spacing w:val="-2"/>
        </w:rPr>
        <w:t>Intentions.</w:t>
      </w:r>
      <w:r>
        <w:rPr>
          <w:spacing w:val="44"/>
        </w:rPr>
        <w:t xml:space="preserve"> </w:t>
      </w:r>
      <w:r>
        <w:rPr>
          <w:i/>
          <w:spacing w:val="-2"/>
        </w:rPr>
        <w:t>Research</w:t>
      </w:r>
      <w:r>
        <w:rPr>
          <w:i/>
          <w:spacing w:val="24"/>
        </w:rPr>
        <w:t xml:space="preserve"> </w:t>
      </w:r>
      <w:r>
        <w:rPr>
          <w:i/>
          <w:spacing w:val="-2"/>
        </w:rPr>
        <w:t>in</w:t>
      </w:r>
      <w:r>
        <w:rPr>
          <w:i/>
          <w:spacing w:val="23"/>
        </w:rPr>
        <w:t xml:space="preserve"> </w:t>
      </w:r>
      <w:r>
        <w:rPr>
          <w:i/>
          <w:spacing w:val="-2"/>
        </w:rPr>
        <w:t>Higher</w:t>
      </w:r>
      <w:r>
        <w:rPr>
          <w:i/>
          <w:spacing w:val="24"/>
        </w:rPr>
        <w:t xml:space="preserve"> </w:t>
      </w:r>
      <w:r>
        <w:rPr>
          <w:i/>
          <w:spacing w:val="-2"/>
        </w:rPr>
        <w:t>Education</w:t>
      </w:r>
      <w:r>
        <w:rPr>
          <w:i/>
          <w:spacing w:val="35"/>
        </w:rPr>
        <w:t xml:space="preserve"> </w:t>
      </w:r>
      <w:r>
        <w:rPr>
          <w:i/>
          <w:spacing w:val="-2"/>
        </w:rPr>
        <w:t>49</w:t>
      </w:r>
      <w:r>
        <w:rPr>
          <w:i/>
          <w:spacing w:val="-27"/>
        </w:rPr>
        <w:t xml:space="preserve"> </w:t>
      </w:r>
      <w:r>
        <w:rPr>
          <w:spacing w:val="-2"/>
        </w:rPr>
        <w:t>(7),</w:t>
      </w:r>
      <w:r>
        <w:rPr>
          <w:spacing w:val="17"/>
        </w:rPr>
        <w:t xml:space="preserve"> </w:t>
      </w:r>
      <w:r>
        <w:rPr>
          <w:spacing w:val="-2"/>
        </w:rPr>
        <w:t>607–624.</w:t>
      </w:r>
    </w:p>
    <w:p w14:paraId="1713C3A4" w14:textId="77777777" w:rsidR="007D335A" w:rsidRDefault="00F53C78">
      <w:pPr>
        <w:pStyle w:val="BodyText"/>
        <w:spacing w:before="200" w:line="288" w:lineRule="auto"/>
        <w:ind w:left="354" w:right="777" w:hanging="235"/>
      </w:pPr>
      <w:proofErr w:type="spellStart"/>
      <w:r>
        <w:t>Yavorsky</w:t>
      </w:r>
      <w:proofErr w:type="spellEnd"/>
      <w:r>
        <w:t>,</w:t>
      </w:r>
      <w:r>
        <w:rPr>
          <w:spacing w:val="-6"/>
        </w:rPr>
        <w:t xml:space="preserve"> </w:t>
      </w:r>
      <w:r>
        <w:rPr>
          <w:w w:val="105"/>
        </w:rPr>
        <w:t>J.</w:t>
      </w:r>
      <w:r>
        <w:rPr>
          <w:spacing w:val="-9"/>
          <w:w w:val="105"/>
        </w:rPr>
        <w:t xml:space="preserve"> </w:t>
      </w:r>
      <w:r>
        <w:t>E.,</w:t>
      </w:r>
      <w:r>
        <w:rPr>
          <w:spacing w:val="-5"/>
        </w:rPr>
        <w:t xml:space="preserve"> </w:t>
      </w:r>
      <w:r>
        <w:t>C.</w:t>
      </w:r>
      <w:r>
        <w:rPr>
          <w:spacing w:val="-7"/>
        </w:rPr>
        <w:t xml:space="preserve"> </w:t>
      </w:r>
      <w:r>
        <w:t>M.</w:t>
      </w:r>
      <w:r>
        <w:rPr>
          <w:spacing w:val="-6"/>
        </w:rPr>
        <w:t xml:space="preserve"> </w:t>
      </w:r>
      <w:r>
        <w:t>K.</w:t>
      </w:r>
      <w:r>
        <w:rPr>
          <w:spacing w:val="-7"/>
        </w:rPr>
        <w:t xml:space="preserve"> </w:t>
      </w:r>
      <w:r>
        <w:t>Dush,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S.</w:t>
      </w:r>
      <w:r>
        <w:rPr>
          <w:spacing w:val="-7"/>
        </w:rPr>
        <w:t xml:space="preserve"> </w:t>
      </w:r>
      <w:r>
        <w:rPr>
          <w:w w:val="105"/>
        </w:rPr>
        <w:t>J.</w:t>
      </w:r>
      <w:r>
        <w:rPr>
          <w:spacing w:val="-9"/>
          <w:w w:val="105"/>
        </w:rPr>
        <w:t xml:space="preserve"> </w:t>
      </w:r>
      <w:proofErr w:type="spellStart"/>
      <w:r>
        <w:t>Schoppe</w:t>
      </w:r>
      <w:proofErr w:type="spellEnd"/>
      <w:r>
        <w:t>-Sullivan</w:t>
      </w:r>
      <w:r>
        <w:rPr>
          <w:spacing w:val="-7"/>
        </w:rPr>
        <w:t xml:space="preserve"> </w:t>
      </w:r>
      <w:r>
        <w:t>(2015,</w:t>
      </w:r>
      <w:r>
        <w:rPr>
          <w:spacing w:val="-5"/>
        </w:rPr>
        <w:t xml:space="preserve"> </w:t>
      </w:r>
      <w:r>
        <w:t>June).</w:t>
      </w:r>
      <w:r>
        <w:rPr>
          <w:spacing w:val="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Production</w:t>
      </w:r>
      <w:r>
        <w:rPr>
          <w:spacing w:val="-6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 xml:space="preserve">Inequality: The Gender Division of Labor Across the Transition to Parenthood. </w:t>
      </w:r>
      <w:r>
        <w:rPr>
          <w:i/>
        </w:rPr>
        <w:t>Journal</w:t>
      </w:r>
      <w:r>
        <w:rPr>
          <w:i/>
          <w:spacing w:val="-57"/>
        </w:rPr>
        <w:t xml:space="preserve"> </w:t>
      </w:r>
      <w:r>
        <w:rPr>
          <w:i/>
        </w:rPr>
        <w:t>of</w:t>
      </w:r>
      <w:r>
        <w:rPr>
          <w:i/>
          <w:spacing w:val="24"/>
        </w:rPr>
        <w:t xml:space="preserve"> </w:t>
      </w:r>
      <w:r>
        <w:rPr>
          <w:i/>
        </w:rPr>
        <w:t>marriage</w:t>
      </w:r>
      <w:r>
        <w:rPr>
          <w:i/>
          <w:spacing w:val="24"/>
        </w:rPr>
        <w:t xml:space="preserve"> </w:t>
      </w:r>
      <w:r>
        <w:rPr>
          <w:i/>
        </w:rPr>
        <w:t>and</w:t>
      </w:r>
      <w:r>
        <w:rPr>
          <w:i/>
          <w:spacing w:val="25"/>
        </w:rPr>
        <w:t xml:space="preserve"> </w:t>
      </w:r>
      <w:r>
        <w:rPr>
          <w:i/>
        </w:rPr>
        <w:t>the</w:t>
      </w:r>
      <w:r>
        <w:rPr>
          <w:i/>
          <w:spacing w:val="24"/>
        </w:rPr>
        <w:t xml:space="preserve"> </w:t>
      </w:r>
      <w:r>
        <w:rPr>
          <w:i/>
        </w:rPr>
        <w:t>family</w:t>
      </w:r>
      <w:r>
        <w:rPr>
          <w:i/>
          <w:spacing w:val="40"/>
        </w:rPr>
        <w:t xml:space="preserve"> </w:t>
      </w:r>
      <w:r>
        <w:rPr>
          <w:i/>
        </w:rPr>
        <w:t>77</w:t>
      </w:r>
      <w:r>
        <w:rPr>
          <w:i/>
          <w:spacing w:val="-28"/>
        </w:rPr>
        <w:t xml:space="preserve"> </w:t>
      </w:r>
      <w:r>
        <w:t>(3),</w:t>
      </w:r>
      <w:r>
        <w:rPr>
          <w:spacing w:val="19"/>
        </w:rPr>
        <w:t xml:space="preserve"> </w:t>
      </w:r>
      <w:r>
        <w:t>662–679.</w:t>
      </w:r>
    </w:p>
    <w:p w14:paraId="6C45374D" w14:textId="77777777" w:rsidR="007D335A" w:rsidRDefault="00F53C78">
      <w:pPr>
        <w:spacing w:before="201" w:line="288" w:lineRule="auto"/>
        <w:ind w:left="354" w:right="776" w:hanging="235"/>
        <w:jc w:val="both"/>
        <w:rPr>
          <w:sz w:val="24"/>
        </w:rPr>
      </w:pPr>
      <w:proofErr w:type="spellStart"/>
      <w:r>
        <w:rPr>
          <w:sz w:val="24"/>
        </w:rPr>
        <w:t>Zamberlan</w:t>
      </w:r>
      <w:proofErr w:type="spellEnd"/>
      <w:r>
        <w:rPr>
          <w:sz w:val="24"/>
        </w:rPr>
        <w:t xml:space="preserve">, A., F. </w:t>
      </w:r>
      <w:proofErr w:type="spellStart"/>
      <w:r>
        <w:rPr>
          <w:sz w:val="24"/>
        </w:rPr>
        <w:t>Gioachin</w:t>
      </w:r>
      <w:proofErr w:type="spellEnd"/>
      <w:r>
        <w:rPr>
          <w:sz w:val="24"/>
        </w:rPr>
        <w:t xml:space="preserve">, and D. </w:t>
      </w:r>
      <w:proofErr w:type="spellStart"/>
      <w:r>
        <w:rPr>
          <w:sz w:val="24"/>
        </w:rPr>
        <w:t>Gritti</w:t>
      </w:r>
      <w:proofErr w:type="spellEnd"/>
      <w:r>
        <w:rPr>
          <w:sz w:val="24"/>
        </w:rPr>
        <w:t xml:space="preserve"> (2021, February).</w:t>
      </w:r>
      <w:r>
        <w:rPr>
          <w:spacing w:val="1"/>
          <w:sz w:val="24"/>
        </w:rPr>
        <w:t xml:space="preserve"> </w:t>
      </w:r>
      <w:r>
        <w:rPr>
          <w:sz w:val="24"/>
        </w:rPr>
        <w:t>Work less, help out more?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 xml:space="preserve">The persistence of gender inequality in </w:t>
      </w:r>
      <w:r>
        <w:rPr>
          <w:w w:val="95"/>
          <w:sz w:val="24"/>
        </w:rPr>
        <w:t>housework and childcare during UK COVID-19.</w:t>
      </w:r>
      <w:r>
        <w:rPr>
          <w:spacing w:val="1"/>
          <w:w w:val="95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Stratification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Mobility</w:t>
      </w:r>
      <w:r>
        <w:rPr>
          <w:i/>
          <w:spacing w:val="-39"/>
          <w:sz w:val="24"/>
        </w:rPr>
        <w:t xml:space="preserve"> </w:t>
      </w:r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100583.</w:t>
      </w:r>
    </w:p>
    <w:sectPr w:rsidR="007D335A">
      <w:pgSz w:w="12240" w:h="15840"/>
      <w:pgMar w:top="1380" w:right="660" w:bottom="1300" w:left="1320" w:header="0" w:footer="11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4CD13" w14:textId="77777777" w:rsidR="00F53C78" w:rsidRDefault="00F53C78">
      <w:r>
        <w:separator/>
      </w:r>
    </w:p>
  </w:endnote>
  <w:endnote w:type="continuationSeparator" w:id="0">
    <w:p w14:paraId="2FCADF2E" w14:textId="77777777" w:rsidR="00F53C78" w:rsidRDefault="00F5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 Pro">
    <w:altName w:val="﷽﷽﷽﷽﷽﷽﷽﷽Pro"/>
    <w:panose1 w:val="02040502050405020303"/>
    <w:charset w:val="00"/>
    <w:family w:val="roman"/>
    <w:pitch w:val="variable"/>
    <w:sig w:usb0="A00002EF" w:usb1="400068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69024877"/>
      <w:docPartObj>
        <w:docPartGallery w:val="Page Numbers (Bottom of Page)"/>
        <w:docPartUnique/>
      </w:docPartObj>
    </w:sdtPr>
    <w:sdtContent>
      <w:p w14:paraId="1383F811" w14:textId="7A9A4087" w:rsidR="000A72E5" w:rsidRDefault="000A72E5" w:rsidP="001D64C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2BC726" w14:textId="77777777" w:rsidR="000A72E5" w:rsidRDefault="000A72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464ED" w14:textId="77777777" w:rsidR="007D335A" w:rsidRDefault="002B25E1">
    <w:pPr>
      <w:pStyle w:val="BodyText"/>
      <w:spacing w:before="0"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01CE9539" wp14:editId="76B3A71B">
              <wp:extent cx="238125" cy="217170"/>
              <wp:effectExtent l="0" t="0" r="3175" b="11430"/>
              <wp:docPr id="1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812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58D54" w14:textId="77777777" w:rsidR="007D335A" w:rsidRDefault="00F53C78">
                          <w:pPr>
                            <w:pStyle w:val="BodyText"/>
                            <w:spacing w:before="14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1CE9539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width:18.7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LWbn1wEAAJ4DAAAOAAAAZHJzL2Uyb0RvYy54bWysU8GO0zAQvSPxD5bvNE0Q7CpqugJWi5AW&#13;&#10;WGnhA1zHaSxij5lxm5SvZ+w0ZYEb4mJNxs9v3puZbG4mN4ijQbLgG1mu1lIYr6G1ft/Ir1/uXlxL&#13;&#10;QVH5Vg3gTSNPhuTN9vmzzRhqU0EPQ2tQMImnegyN7GMMdVGQ7o1TtIJgPF92gE5F/sR90aIamd0N&#13;&#10;RbVevy5GwDYgaEPE2dv5Um4zf9cZHT93HZkohkaytphPzOcuncV2o+o9qtBbfZah/kGFU9Zz0QvV&#13;&#10;rYpKHND+ReWsRiDo4kqDK6DrrDbZA7sp13+4eexVMNkLN4fCpU30/2j1p+MDCtvy7Lg9XjmeUQua&#13;&#10;UuUqdWcMVDPoMTAsTm9hYmR2SuEe9DdiSPEEMz+ghN6NH6FlOnWIkF9MHbrUI3YtmIbrnS4jMFMU&#13;&#10;mpPVy+uyeiWF5quqvCqv8ogKVS+PA1J8b8CJFDQSecKZXB3vKSYxql4gqZaHOzsMecqD/y3BwJTJ&#13;&#10;4pPeWXmcdtPZ9Q7aE9tAmJeGl5yDHvCHFCMvTCPp+0GhkWL44HkiabuWAJdgtwTKa37ayCjFHL6L&#13;&#10;8xYeAtp9z8xzVz284XZ1NltJfZ1VnHXyEmSH54VNW/b0O6N+/VbbnwAAAP//AwBQSwMEFAAGAAgA&#13;&#10;AAAhAHevpsbeAAAACAEAAA8AAABkcnMvZG93bnJldi54bWxMj0FPwzAMhe9I/IfISNxYSmEMdU0n&#13;&#10;tGnigDhsMGlHrzFNRZNUTdZl/x7DZVyeZT35+X3lItlOjDSE1jsF95MMBLna69Y1Cj4/1nfPIEJE&#13;&#10;p7HzjhScKcCiur4qsdD+5DY0bmMjOMSFAhWYGPtCylAbshgmvifH3pcfLEZeh0bqAU8cbjuZZ9mT&#13;&#10;tNg6/mCwp6Wh+nt7tAp2y379lvYG38epfl3ls815qJNStzdpNWd5mYOIlOLlAn4ZuD9UXOzgj04H&#13;&#10;0Slgmvin7D3MpiAOPB9zkFUp/wNUPwAAAP//AwBQSwECLQAUAAYACAAAACEAtoM4kv4AAADhAQAA&#13;&#10;EwAAAAAAAAAAAAAAAAAAAAAAW0NvbnRlbnRfVHlwZXNdLnhtbFBLAQItABQABgAIAAAAIQA4/SH/&#13;&#10;1gAAAJQBAAALAAAAAAAAAAAAAAAAAC8BAABfcmVscy8ucmVsc1BLAQItABQABgAIAAAAIQC9LWbn&#13;&#10;1wEAAJ4DAAAOAAAAAAAAAAAAAAAAAC4CAABkcnMvZTJvRG9jLnhtbFBLAQItABQABgAIAAAAIQB3&#13;&#10;r6bG3gAAAAgBAAAPAAAAAAAAAAAAAAAAADEEAABkcnMvZG93bnJldi54bWxQSwUGAAAAAAQABADz&#13;&#10;AAAAPAUAAAAA&#13;&#10;" filled="f" stroked="f">
              <v:path arrowok="t"/>
              <v:textbox inset="0,0,0,0">
                <w:txbxContent>
                  <w:p w14:paraId="32058D54" w14:textId="77777777" w:rsidR="007D335A" w:rsidRDefault="00F53C78">
                    <w:pPr>
                      <w:pStyle w:val="BodyText"/>
                      <w:spacing w:before="14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E6084" w14:textId="77777777" w:rsidR="00F53C78" w:rsidRDefault="00F53C78">
      <w:r>
        <w:separator/>
      </w:r>
    </w:p>
  </w:footnote>
  <w:footnote w:type="continuationSeparator" w:id="0">
    <w:p w14:paraId="4935C067" w14:textId="77777777" w:rsidR="00F53C78" w:rsidRDefault="00F53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C2609"/>
    <w:multiLevelType w:val="multilevel"/>
    <w:tmpl w:val="82CC3A7E"/>
    <w:lvl w:ilvl="0">
      <w:start w:val="4"/>
      <w:numFmt w:val="decimal"/>
      <w:lvlText w:val="%1"/>
      <w:lvlJc w:val="left"/>
      <w:pPr>
        <w:ind w:left="838" w:hanging="71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8" w:hanging="719"/>
        <w:jc w:val="left"/>
      </w:pPr>
      <w:rPr>
        <w:rFonts w:ascii="Book Antiqua" w:eastAsia="Book Antiqua" w:hAnsi="Book Antiqua" w:cs="Book Antiqua" w:hint="default"/>
        <w:b/>
        <w:bCs/>
        <w:i w:val="0"/>
        <w:iCs w:val="0"/>
        <w:spacing w:val="-1"/>
        <w:w w:val="115"/>
        <w:sz w:val="28"/>
        <w:szCs w:val="28"/>
      </w:rPr>
    </w:lvl>
    <w:lvl w:ilvl="2">
      <w:start w:val="1"/>
      <w:numFmt w:val="decimal"/>
      <w:lvlText w:val="%1.%2.%3"/>
      <w:lvlJc w:val="left"/>
      <w:pPr>
        <w:ind w:left="941" w:hanging="822"/>
        <w:jc w:val="left"/>
      </w:pPr>
      <w:rPr>
        <w:rFonts w:ascii="Book Antiqua" w:eastAsia="Book Antiqua" w:hAnsi="Book Antiqua" w:cs="Book Antiqua" w:hint="default"/>
        <w:b/>
        <w:bCs/>
        <w:i w:val="0"/>
        <w:iCs w:val="0"/>
        <w:w w:val="115"/>
        <w:sz w:val="24"/>
        <w:szCs w:val="24"/>
      </w:rPr>
    </w:lvl>
    <w:lvl w:ilvl="3">
      <w:numFmt w:val="bullet"/>
      <w:lvlText w:val="•"/>
      <w:lvlJc w:val="left"/>
      <w:pPr>
        <w:ind w:left="3011" w:hanging="822"/>
      </w:pPr>
      <w:rPr>
        <w:rFonts w:hint="default"/>
      </w:rPr>
    </w:lvl>
    <w:lvl w:ilvl="4">
      <w:numFmt w:val="bullet"/>
      <w:lvlText w:val="•"/>
      <w:lvlJc w:val="left"/>
      <w:pPr>
        <w:ind w:left="4046" w:hanging="822"/>
      </w:pPr>
      <w:rPr>
        <w:rFonts w:hint="default"/>
      </w:rPr>
    </w:lvl>
    <w:lvl w:ilvl="5">
      <w:numFmt w:val="bullet"/>
      <w:lvlText w:val="•"/>
      <w:lvlJc w:val="left"/>
      <w:pPr>
        <w:ind w:left="5082" w:hanging="822"/>
      </w:pPr>
      <w:rPr>
        <w:rFonts w:hint="default"/>
      </w:rPr>
    </w:lvl>
    <w:lvl w:ilvl="6">
      <w:numFmt w:val="bullet"/>
      <w:lvlText w:val="•"/>
      <w:lvlJc w:val="left"/>
      <w:pPr>
        <w:ind w:left="6117" w:hanging="822"/>
      </w:pPr>
      <w:rPr>
        <w:rFonts w:hint="default"/>
      </w:rPr>
    </w:lvl>
    <w:lvl w:ilvl="7">
      <w:numFmt w:val="bullet"/>
      <w:lvlText w:val="•"/>
      <w:lvlJc w:val="left"/>
      <w:pPr>
        <w:ind w:left="7153" w:hanging="822"/>
      </w:pPr>
      <w:rPr>
        <w:rFonts w:hint="default"/>
      </w:rPr>
    </w:lvl>
    <w:lvl w:ilvl="8">
      <w:numFmt w:val="bullet"/>
      <w:lvlText w:val="•"/>
      <w:lvlJc w:val="left"/>
      <w:pPr>
        <w:ind w:left="8188" w:hanging="822"/>
      </w:pPr>
      <w:rPr>
        <w:rFonts w:hint="default"/>
      </w:rPr>
    </w:lvl>
  </w:abstractNum>
  <w:abstractNum w:abstractNumId="1" w15:restartNumberingAfterBreak="0">
    <w:nsid w:val="2B174E01"/>
    <w:multiLevelType w:val="multilevel"/>
    <w:tmpl w:val="4ED487AE"/>
    <w:lvl w:ilvl="0">
      <w:start w:val="1"/>
      <w:numFmt w:val="decimal"/>
      <w:lvlText w:val="%1"/>
      <w:lvlJc w:val="left"/>
      <w:pPr>
        <w:ind w:left="677" w:hanging="558"/>
        <w:jc w:val="left"/>
      </w:pPr>
      <w:rPr>
        <w:rFonts w:ascii="Book Antiqua" w:eastAsia="Book Antiqua" w:hAnsi="Book Antiqua" w:cs="Book Antiqua" w:hint="default"/>
        <w:b/>
        <w:bCs/>
        <w:i w:val="0"/>
        <w:iCs w:val="0"/>
        <w:w w:val="109"/>
        <w:sz w:val="34"/>
        <w:szCs w:val="34"/>
      </w:rPr>
    </w:lvl>
    <w:lvl w:ilvl="1">
      <w:start w:val="1"/>
      <w:numFmt w:val="decimal"/>
      <w:lvlText w:val="%1.%2"/>
      <w:lvlJc w:val="left"/>
      <w:pPr>
        <w:ind w:left="838" w:hanging="719"/>
        <w:jc w:val="left"/>
      </w:pPr>
      <w:rPr>
        <w:rFonts w:ascii="Book Antiqua" w:eastAsia="Book Antiqua" w:hAnsi="Book Antiqua" w:cs="Book Antiqua" w:hint="default"/>
        <w:b/>
        <w:bCs/>
        <w:i w:val="0"/>
        <w:iCs w:val="0"/>
        <w:spacing w:val="-1"/>
        <w:w w:val="115"/>
        <w:sz w:val="28"/>
        <w:szCs w:val="28"/>
      </w:rPr>
    </w:lvl>
    <w:lvl w:ilvl="2">
      <w:start w:val="1"/>
      <w:numFmt w:val="decimal"/>
      <w:lvlText w:val="%1.%2.%3"/>
      <w:lvlJc w:val="left"/>
      <w:pPr>
        <w:ind w:left="941" w:hanging="822"/>
        <w:jc w:val="left"/>
      </w:pPr>
      <w:rPr>
        <w:rFonts w:ascii="Book Antiqua" w:eastAsia="Book Antiqua" w:hAnsi="Book Antiqua" w:cs="Book Antiqua" w:hint="default"/>
        <w:b/>
        <w:bCs/>
        <w:i w:val="0"/>
        <w:iCs w:val="0"/>
        <w:w w:val="115"/>
        <w:sz w:val="24"/>
        <w:szCs w:val="24"/>
      </w:rPr>
    </w:lvl>
    <w:lvl w:ilvl="3">
      <w:numFmt w:val="bullet"/>
      <w:lvlText w:val="•"/>
      <w:lvlJc w:val="left"/>
      <w:pPr>
        <w:ind w:left="2105" w:hanging="822"/>
      </w:pPr>
      <w:rPr>
        <w:rFonts w:hint="default"/>
      </w:rPr>
    </w:lvl>
    <w:lvl w:ilvl="4">
      <w:numFmt w:val="bullet"/>
      <w:lvlText w:val="•"/>
      <w:lvlJc w:val="left"/>
      <w:pPr>
        <w:ind w:left="3270" w:hanging="822"/>
      </w:pPr>
      <w:rPr>
        <w:rFonts w:hint="default"/>
      </w:rPr>
    </w:lvl>
    <w:lvl w:ilvl="5">
      <w:numFmt w:val="bullet"/>
      <w:lvlText w:val="•"/>
      <w:lvlJc w:val="left"/>
      <w:pPr>
        <w:ind w:left="4435" w:hanging="822"/>
      </w:pPr>
      <w:rPr>
        <w:rFonts w:hint="default"/>
      </w:rPr>
    </w:lvl>
    <w:lvl w:ilvl="6">
      <w:numFmt w:val="bullet"/>
      <w:lvlText w:val="•"/>
      <w:lvlJc w:val="left"/>
      <w:pPr>
        <w:ind w:left="5600" w:hanging="822"/>
      </w:pPr>
      <w:rPr>
        <w:rFonts w:hint="default"/>
      </w:rPr>
    </w:lvl>
    <w:lvl w:ilvl="7">
      <w:numFmt w:val="bullet"/>
      <w:lvlText w:val="•"/>
      <w:lvlJc w:val="left"/>
      <w:pPr>
        <w:ind w:left="6765" w:hanging="822"/>
      </w:pPr>
      <w:rPr>
        <w:rFonts w:hint="default"/>
      </w:rPr>
    </w:lvl>
    <w:lvl w:ilvl="8">
      <w:numFmt w:val="bullet"/>
      <w:lvlText w:val="•"/>
      <w:lvlJc w:val="left"/>
      <w:pPr>
        <w:ind w:left="7930" w:hanging="82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5A"/>
    <w:rsid w:val="000A72E5"/>
    <w:rsid w:val="002B25E1"/>
    <w:rsid w:val="007D335A"/>
    <w:rsid w:val="00F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25496"/>
  <w15:docId w15:val="{2924F1DB-A406-6B44-9227-F2CC49D0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paragraph" w:styleId="Heading1">
    <w:name w:val="heading 1"/>
    <w:basedOn w:val="Normal"/>
    <w:uiPriority w:val="9"/>
    <w:qFormat/>
    <w:pPr>
      <w:spacing w:before="79"/>
      <w:ind w:left="677" w:hanging="558"/>
      <w:outlineLvl w:val="0"/>
    </w:pPr>
    <w:rPr>
      <w:b/>
      <w:bCs/>
      <w:sz w:val="34"/>
      <w:szCs w:val="34"/>
    </w:rPr>
  </w:style>
  <w:style w:type="paragraph" w:styleId="Heading2">
    <w:name w:val="heading 2"/>
    <w:basedOn w:val="Normal"/>
    <w:uiPriority w:val="9"/>
    <w:unhideWhenUsed/>
    <w:qFormat/>
    <w:pPr>
      <w:ind w:left="838" w:hanging="719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941" w:hanging="822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1"/>
      <w:ind w:left="1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8" w:hanging="719"/>
    </w:pPr>
  </w:style>
  <w:style w:type="paragraph" w:customStyle="1" w:styleId="TableParagraph">
    <w:name w:val="Table Paragraph"/>
    <w:basedOn w:val="Normal"/>
    <w:uiPriority w:val="1"/>
    <w:qFormat/>
    <w:pPr>
      <w:spacing w:line="269" w:lineRule="exact"/>
      <w:ind w:left="99" w:right="100"/>
      <w:jc w:val="center"/>
    </w:pPr>
  </w:style>
  <w:style w:type="paragraph" w:styleId="Footer">
    <w:name w:val="footer"/>
    <w:basedOn w:val="Normal"/>
    <w:link w:val="FooterChar"/>
    <w:uiPriority w:val="99"/>
    <w:unhideWhenUsed/>
    <w:rsid w:val="000A7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2E5"/>
    <w:rPr>
      <w:rFonts w:ascii="Book Antiqua" w:eastAsia="Book Antiqua" w:hAnsi="Book Antiqua" w:cs="Book Antiqua"/>
    </w:rPr>
  </w:style>
  <w:style w:type="character" w:styleId="PageNumber">
    <w:name w:val="page number"/>
    <w:basedOn w:val="DefaultParagraphFont"/>
    <w:uiPriority w:val="99"/>
    <w:semiHidden/>
    <w:unhideWhenUsed/>
    <w:rsid w:val="000A7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census.gov/data/datasets/time-series/demo/cps/cps-basic.html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48</Pages>
  <Words>15605</Words>
  <Characters>88955</Characters>
  <Application>Microsoft Office Word</Application>
  <DocSecurity>0</DocSecurity>
  <Lines>741</Lines>
  <Paragraphs>208</Paragraphs>
  <ScaleCrop>false</ScaleCrop>
  <Company/>
  <LinksUpToDate>false</LinksUpToDate>
  <CharactersWithSpaces>104352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Bryant, Lauren Janette</cp:lastModifiedBy>
  <cp:revision>3</cp:revision>
  <dcterms:created xsi:type="dcterms:W3CDTF">2021-06-03T17:27:00Z</dcterms:created>
  <dcterms:modified xsi:type="dcterms:W3CDTF">2021-06-03T17:38:00Z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TeX</vt:lpwstr>
  </property>
  <property fmtid="{D5CDD505-2E9C-101B-9397-08002B2CF9AE}" pid="4" name="LastSaved">
    <vt:filetime>2021-06-03T00:00:00Z</vt:filetime>
  </property>
</Properties>
</file>