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A156" w14:textId="77777777" w:rsidR="00367F54" w:rsidRPr="0042173D" w:rsidRDefault="00367F54" w:rsidP="00367F54">
      <w:pPr>
        <w:pStyle w:val="Header"/>
        <w:spacing w:after="100"/>
        <w:rPr>
          <w:b/>
          <w:bCs/>
          <w:sz w:val="28"/>
          <w:szCs w:val="28"/>
        </w:rPr>
      </w:pPr>
      <w:r w:rsidRPr="0042173D">
        <w:rPr>
          <w:noProof/>
        </w:rPr>
        <w:drawing>
          <wp:inline distT="0" distB="0" distL="0" distR="0" wp14:anchorId="497638E0" wp14:editId="70A54157">
            <wp:extent cx="2524125" cy="371475"/>
            <wp:effectExtent l="0" t="0" r="9525" b="9525"/>
            <wp:docPr id="1" name="Picture 1" descr="India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diana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90FA" w14:textId="56BBAF1B" w:rsidR="00367F54" w:rsidRPr="0042173D" w:rsidRDefault="00367F54" w:rsidP="00367F54">
      <w:pPr>
        <w:pStyle w:val="Heading1"/>
        <w:spacing w:after="200"/>
      </w:pPr>
      <w:r w:rsidRPr="004217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8256" wp14:editId="561A8241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92011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55C1F" id="Straight Connector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75pt" to="724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" strokecolor="#a0a0a0" strokeweight=".5pt">
                <v:stroke joinstyle="miter"/>
              </v:line>
            </w:pict>
          </mc:Fallback>
        </mc:AlternateContent>
      </w:r>
      <w:r w:rsidRPr="0042173D">
        <w:t>Kuali Protocols NEW Form Guide – Renewal Request</w:t>
      </w:r>
      <w:r w:rsidRPr="0042173D">
        <w:br/>
      </w:r>
      <w:r w:rsidRPr="0042173D">
        <w:rPr>
          <w:sz w:val="18"/>
          <w:szCs w:val="18"/>
        </w:rPr>
        <w:t>v07.01.2022</w:t>
      </w:r>
    </w:p>
    <w:p w14:paraId="20C372BC" w14:textId="4438EBD2" w:rsidR="00935A18" w:rsidRPr="0042173D" w:rsidRDefault="00A63A42" w:rsidP="00CB547D">
      <w:pPr>
        <w:spacing w:after="220"/>
        <w:ind w:right="180"/>
      </w:pPr>
      <w:r w:rsidRPr="0042173D">
        <w:t xml:space="preserve">This </w:t>
      </w:r>
      <w:r w:rsidR="00981174" w:rsidRPr="0042173D">
        <w:t>form guide</w:t>
      </w:r>
      <w:r w:rsidRPr="0042173D">
        <w:t xml:space="preserve"> is meant as a tool for investigators, HRPP staff, and IRB members and provides information about the Kuali Protocols </w:t>
      </w:r>
      <w:r w:rsidR="003614DA" w:rsidRPr="0042173D">
        <w:t>Renewal</w:t>
      </w:r>
      <w:r w:rsidR="000C11B6" w:rsidRPr="0042173D">
        <w:t xml:space="preserve"> </w:t>
      </w:r>
      <w:r w:rsidR="003614DA" w:rsidRPr="0042173D">
        <w:t xml:space="preserve">Request </w:t>
      </w:r>
      <w:r w:rsidRPr="0042173D">
        <w:t>form.</w:t>
      </w:r>
      <w:r w:rsidR="009846D1" w:rsidRPr="0042173D">
        <w:t xml:space="preserve"> </w:t>
      </w:r>
      <w:r w:rsidRPr="0042173D">
        <w:t>This information is meant as a tool only and should be considered guidance.</w:t>
      </w:r>
      <w:r w:rsidR="009846D1" w:rsidRPr="0042173D">
        <w:t xml:space="preserve"> </w:t>
      </w:r>
      <w:r w:rsidRPr="0042173D">
        <w:t xml:space="preserve">Please contact the </w:t>
      </w:r>
      <w:r w:rsidR="00E95BF5" w:rsidRPr="0042173D">
        <w:t>HRPP</w:t>
      </w:r>
      <w:r w:rsidRPr="0042173D">
        <w:t xml:space="preserve"> if you are unsure how to answer a specific question.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Look w:val="04A0" w:firstRow="1" w:lastRow="0" w:firstColumn="1" w:lastColumn="0" w:noHBand="0" w:noVBand="1"/>
      </w:tblPr>
      <w:tblGrid>
        <w:gridCol w:w="1042"/>
        <w:gridCol w:w="35"/>
        <w:gridCol w:w="4285"/>
        <w:gridCol w:w="34"/>
        <w:gridCol w:w="4171"/>
        <w:gridCol w:w="150"/>
        <w:gridCol w:w="4679"/>
      </w:tblGrid>
      <w:tr w:rsidR="00AF71F3" w:rsidRPr="0042173D" w14:paraId="56D455F7" w14:textId="77777777" w:rsidTr="00E97F71">
        <w:trPr>
          <w:tblHeader/>
        </w:trPr>
        <w:tc>
          <w:tcPr>
            <w:tcW w:w="1042" w:type="dxa"/>
            <w:shd w:val="clear" w:color="auto" w:fill="000000" w:themeFill="text1"/>
          </w:tcPr>
          <w:p w14:paraId="199A7963" w14:textId="77777777" w:rsidR="00AF71F3" w:rsidRPr="0042173D" w:rsidRDefault="00AF71F3" w:rsidP="00E97F71">
            <w:pPr>
              <w:jc w:val="center"/>
              <w:rPr>
                <w:b/>
                <w:bCs/>
                <w:color w:val="FFFFFF" w:themeColor="background1"/>
              </w:rPr>
            </w:pPr>
            <w:r w:rsidRPr="0042173D">
              <w:rPr>
                <w:b/>
                <w:bCs/>
                <w:color w:val="FFFFFF" w:themeColor="background1"/>
              </w:rPr>
              <w:t>Question ID</w:t>
            </w:r>
          </w:p>
        </w:tc>
        <w:tc>
          <w:tcPr>
            <w:tcW w:w="4320" w:type="dxa"/>
            <w:gridSpan w:val="2"/>
            <w:shd w:val="clear" w:color="auto" w:fill="000000" w:themeFill="text1"/>
          </w:tcPr>
          <w:p w14:paraId="562F99CA" w14:textId="77777777" w:rsidR="00AF71F3" w:rsidRPr="0042173D" w:rsidRDefault="00AF71F3" w:rsidP="00E97F71">
            <w:pPr>
              <w:rPr>
                <w:b/>
                <w:bCs/>
                <w:color w:val="FFFFFF" w:themeColor="background1"/>
              </w:rPr>
            </w:pPr>
            <w:r w:rsidRPr="0042173D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4205" w:type="dxa"/>
            <w:gridSpan w:val="2"/>
            <w:shd w:val="clear" w:color="auto" w:fill="000000" w:themeFill="text1"/>
          </w:tcPr>
          <w:p w14:paraId="7B2BB784" w14:textId="02CCFBBC" w:rsidR="00AF71F3" w:rsidRPr="0042173D" w:rsidRDefault="00AF71F3" w:rsidP="00E97F71">
            <w:pPr>
              <w:rPr>
                <w:b/>
                <w:bCs/>
                <w:color w:val="FFFFFF" w:themeColor="background1"/>
              </w:rPr>
            </w:pPr>
            <w:r w:rsidRPr="0042173D">
              <w:rPr>
                <w:b/>
                <w:bCs/>
                <w:color w:val="FFFFFF" w:themeColor="background1"/>
              </w:rPr>
              <w:t>Options</w:t>
            </w:r>
          </w:p>
        </w:tc>
        <w:tc>
          <w:tcPr>
            <w:tcW w:w="4829" w:type="dxa"/>
            <w:gridSpan w:val="2"/>
            <w:shd w:val="clear" w:color="auto" w:fill="000000" w:themeFill="text1"/>
          </w:tcPr>
          <w:p w14:paraId="572C3AB0" w14:textId="77777777" w:rsidR="00AF71F3" w:rsidRPr="0042173D" w:rsidRDefault="00AF71F3" w:rsidP="00E97F71">
            <w:pPr>
              <w:rPr>
                <w:b/>
                <w:bCs/>
                <w:color w:val="FFFFFF" w:themeColor="background1"/>
              </w:rPr>
            </w:pPr>
            <w:r w:rsidRPr="0042173D">
              <w:rPr>
                <w:b/>
                <w:bCs/>
                <w:color w:val="FFFFFF" w:themeColor="background1"/>
              </w:rPr>
              <w:t>Guidance</w:t>
            </w:r>
          </w:p>
        </w:tc>
      </w:tr>
      <w:tr w:rsidR="000F39F7" w:rsidRPr="0042173D" w14:paraId="336D1A03" w14:textId="77777777" w:rsidTr="00E97F71">
        <w:tc>
          <w:tcPr>
            <w:tcW w:w="14396" w:type="dxa"/>
            <w:gridSpan w:val="7"/>
            <w:shd w:val="clear" w:color="auto" w:fill="D9D9D9" w:themeFill="background1" w:themeFillShade="D9"/>
          </w:tcPr>
          <w:p w14:paraId="78E63ADD" w14:textId="7400B38D" w:rsidR="000F39F7" w:rsidRPr="0042173D" w:rsidRDefault="003614DA" w:rsidP="00E97F71">
            <w:pPr>
              <w:rPr>
                <w:b/>
                <w:bCs/>
                <w:sz w:val="22"/>
                <w:szCs w:val="22"/>
              </w:rPr>
            </w:pPr>
            <w:r w:rsidRPr="0042173D">
              <w:rPr>
                <w:b/>
                <w:bCs/>
                <w:sz w:val="22"/>
                <w:szCs w:val="22"/>
              </w:rPr>
              <w:t>Renewal</w:t>
            </w:r>
            <w:r w:rsidR="00B36964" w:rsidRPr="0042173D">
              <w:rPr>
                <w:b/>
                <w:bCs/>
                <w:sz w:val="22"/>
                <w:szCs w:val="22"/>
              </w:rPr>
              <w:t xml:space="preserve"> Request</w:t>
            </w:r>
          </w:p>
        </w:tc>
      </w:tr>
      <w:tr w:rsidR="00E0165B" w:rsidRPr="0042173D" w14:paraId="5EEA46FF" w14:textId="77777777" w:rsidTr="00E97F71">
        <w:tc>
          <w:tcPr>
            <w:tcW w:w="1077" w:type="dxa"/>
            <w:gridSpan w:val="2"/>
          </w:tcPr>
          <w:p w14:paraId="47066901" w14:textId="4C7DEF58" w:rsidR="00E0165B" w:rsidRPr="0042173D" w:rsidRDefault="00D96145" w:rsidP="00E97F71">
            <w:pPr>
              <w:jc w:val="center"/>
            </w:pPr>
            <w:r w:rsidRPr="0042173D">
              <w:t>3001</w:t>
            </w:r>
          </w:p>
        </w:tc>
        <w:tc>
          <w:tcPr>
            <w:tcW w:w="4319" w:type="dxa"/>
            <w:gridSpan w:val="2"/>
          </w:tcPr>
          <w:p w14:paraId="5BF719E3" w14:textId="113FC013" w:rsidR="00C50DEF" w:rsidRPr="0042173D" w:rsidRDefault="00D96145" w:rsidP="00E97F71">
            <w:r w:rsidRPr="0042173D">
              <w:t xml:space="preserve">Select the </w:t>
            </w:r>
            <w:r w:rsidR="00755203" w:rsidRPr="0042173D">
              <w:t>current</w:t>
            </w:r>
            <w:r w:rsidRPr="0042173D">
              <w:t xml:space="preserve"> status of the study.</w:t>
            </w:r>
          </w:p>
        </w:tc>
        <w:tc>
          <w:tcPr>
            <w:tcW w:w="4321" w:type="dxa"/>
            <w:gridSpan w:val="2"/>
          </w:tcPr>
          <w:p w14:paraId="280C884F" w14:textId="43E64359" w:rsidR="00C50DEF" w:rsidRPr="0042173D" w:rsidRDefault="00C50DEF" w:rsidP="00E97F71">
            <w:pPr>
              <w:pStyle w:val="ListParagraph"/>
              <w:numPr>
                <w:ilvl w:val="0"/>
                <w:numId w:val="43"/>
              </w:numPr>
            </w:pPr>
            <w:r w:rsidRPr="0042173D">
              <w:t>Open to Enrollment – No subjects consented to date</w:t>
            </w:r>
          </w:p>
          <w:p w14:paraId="425972C7" w14:textId="47B1CC44" w:rsidR="00C50DEF" w:rsidRPr="0042173D" w:rsidRDefault="00C50DEF" w:rsidP="00E97F71">
            <w:pPr>
              <w:pStyle w:val="ListParagraph"/>
              <w:numPr>
                <w:ilvl w:val="0"/>
                <w:numId w:val="43"/>
              </w:numPr>
            </w:pPr>
            <w:r w:rsidRPr="0042173D">
              <w:t>Open to Enrollment – Enrollment continues</w:t>
            </w:r>
          </w:p>
          <w:p w14:paraId="7E56A9D5" w14:textId="07483981" w:rsidR="00C50DEF" w:rsidRPr="0042173D" w:rsidRDefault="00C50DEF" w:rsidP="00E97F71">
            <w:pPr>
              <w:pStyle w:val="ListParagraph"/>
              <w:numPr>
                <w:ilvl w:val="0"/>
                <w:numId w:val="43"/>
              </w:numPr>
            </w:pPr>
            <w:r w:rsidRPr="0042173D">
              <w:t>Closed to Enrollment – Research interventions continue</w:t>
            </w:r>
          </w:p>
          <w:p w14:paraId="663AD780" w14:textId="020AE2A5" w:rsidR="00C50DEF" w:rsidRPr="0042173D" w:rsidRDefault="00C50DEF" w:rsidP="00E97F71">
            <w:pPr>
              <w:pStyle w:val="ListParagraph"/>
              <w:numPr>
                <w:ilvl w:val="0"/>
                <w:numId w:val="43"/>
              </w:numPr>
            </w:pPr>
            <w:r w:rsidRPr="0042173D">
              <w:t>Closed to Enrollment - Clinical Follow-up Only (Remaining research activities are limited to accessing follow-up clinical data from procedures that subjects would undergo as part of clinical care)</w:t>
            </w:r>
          </w:p>
          <w:p w14:paraId="31A90118" w14:textId="75805855" w:rsidR="00E0165B" w:rsidRPr="0042173D" w:rsidRDefault="00C50DEF" w:rsidP="00E97F71">
            <w:pPr>
              <w:pStyle w:val="ListParagraph"/>
              <w:numPr>
                <w:ilvl w:val="0"/>
                <w:numId w:val="43"/>
              </w:numPr>
            </w:pPr>
            <w:r w:rsidRPr="0042173D">
              <w:t>Data Analysis Only (Remaining research activities are limited to analysis of identifiable information or biospecimens)</w:t>
            </w:r>
          </w:p>
        </w:tc>
        <w:tc>
          <w:tcPr>
            <w:tcW w:w="4679" w:type="dxa"/>
          </w:tcPr>
          <w:p w14:paraId="3B9BB136" w14:textId="5FE8807C" w:rsidR="00E0165B" w:rsidRPr="0042173D" w:rsidRDefault="00E0165B" w:rsidP="00E97F71"/>
        </w:tc>
      </w:tr>
      <w:tr w:rsidR="00E0165B" w:rsidRPr="0042173D" w14:paraId="12416EF7" w14:textId="77777777" w:rsidTr="00E97F71">
        <w:tc>
          <w:tcPr>
            <w:tcW w:w="1077" w:type="dxa"/>
            <w:gridSpan w:val="2"/>
          </w:tcPr>
          <w:p w14:paraId="11A078FE" w14:textId="5FE18A3A" w:rsidR="00E0165B" w:rsidRPr="0042173D" w:rsidRDefault="005C390C" w:rsidP="00E97F71">
            <w:pPr>
              <w:jc w:val="center"/>
            </w:pPr>
            <w:r w:rsidRPr="0042173D">
              <w:t>3002</w:t>
            </w:r>
          </w:p>
        </w:tc>
        <w:tc>
          <w:tcPr>
            <w:tcW w:w="4319" w:type="dxa"/>
            <w:gridSpan w:val="2"/>
          </w:tcPr>
          <w:p w14:paraId="1733EAD8" w14:textId="77777777" w:rsidR="00C50DEF" w:rsidRPr="0042173D" w:rsidRDefault="005C390C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3001 = Data Analysis Only</w:t>
            </w:r>
          </w:p>
          <w:p w14:paraId="544E6809" w14:textId="58594D93" w:rsidR="005C390C" w:rsidRPr="0042173D" w:rsidRDefault="005C390C" w:rsidP="00E97F71">
            <w:pPr>
              <w:ind w:left="720"/>
            </w:pPr>
            <w:r w:rsidRPr="0042173D">
              <w:t xml:space="preserve">At last </w:t>
            </w:r>
            <w:r w:rsidR="00570A36" w:rsidRPr="0042173D">
              <w:t>renewal</w:t>
            </w:r>
            <w:r w:rsidRPr="0042173D">
              <w:t>, was the study in Data Analysis Only OR Closed to Enrollment – Clinical Follow-up Only?</w:t>
            </w:r>
          </w:p>
        </w:tc>
        <w:tc>
          <w:tcPr>
            <w:tcW w:w="4321" w:type="dxa"/>
            <w:gridSpan w:val="2"/>
          </w:tcPr>
          <w:p w14:paraId="013AE1DF" w14:textId="77777777" w:rsidR="00E0165B" w:rsidRPr="0042173D" w:rsidRDefault="005C390C" w:rsidP="00E97F71">
            <w:pPr>
              <w:pStyle w:val="ListParagraph"/>
              <w:numPr>
                <w:ilvl w:val="0"/>
                <w:numId w:val="46"/>
              </w:numPr>
            </w:pPr>
            <w:r w:rsidRPr="0042173D">
              <w:t>Yes</w:t>
            </w:r>
          </w:p>
          <w:p w14:paraId="3A732CB1" w14:textId="22B7700F" w:rsidR="005C390C" w:rsidRPr="0042173D" w:rsidRDefault="005C390C" w:rsidP="00E97F71">
            <w:pPr>
              <w:pStyle w:val="ListParagraph"/>
              <w:numPr>
                <w:ilvl w:val="0"/>
                <w:numId w:val="46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6F86679A" w14:textId="195CE13E" w:rsidR="00E0165B" w:rsidRPr="0042173D" w:rsidRDefault="00E0165B" w:rsidP="00E97F71"/>
        </w:tc>
      </w:tr>
      <w:tr w:rsidR="00AD3F70" w:rsidRPr="0042173D" w14:paraId="275AD814" w14:textId="77777777" w:rsidTr="00E97F71">
        <w:tc>
          <w:tcPr>
            <w:tcW w:w="1077" w:type="dxa"/>
            <w:gridSpan w:val="2"/>
            <w:shd w:val="clear" w:color="auto" w:fill="D9D9D9" w:themeFill="background1" w:themeFillShade="D9"/>
          </w:tcPr>
          <w:p w14:paraId="4A2BAC6A" w14:textId="455A9CF4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3319" w:type="dxa"/>
            <w:gridSpan w:val="5"/>
            <w:shd w:val="clear" w:color="auto" w:fill="D9D9D9" w:themeFill="background1" w:themeFillShade="D9"/>
          </w:tcPr>
          <w:p w14:paraId="71D8DB1D" w14:textId="2CA4B258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  <w:r w:rsidRPr="0042173D">
              <w:rPr>
                <w:b/>
                <w:bCs/>
                <w:i/>
                <w:iCs/>
              </w:rPr>
              <w:t>IF 3002 = No OR 3001 = Open to Enrollment – Enrollment continues OR Closed to Enrollment</w:t>
            </w:r>
          </w:p>
        </w:tc>
      </w:tr>
      <w:tr w:rsidR="00AD3F70" w:rsidRPr="0042173D" w14:paraId="22AEF996" w14:textId="77777777" w:rsidTr="00E97F71">
        <w:tc>
          <w:tcPr>
            <w:tcW w:w="1077" w:type="dxa"/>
            <w:gridSpan w:val="2"/>
          </w:tcPr>
          <w:p w14:paraId="5C013CA6" w14:textId="481C44C6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3319" w:type="dxa"/>
            <w:gridSpan w:val="5"/>
          </w:tcPr>
          <w:p w14:paraId="011BCDB3" w14:textId="5B377330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  <w:r w:rsidRPr="0042173D">
              <w:rPr>
                <w:b/>
                <w:bCs/>
                <w:i/>
                <w:iCs/>
              </w:rPr>
              <w:t>Since the beginning of the study…</w:t>
            </w:r>
          </w:p>
        </w:tc>
      </w:tr>
      <w:tr w:rsidR="00AD3F70" w:rsidRPr="0042173D" w14:paraId="3B895A1E" w14:textId="77777777" w:rsidTr="00E97F71">
        <w:tc>
          <w:tcPr>
            <w:tcW w:w="1077" w:type="dxa"/>
            <w:gridSpan w:val="2"/>
          </w:tcPr>
          <w:p w14:paraId="34978EE0" w14:textId="653B3B4C" w:rsidR="00AD3F70" w:rsidRPr="0042173D" w:rsidRDefault="00AD3F70" w:rsidP="00E97F71">
            <w:pPr>
              <w:jc w:val="center"/>
            </w:pPr>
            <w:r w:rsidRPr="0042173D">
              <w:t>3003</w:t>
            </w:r>
          </w:p>
        </w:tc>
        <w:tc>
          <w:tcPr>
            <w:tcW w:w="4319" w:type="dxa"/>
            <w:gridSpan w:val="2"/>
          </w:tcPr>
          <w:p w14:paraId="3550F587" w14:textId="5D1339CC" w:rsidR="00AD3F70" w:rsidRPr="0042173D" w:rsidRDefault="00AD3F70" w:rsidP="00E97F71">
            <w:r w:rsidRPr="0042173D">
              <w:t>Number of subjects who have consented</w:t>
            </w:r>
          </w:p>
        </w:tc>
        <w:tc>
          <w:tcPr>
            <w:tcW w:w="4321" w:type="dxa"/>
            <w:gridSpan w:val="2"/>
          </w:tcPr>
          <w:p w14:paraId="7DE800D3" w14:textId="3FFCD15A" w:rsidR="00AD3F70" w:rsidRPr="0042173D" w:rsidRDefault="00AD3F70" w:rsidP="00E97F71">
            <w:r w:rsidRPr="0042173D">
              <w:t>Number</w:t>
            </w:r>
          </w:p>
        </w:tc>
        <w:tc>
          <w:tcPr>
            <w:tcW w:w="4679" w:type="dxa"/>
          </w:tcPr>
          <w:p w14:paraId="4874951D" w14:textId="02497AC7" w:rsidR="00AD3F70" w:rsidRPr="0042173D" w:rsidRDefault="00AD3F70" w:rsidP="00E97F71"/>
        </w:tc>
      </w:tr>
      <w:tr w:rsidR="00AD3F70" w:rsidRPr="0042173D" w14:paraId="629F52AB" w14:textId="77777777" w:rsidTr="00E97F71">
        <w:tc>
          <w:tcPr>
            <w:tcW w:w="1077" w:type="dxa"/>
            <w:gridSpan w:val="2"/>
          </w:tcPr>
          <w:p w14:paraId="140A8456" w14:textId="7333BC45" w:rsidR="00AD3F70" w:rsidRPr="0042173D" w:rsidRDefault="00AD3F70" w:rsidP="00E97F71">
            <w:pPr>
              <w:jc w:val="center"/>
            </w:pPr>
            <w:r w:rsidRPr="0042173D">
              <w:t>3004</w:t>
            </w:r>
          </w:p>
        </w:tc>
        <w:tc>
          <w:tcPr>
            <w:tcW w:w="4319" w:type="dxa"/>
            <w:gridSpan w:val="2"/>
          </w:tcPr>
          <w:p w14:paraId="72838565" w14:textId="4F1C89E6" w:rsidR="00AD3F70" w:rsidRPr="0042173D" w:rsidRDefault="00AD3F70" w:rsidP="00E97F71">
            <w:r w:rsidRPr="0042173D">
              <w:t>Number of subjects who have failed screening after consent</w:t>
            </w:r>
          </w:p>
        </w:tc>
        <w:tc>
          <w:tcPr>
            <w:tcW w:w="4321" w:type="dxa"/>
            <w:gridSpan w:val="2"/>
          </w:tcPr>
          <w:p w14:paraId="3AA16FB3" w14:textId="24062DA8" w:rsidR="00AD3F70" w:rsidRPr="0042173D" w:rsidRDefault="00AD3F70" w:rsidP="00E97F71">
            <w:r w:rsidRPr="0042173D">
              <w:t>Number</w:t>
            </w:r>
          </w:p>
        </w:tc>
        <w:tc>
          <w:tcPr>
            <w:tcW w:w="4679" w:type="dxa"/>
          </w:tcPr>
          <w:p w14:paraId="5E46F12E" w14:textId="77777777" w:rsidR="00AD3F70" w:rsidRPr="0042173D" w:rsidRDefault="00AD3F70" w:rsidP="00E97F71"/>
        </w:tc>
      </w:tr>
      <w:tr w:rsidR="00AD3F70" w:rsidRPr="0042173D" w14:paraId="4F881498" w14:textId="77777777" w:rsidTr="00E97F71">
        <w:tc>
          <w:tcPr>
            <w:tcW w:w="1077" w:type="dxa"/>
            <w:gridSpan w:val="2"/>
          </w:tcPr>
          <w:p w14:paraId="2B1C2686" w14:textId="123017C1" w:rsidR="00AD3F70" w:rsidRPr="0042173D" w:rsidRDefault="00AD3F70" w:rsidP="00E97F71">
            <w:pPr>
              <w:jc w:val="center"/>
            </w:pPr>
            <w:r w:rsidRPr="0042173D">
              <w:t>3005</w:t>
            </w:r>
          </w:p>
        </w:tc>
        <w:tc>
          <w:tcPr>
            <w:tcW w:w="4319" w:type="dxa"/>
            <w:gridSpan w:val="2"/>
          </w:tcPr>
          <w:p w14:paraId="71FEB194" w14:textId="2F210E84" w:rsidR="00AD3F70" w:rsidRPr="0042173D" w:rsidRDefault="00AD3F70" w:rsidP="00E97F71">
            <w:r w:rsidRPr="0042173D">
              <w:t>Number of subjects who have withdrawn</w:t>
            </w:r>
          </w:p>
        </w:tc>
        <w:tc>
          <w:tcPr>
            <w:tcW w:w="4321" w:type="dxa"/>
            <w:gridSpan w:val="2"/>
          </w:tcPr>
          <w:p w14:paraId="52EF5EDE" w14:textId="7DDB28CA" w:rsidR="00AD3F70" w:rsidRPr="0042173D" w:rsidRDefault="00AD3F70" w:rsidP="00E97F71">
            <w:r w:rsidRPr="0042173D">
              <w:t>Number</w:t>
            </w:r>
          </w:p>
        </w:tc>
        <w:tc>
          <w:tcPr>
            <w:tcW w:w="4679" w:type="dxa"/>
          </w:tcPr>
          <w:p w14:paraId="44175E43" w14:textId="77777777" w:rsidR="00AD3F70" w:rsidRPr="0042173D" w:rsidRDefault="00AD3F70" w:rsidP="00E97F71"/>
        </w:tc>
      </w:tr>
      <w:tr w:rsidR="00AD3F70" w:rsidRPr="0042173D" w14:paraId="06ECD179" w14:textId="77777777" w:rsidTr="00E97F71">
        <w:tc>
          <w:tcPr>
            <w:tcW w:w="1077" w:type="dxa"/>
            <w:gridSpan w:val="2"/>
          </w:tcPr>
          <w:p w14:paraId="4E917D96" w14:textId="3ADD9C0C" w:rsidR="00AD3F70" w:rsidRPr="0042173D" w:rsidRDefault="00AD3F70" w:rsidP="00E97F71">
            <w:pPr>
              <w:jc w:val="center"/>
            </w:pPr>
            <w:r w:rsidRPr="0042173D">
              <w:t>3006</w:t>
            </w:r>
          </w:p>
        </w:tc>
        <w:tc>
          <w:tcPr>
            <w:tcW w:w="4319" w:type="dxa"/>
            <w:gridSpan w:val="2"/>
          </w:tcPr>
          <w:p w14:paraId="3E8BD336" w14:textId="31EEA674" w:rsidR="00AD3F70" w:rsidRPr="0042173D" w:rsidRDefault="00AD3F70" w:rsidP="00E97F71">
            <w:r w:rsidRPr="0042173D">
              <w:t>Number of completed subjects</w:t>
            </w:r>
          </w:p>
        </w:tc>
        <w:tc>
          <w:tcPr>
            <w:tcW w:w="4321" w:type="dxa"/>
            <w:gridSpan w:val="2"/>
          </w:tcPr>
          <w:p w14:paraId="153291CA" w14:textId="7760A186" w:rsidR="00AD3F70" w:rsidRPr="0042173D" w:rsidRDefault="00AD3F70" w:rsidP="00E97F71">
            <w:r w:rsidRPr="0042173D">
              <w:t>Number</w:t>
            </w:r>
          </w:p>
        </w:tc>
        <w:tc>
          <w:tcPr>
            <w:tcW w:w="4679" w:type="dxa"/>
          </w:tcPr>
          <w:p w14:paraId="500FBDAF" w14:textId="77777777" w:rsidR="00AD3F70" w:rsidRPr="0042173D" w:rsidRDefault="00AD3F70" w:rsidP="00E97F71"/>
        </w:tc>
      </w:tr>
      <w:tr w:rsidR="00AE13D8" w:rsidRPr="0042173D" w14:paraId="4BE9B041" w14:textId="77777777" w:rsidTr="00E97F71">
        <w:tc>
          <w:tcPr>
            <w:tcW w:w="1077" w:type="dxa"/>
            <w:gridSpan w:val="2"/>
          </w:tcPr>
          <w:p w14:paraId="2C86F6BB" w14:textId="75867321" w:rsidR="00AE13D8" w:rsidRPr="0042173D" w:rsidRDefault="00AE13D8" w:rsidP="00E97F71">
            <w:pPr>
              <w:jc w:val="center"/>
            </w:pPr>
            <w:r w:rsidRPr="0042173D">
              <w:t>3007</w:t>
            </w:r>
          </w:p>
        </w:tc>
        <w:tc>
          <w:tcPr>
            <w:tcW w:w="4319" w:type="dxa"/>
            <w:gridSpan w:val="2"/>
          </w:tcPr>
          <w:p w14:paraId="5142B4D7" w14:textId="6454C03A" w:rsidR="00AE13D8" w:rsidRPr="0042173D" w:rsidRDefault="00AE13D8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 xml:space="preserve">IF 3005 </w:t>
            </w:r>
            <w:r w:rsidR="00D21C91" w:rsidRPr="0042173D">
              <w:rPr>
                <w:i/>
                <w:iCs/>
              </w:rPr>
              <w:t>is greater than</w:t>
            </w:r>
            <w:r w:rsidRPr="0042173D">
              <w:rPr>
                <w:i/>
                <w:iCs/>
              </w:rPr>
              <w:t xml:space="preserve"> 0</w:t>
            </w:r>
          </w:p>
          <w:p w14:paraId="50B42174" w14:textId="7412A3EA" w:rsidR="00AE13D8" w:rsidRPr="0042173D" w:rsidRDefault="00AE13D8" w:rsidP="00E97F71">
            <w:pPr>
              <w:ind w:left="796"/>
            </w:pPr>
            <w:r w:rsidRPr="0042173D">
              <w:t xml:space="preserve">List the reasons for subject withdrawals since the beginning of the study. </w:t>
            </w:r>
          </w:p>
        </w:tc>
        <w:tc>
          <w:tcPr>
            <w:tcW w:w="4321" w:type="dxa"/>
            <w:gridSpan w:val="2"/>
          </w:tcPr>
          <w:p w14:paraId="29742E7E" w14:textId="04A78E1C" w:rsidR="00AE13D8" w:rsidRPr="0042173D" w:rsidRDefault="00AE13D8" w:rsidP="00E97F71">
            <w:r w:rsidRPr="0042173D">
              <w:t xml:space="preserve">Free text </w:t>
            </w:r>
          </w:p>
        </w:tc>
        <w:tc>
          <w:tcPr>
            <w:tcW w:w="4679" w:type="dxa"/>
          </w:tcPr>
          <w:p w14:paraId="692858F5" w14:textId="77777777" w:rsidR="00AE13D8" w:rsidRPr="0042173D" w:rsidRDefault="00AE13D8" w:rsidP="00E97F71"/>
        </w:tc>
      </w:tr>
      <w:tr w:rsidR="00AD3F70" w:rsidRPr="0042173D" w14:paraId="17253E87" w14:textId="77777777" w:rsidTr="00E97F71">
        <w:tc>
          <w:tcPr>
            <w:tcW w:w="1077" w:type="dxa"/>
            <w:gridSpan w:val="2"/>
          </w:tcPr>
          <w:p w14:paraId="132FABDA" w14:textId="449932B6" w:rsidR="00AD3F70" w:rsidRPr="0042173D" w:rsidRDefault="00AD3F70" w:rsidP="00E97F71">
            <w:pPr>
              <w:jc w:val="center"/>
            </w:pPr>
            <w:r w:rsidRPr="0042173D">
              <w:t>3008</w:t>
            </w:r>
          </w:p>
        </w:tc>
        <w:tc>
          <w:tcPr>
            <w:tcW w:w="4319" w:type="dxa"/>
            <w:gridSpan w:val="2"/>
          </w:tcPr>
          <w:p w14:paraId="26E07A01" w14:textId="279AC889" w:rsidR="00AD3F70" w:rsidRPr="0042173D" w:rsidRDefault="00AD3F70" w:rsidP="00E97F71">
            <w:r w:rsidRPr="0042173D">
              <w:t xml:space="preserve">If necessary, provide further explanation regarding the number of subjects. </w:t>
            </w:r>
          </w:p>
        </w:tc>
        <w:tc>
          <w:tcPr>
            <w:tcW w:w="4321" w:type="dxa"/>
            <w:gridSpan w:val="2"/>
          </w:tcPr>
          <w:p w14:paraId="0CB535DD" w14:textId="442076BC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1EE01F80" w14:textId="6CC1DD12" w:rsidR="00AD3F70" w:rsidRPr="0042173D" w:rsidRDefault="00AD3F70" w:rsidP="00E97F71">
            <w:r w:rsidRPr="0042173D">
              <w:t>Enter N/A if none.</w:t>
            </w:r>
          </w:p>
        </w:tc>
      </w:tr>
      <w:tr w:rsidR="00AD3F70" w:rsidRPr="0042173D" w14:paraId="493E10BB" w14:textId="77777777" w:rsidTr="00E97F71">
        <w:tc>
          <w:tcPr>
            <w:tcW w:w="1077" w:type="dxa"/>
            <w:gridSpan w:val="2"/>
          </w:tcPr>
          <w:p w14:paraId="1E09E78C" w14:textId="2F166426" w:rsidR="00AD3F70" w:rsidRPr="0042173D" w:rsidRDefault="00AD3F70" w:rsidP="00E97F71">
            <w:pPr>
              <w:jc w:val="center"/>
            </w:pPr>
            <w:r w:rsidRPr="0042173D">
              <w:t>3009</w:t>
            </w:r>
          </w:p>
        </w:tc>
        <w:tc>
          <w:tcPr>
            <w:tcW w:w="4319" w:type="dxa"/>
            <w:gridSpan w:val="2"/>
          </w:tcPr>
          <w:p w14:paraId="7D04B953" w14:textId="768B9C83" w:rsidR="00AD3F70" w:rsidRPr="0042173D" w:rsidRDefault="00AD3F70" w:rsidP="00E97F71">
            <w:r w:rsidRPr="0042173D">
              <w:t>Have any subjects consented using a non-English short form consent document?</w:t>
            </w:r>
          </w:p>
        </w:tc>
        <w:tc>
          <w:tcPr>
            <w:tcW w:w="4321" w:type="dxa"/>
            <w:gridSpan w:val="2"/>
          </w:tcPr>
          <w:p w14:paraId="2995485B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Yes</w:t>
            </w:r>
          </w:p>
          <w:p w14:paraId="3946B2B1" w14:textId="71D9B3AC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68420EC9" w14:textId="77777777" w:rsidR="00AD3F70" w:rsidRPr="0042173D" w:rsidRDefault="00AD3F70" w:rsidP="00E97F71"/>
        </w:tc>
      </w:tr>
      <w:tr w:rsidR="00AD3F70" w:rsidRPr="0042173D" w14:paraId="33D28D2C" w14:textId="77777777" w:rsidTr="00E97F71">
        <w:tc>
          <w:tcPr>
            <w:tcW w:w="1077" w:type="dxa"/>
            <w:gridSpan w:val="2"/>
          </w:tcPr>
          <w:p w14:paraId="2D042785" w14:textId="25A61462" w:rsidR="00AD3F70" w:rsidRPr="0042173D" w:rsidRDefault="00AD3F70" w:rsidP="00E97F71">
            <w:pPr>
              <w:jc w:val="center"/>
            </w:pPr>
            <w:r w:rsidRPr="0042173D">
              <w:t>3010</w:t>
            </w:r>
          </w:p>
        </w:tc>
        <w:tc>
          <w:tcPr>
            <w:tcW w:w="4319" w:type="dxa"/>
            <w:gridSpan w:val="2"/>
          </w:tcPr>
          <w:p w14:paraId="20BFF596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3009 = Yes</w:t>
            </w:r>
          </w:p>
          <w:p w14:paraId="136CE7FF" w14:textId="637CB454" w:rsidR="00AD3F70" w:rsidRPr="0042173D" w:rsidRDefault="00AD3F70" w:rsidP="00E97F71">
            <w:pPr>
              <w:ind w:left="720"/>
            </w:pPr>
            <w:r w:rsidRPr="0042173D">
              <w:lastRenderedPageBreak/>
              <w:t>Have you translated your IRB approved consent document(s) into the subject’s language and re-consented using the full translated consent form?</w:t>
            </w:r>
          </w:p>
        </w:tc>
        <w:tc>
          <w:tcPr>
            <w:tcW w:w="4321" w:type="dxa"/>
            <w:gridSpan w:val="2"/>
          </w:tcPr>
          <w:p w14:paraId="0FAB25D8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lastRenderedPageBreak/>
              <w:t>Yes</w:t>
            </w:r>
          </w:p>
          <w:p w14:paraId="540CCA79" w14:textId="7167C5D0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09C05D93" w14:textId="77777777" w:rsidR="00AD3F70" w:rsidRPr="0042173D" w:rsidRDefault="00AD3F70" w:rsidP="00E97F71"/>
        </w:tc>
      </w:tr>
      <w:tr w:rsidR="00AD3F70" w:rsidRPr="0042173D" w14:paraId="05185C7E" w14:textId="77777777" w:rsidTr="00E97F71">
        <w:tc>
          <w:tcPr>
            <w:tcW w:w="1077" w:type="dxa"/>
            <w:gridSpan w:val="2"/>
          </w:tcPr>
          <w:p w14:paraId="458FB0B4" w14:textId="6B8C51D2" w:rsidR="00AD3F70" w:rsidRPr="0042173D" w:rsidRDefault="00AD3F70" w:rsidP="00E97F71">
            <w:pPr>
              <w:jc w:val="center"/>
            </w:pPr>
            <w:r w:rsidRPr="0042173D">
              <w:t>3011</w:t>
            </w:r>
          </w:p>
        </w:tc>
        <w:tc>
          <w:tcPr>
            <w:tcW w:w="4319" w:type="dxa"/>
            <w:gridSpan w:val="2"/>
          </w:tcPr>
          <w:p w14:paraId="3F285B2C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3010 = No</w:t>
            </w:r>
          </w:p>
          <w:p w14:paraId="347ACC5F" w14:textId="5ECA7FCE" w:rsidR="00AD3F70" w:rsidRPr="0042173D" w:rsidRDefault="00AD3F70" w:rsidP="00E97F71">
            <w:pPr>
              <w:ind w:left="720"/>
            </w:pPr>
            <w:r w:rsidRPr="0042173D">
              <w:t>Explain why the subject has not been re-consented.</w:t>
            </w:r>
          </w:p>
        </w:tc>
        <w:tc>
          <w:tcPr>
            <w:tcW w:w="4321" w:type="dxa"/>
            <w:gridSpan w:val="2"/>
          </w:tcPr>
          <w:p w14:paraId="65FF3053" w14:textId="5D35D0C1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09EDDBDD" w14:textId="51C21562" w:rsidR="00AD3F70" w:rsidRPr="0042173D" w:rsidRDefault="00AD3F70" w:rsidP="00E97F71">
            <w:r w:rsidRPr="0042173D">
              <w:t>Appropriate justifications may include minimal risk research or active study participation is limited to a short time frame.</w:t>
            </w:r>
          </w:p>
        </w:tc>
      </w:tr>
      <w:tr w:rsidR="00AD3F70" w:rsidRPr="0042173D" w14:paraId="4E29D4CB" w14:textId="77777777" w:rsidTr="00E97F71">
        <w:tc>
          <w:tcPr>
            <w:tcW w:w="1077" w:type="dxa"/>
            <w:gridSpan w:val="2"/>
          </w:tcPr>
          <w:p w14:paraId="24C1D7DE" w14:textId="16A0A25B" w:rsidR="00AD3F70" w:rsidRPr="0042173D" w:rsidRDefault="00AD3F70" w:rsidP="00E97F71">
            <w:pPr>
              <w:jc w:val="center"/>
            </w:pPr>
            <w:r w:rsidRPr="0042173D">
              <w:t>3012</w:t>
            </w:r>
          </w:p>
        </w:tc>
        <w:tc>
          <w:tcPr>
            <w:tcW w:w="4319" w:type="dxa"/>
            <w:gridSpan w:val="2"/>
          </w:tcPr>
          <w:p w14:paraId="126B4C45" w14:textId="225F59E6" w:rsidR="00AD3F70" w:rsidRPr="0042173D" w:rsidRDefault="00AD3F70" w:rsidP="00E97F71">
            <w:r w:rsidRPr="0042173D">
              <w:t xml:space="preserve">Since the last </w:t>
            </w:r>
            <w:r w:rsidR="00AF7E14" w:rsidRPr="0042173D">
              <w:t>renewal</w:t>
            </w:r>
            <w:r w:rsidRPr="0042173D">
              <w:t>, have any of the following occurred at an IU IRB-approved site:</w:t>
            </w:r>
          </w:p>
          <w:p w14:paraId="3FF7ECED" w14:textId="77777777" w:rsidR="00AD3F70" w:rsidRPr="0042173D" w:rsidRDefault="00AD3F70" w:rsidP="00E97F71">
            <w:pPr>
              <w:pStyle w:val="ListParagraph"/>
              <w:numPr>
                <w:ilvl w:val="0"/>
                <w:numId w:val="48"/>
              </w:numPr>
            </w:pPr>
            <w:r w:rsidRPr="0042173D">
              <w:t>Minor protocol deviations</w:t>
            </w:r>
          </w:p>
          <w:p w14:paraId="3B83227C" w14:textId="3B985A86" w:rsidR="00AD3F70" w:rsidRPr="0042173D" w:rsidRDefault="00AD3F70" w:rsidP="008D2DF4">
            <w:pPr>
              <w:pStyle w:val="ListParagraph"/>
              <w:numPr>
                <w:ilvl w:val="0"/>
                <w:numId w:val="48"/>
              </w:numPr>
            </w:pPr>
            <w:r w:rsidRPr="0042173D">
              <w:t>Minor noncompliance</w:t>
            </w:r>
          </w:p>
        </w:tc>
        <w:tc>
          <w:tcPr>
            <w:tcW w:w="4321" w:type="dxa"/>
            <w:gridSpan w:val="2"/>
          </w:tcPr>
          <w:p w14:paraId="1A688E88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Yes</w:t>
            </w:r>
          </w:p>
          <w:p w14:paraId="30CEC9C9" w14:textId="3D3F6B8A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081FFC97" w14:textId="77777777" w:rsidR="00AD3F70" w:rsidRPr="0042173D" w:rsidRDefault="00AD3F70" w:rsidP="00E97F71"/>
        </w:tc>
      </w:tr>
      <w:tr w:rsidR="00AD3F70" w:rsidRPr="0042173D" w14:paraId="6C24E66D" w14:textId="77777777" w:rsidTr="00E97F71">
        <w:tc>
          <w:tcPr>
            <w:tcW w:w="1077" w:type="dxa"/>
            <w:gridSpan w:val="2"/>
          </w:tcPr>
          <w:p w14:paraId="7C20D02D" w14:textId="6C6C7C90" w:rsidR="00AD3F70" w:rsidRPr="0042173D" w:rsidRDefault="00AD3F70" w:rsidP="00E97F71">
            <w:pPr>
              <w:jc w:val="center"/>
            </w:pPr>
            <w:r w:rsidRPr="0042173D">
              <w:t>3013</w:t>
            </w:r>
          </w:p>
        </w:tc>
        <w:tc>
          <w:tcPr>
            <w:tcW w:w="4319" w:type="dxa"/>
            <w:gridSpan w:val="2"/>
          </w:tcPr>
          <w:p w14:paraId="74C7159C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3012 = Yes</w:t>
            </w:r>
          </w:p>
          <w:p w14:paraId="11DF48B5" w14:textId="69392AC8" w:rsidR="00AD3F70" w:rsidRPr="0042173D" w:rsidRDefault="00AD3F70" w:rsidP="00E97F71">
            <w:pPr>
              <w:ind w:left="720"/>
            </w:pPr>
            <w:r w:rsidRPr="0042173D">
              <w:t>Provide a summary of the events or indicate a summary has been attached.</w:t>
            </w:r>
          </w:p>
        </w:tc>
        <w:tc>
          <w:tcPr>
            <w:tcW w:w="4321" w:type="dxa"/>
            <w:gridSpan w:val="2"/>
          </w:tcPr>
          <w:p w14:paraId="3DF5130F" w14:textId="3AB25DD0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7DE8EEFA" w14:textId="77777777" w:rsidR="00AD3F70" w:rsidRPr="0042173D" w:rsidRDefault="00AD3F70" w:rsidP="00E97F71"/>
        </w:tc>
      </w:tr>
      <w:tr w:rsidR="00AD3F70" w:rsidRPr="0042173D" w14:paraId="3C937E7F" w14:textId="77777777" w:rsidTr="00E97F71">
        <w:tc>
          <w:tcPr>
            <w:tcW w:w="1077" w:type="dxa"/>
            <w:gridSpan w:val="2"/>
            <w:shd w:val="clear" w:color="auto" w:fill="D9D9D9" w:themeFill="background1" w:themeFillShade="D9"/>
          </w:tcPr>
          <w:p w14:paraId="7CC2F62A" w14:textId="391FD3F5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3319" w:type="dxa"/>
            <w:gridSpan w:val="5"/>
            <w:shd w:val="clear" w:color="auto" w:fill="D9D9D9" w:themeFill="background1" w:themeFillShade="D9"/>
          </w:tcPr>
          <w:p w14:paraId="6F4EC975" w14:textId="37C9A46D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  <w:r w:rsidRPr="0042173D">
              <w:rPr>
                <w:b/>
                <w:bCs/>
                <w:i/>
                <w:iCs/>
              </w:rPr>
              <w:t>IF 3002 = No OR 3001 = Open to Enrollment OR Closed to Enrollment</w:t>
            </w:r>
          </w:p>
        </w:tc>
      </w:tr>
      <w:tr w:rsidR="00AD3F70" w:rsidRPr="0042173D" w14:paraId="4281E97E" w14:textId="77777777" w:rsidTr="00E97F71">
        <w:tc>
          <w:tcPr>
            <w:tcW w:w="1077" w:type="dxa"/>
            <w:gridSpan w:val="2"/>
          </w:tcPr>
          <w:p w14:paraId="6075F35D" w14:textId="079EE505" w:rsidR="00AD3F70" w:rsidRPr="0042173D" w:rsidRDefault="00AD3F70" w:rsidP="00E97F71">
            <w:pPr>
              <w:jc w:val="center"/>
            </w:pPr>
            <w:r w:rsidRPr="0042173D">
              <w:t>3014</w:t>
            </w:r>
          </w:p>
        </w:tc>
        <w:tc>
          <w:tcPr>
            <w:tcW w:w="4319" w:type="dxa"/>
            <w:gridSpan w:val="2"/>
          </w:tcPr>
          <w:p w14:paraId="28061A84" w14:textId="315B41EB" w:rsidR="00AD3F70" w:rsidRPr="0042173D" w:rsidRDefault="00AD3F70" w:rsidP="00E97F71">
            <w:r w:rsidRPr="0042173D">
              <w:t>Is there a Data Safety Monitoring Board (DSMB) or Data Monitoring Committee (DMC) for this study?</w:t>
            </w:r>
          </w:p>
        </w:tc>
        <w:tc>
          <w:tcPr>
            <w:tcW w:w="4321" w:type="dxa"/>
            <w:gridSpan w:val="2"/>
          </w:tcPr>
          <w:p w14:paraId="08E16FF6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Yes</w:t>
            </w:r>
          </w:p>
          <w:p w14:paraId="0D340ABB" w14:textId="0E9EBCDF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208C5412" w14:textId="77777777" w:rsidR="00AD3F70" w:rsidRPr="0042173D" w:rsidRDefault="00AD3F70" w:rsidP="00E97F71"/>
        </w:tc>
      </w:tr>
      <w:tr w:rsidR="00AD3F70" w:rsidRPr="0042173D" w14:paraId="1F05A3E4" w14:textId="77777777" w:rsidTr="00E97F71">
        <w:tc>
          <w:tcPr>
            <w:tcW w:w="1077" w:type="dxa"/>
            <w:gridSpan w:val="2"/>
          </w:tcPr>
          <w:p w14:paraId="58573E4A" w14:textId="6B859BB0" w:rsidR="00AD3F70" w:rsidRPr="0042173D" w:rsidRDefault="00AD3F70" w:rsidP="00E97F71">
            <w:pPr>
              <w:jc w:val="center"/>
            </w:pPr>
            <w:r w:rsidRPr="0042173D">
              <w:t>3015</w:t>
            </w:r>
          </w:p>
        </w:tc>
        <w:tc>
          <w:tcPr>
            <w:tcW w:w="4319" w:type="dxa"/>
            <w:gridSpan w:val="2"/>
          </w:tcPr>
          <w:p w14:paraId="441A9D59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3014 = Yes</w:t>
            </w:r>
          </w:p>
          <w:p w14:paraId="25FD93CC" w14:textId="441630BA" w:rsidR="00AD3F70" w:rsidRPr="0042173D" w:rsidRDefault="00AD3F70" w:rsidP="00E97F71">
            <w:pPr>
              <w:ind w:left="720"/>
            </w:pPr>
            <w:r w:rsidRPr="0042173D">
              <w:t>Confirm the most recent report has been attached.</w:t>
            </w:r>
          </w:p>
        </w:tc>
        <w:tc>
          <w:tcPr>
            <w:tcW w:w="4321" w:type="dxa"/>
            <w:gridSpan w:val="2"/>
          </w:tcPr>
          <w:p w14:paraId="2F130FA4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Yes</w:t>
            </w:r>
          </w:p>
          <w:p w14:paraId="0C1BB6B4" w14:textId="3F773456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1E3CD6B5" w14:textId="77777777" w:rsidR="00AD3F70" w:rsidRPr="0042173D" w:rsidRDefault="00AD3F70" w:rsidP="00E97F71"/>
        </w:tc>
      </w:tr>
      <w:tr w:rsidR="00AD3F70" w:rsidRPr="0042173D" w14:paraId="52F07910" w14:textId="77777777" w:rsidTr="00E97F71">
        <w:tc>
          <w:tcPr>
            <w:tcW w:w="1077" w:type="dxa"/>
            <w:gridSpan w:val="2"/>
          </w:tcPr>
          <w:p w14:paraId="48BBD054" w14:textId="784FD792" w:rsidR="00AD3F70" w:rsidRPr="0042173D" w:rsidRDefault="00AD3F70" w:rsidP="00E97F71">
            <w:pPr>
              <w:jc w:val="center"/>
            </w:pPr>
            <w:r w:rsidRPr="0042173D">
              <w:t>3016</w:t>
            </w:r>
          </w:p>
        </w:tc>
        <w:tc>
          <w:tcPr>
            <w:tcW w:w="4319" w:type="dxa"/>
            <w:gridSpan w:val="2"/>
          </w:tcPr>
          <w:p w14:paraId="51A79B1F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3015 = No</w:t>
            </w:r>
          </w:p>
          <w:p w14:paraId="68340D8A" w14:textId="7E1EE2DC" w:rsidR="00AD3F70" w:rsidRPr="0042173D" w:rsidRDefault="00AD3F70" w:rsidP="00E97F71">
            <w:pPr>
              <w:ind w:left="720"/>
            </w:pPr>
            <w:r w:rsidRPr="0042173D">
              <w:t>Explain why a report or findings are not available.</w:t>
            </w:r>
          </w:p>
        </w:tc>
        <w:tc>
          <w:tcPr>
            <w:tcW w:w="4321" w:type="dxa"/>
            <w:gridSpan w:val="2"/>
          </w:tcPr>
          <w:p w14:paraId="2FF85DF8" w14:textId="71A3F750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6639D014" w14:textId="77777777" w:rsidR="00AD3F70" w:rsidRPr="0042173D" w:rsidRDefault="00AD3F70" w:rsidP="00E97F71"/>
        </w:tc>
      </w:tr>
      <w:tr w:rsidR="00AD3F70" w:rsidRPr="0042173D" w14:paraId="135D506F" w14:textId="77777777" w:rsidTr="00E97F71">
        <w:tc>
          <w:tcPr>
            <w:tcW w:w="1077" w:type="dxa"/>
            <w:gridSpan w:val="2"/>
          </w:tcPr>
          <w:p w14:paraId="181995DB" w14:textId="34C031A2" w:rsidR="00AD3F70" w:rsidRPr="0042173D" w:rsidRDefault="00AD3F70" w:rsidP="00E97F71">
            <w:pPr>
              <w:jc w:val="center"/>
            </w:pPr>
            <w:r w:rsidRPr="0042173D">
              <w:t>3017</w:t>
            </w:r>
          </w:p>
        </w:tc>
        <w:tc>
          <w:tcPr>
            <w:tcW w:w="4319" w:type="dxa"/>
            <w:gridSpan w:val="2"/>
          </w:tcPr>
          <w:p w14:paraId="0CFC8E7C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3014 = No</w:t>
            </w:r>
          </w:p>
          <w:p w14:paraId="2896BD30" w14:textId="343B5383" w:rsidR="00AD3F70" w:rsidRPr="0042173D" w:rsidRDefault="00AD3F70" w:rsidP="00E97F71">
            <w:pPr>
              <w:ind w:left="720"/>
            </w:pPr>
            <w:r w:rsidRPr="0042173D">
              <w:t xml:space="preserve">Summarize the findings from the ongoing review of </w:t>
            </w:r>
            <w:proofErr w:type="spellStart"/>
            <w:r w:rsidRPr="0042173D">
              <w:t>studywide</w:t>
            </w:r>
            <w:proofErr w:type="spellEnd"/>
            <w:r w:rsidRPr="0042173D">
              <w:t xml:space="preserve"> data to ensure the safety of subjects or attach a summary or report.</w:t>
            </w:r>
          </w:p>
        </w:tc>
        <w:tc>
          <w:tcPr>
            <w:tcW w:w="4321" w:type="dxa"/>
            <w:gridSpan w:val="2"/>
          </w:tcPr>
          <w:p w14:paraId="39E4B0FB" w14:textId="5EA9A0F0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15665F28" w14:textId="77777777" w:rsidR="00AD3F70" w:rsidRPr="0042173D" w:rsidRDefault="00AD3F70" w:rsidP="00E97F71"/>
        </w:tc>
      </w:tr>
      <w:tr w:rsidR="00AD3F70" w:rsidRPr="0042173D" w14:paraId="34037CCF" w14:textId="77777777" w:rsidTr="00E97F71">
        <w:tc>
          <w:tcPr>
            <w:tcW w:w="1077" w:type="dxa"/>
            <w:gridSpan w:val="2"/>
          </w:tcPr>
          <w:p w14:paraId="37699181" w14:textId="4D02F343" w:rsidR="00AD3F70" w:rsidRPr="0042173D" w:rsidRDefault="00AD3F70" w:rsidP="00E97F71">
            <w:pPr>
              <w:jc w:val="center"/>
            </w:pPr>
            <w:r w:rsidRPr="0042173D">
              <w:t>3018</w:t>
            </w:r>
          </w:p>
        </w:tc>
        <w:tc>
          <w:tcPr>
            <w:tcW w:w="4319" w:type="dxa"/>
            <w:gridSpan w:val="2"/>
          </w:tcPr>
          <w:p w14:paraId="7DB45DEE" w14:textId="77777777" w:rsidR="00AD3F70" w:rsidRPr="0042173D" w:rsidRDefault="00AD3F70" w:rsidP="00E97F71">
            <w:pPr>
              <w:rPr>
                <w:i/>
                <w:iCs/>
              </w:rPr>
            </w:pPr>
            <w:r w:rsidRPr="0042173D">
              <w:rPr>
                <w:i/>
                <w:iCs/>
              </w:rPr>
              <w:t>IF 3014 = No</w:t>
            </w:r>
          </w:p>
          <w:p w14:paraId="67FFDE2C" w14:textId="0C113242" w:rsidR="00AD3F70" w:rsidRPr="0042173D" w:rsidRDefault="00AD3F70" w:rsidP="00E97F71">
            <w:pPr>
              <w:ind w:left="720"/>
            </w:pPr>
            <w:r w:rsidRPr="0042173D">
              <w:t xml:space="preserve">Did any adverse events occur </w:t>
            </w:r>
            <w:proofErr w:type="spellStart"/>
            <w:r w:rsidRPr="0042173D">
              <w:t>studywide</w:t>
            </w:r>
            <w:proofErr w:type="spellEnd"/>
            <w:r w:rsidRPr="0042173D">
              <w:t xml:space="preserve"> at a greater frequency and/or severity than was previously expected based on the current protocol, informed consent document, and/or investigator’s brochure?</w:t>
            </w:r>
          </w:p>
        </w:tc>
        <w:tc>
          <w:tcPr>
            <w:tcW w:w="4321" w:type="dxa"/>
            <w:gridSpan w:val="2"/>
          </w:tcPr>
          <w:p w14:paraId="1F4E0F27" w14:textId="77777777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Yes, and a Reportable Event has been submitted or is in the submission process.</w:t>
            </w:r>
          </w:p>
          <w:p w14:paraId="5DFB35CB" w14:textId="1BD1C439" w:rsidR="00AD3F70" w:rsidRPr="0042173D" w:rsidRDefault="00AD3F70" w:rsidP="00E97F71">
            <w:pPr>
              <w:pStyle w:val="ListParagraph"/>
              <w:numPr>
                <w:ilvl w:val="0"/>
                <w:numId w:val="47"/>
              </w:numPr>
            </w:pPr>
            <w:r w:rsidRPr="0042173D">
              <w:t>No</w:t>
            </w:r>
          </w:p>
        </w:tc>
        <w:tc>
          <w:tcPr>
            <w:tcW w:w="4679" w:type="dxa"/>
          </w:tcPr>
          <w:p w14:paraId="094B9799" w14:textId="77777777" w:rsidR="00AD3F70" w:rsidRPr="0042173D" w:rsidRDefault="00AD3F70" w:rsidP="00E97F71"/>
        </w:tc>
      </w:tr>
      <w:tr w:rsidR="00AD3F70" w:rsidRPr="0042173D" w14:paraId="2FBC5D9D" w14:textId="77777777" w:rsidTr="00E97F71">
        <w:tc>
          <w:tcPr>
            <w:tcW w:w="1077" w:type="dxa"/>
            <w:gridSpan w:val="2"/>
            <w:shd w:val="clear" w:color="auto" w:fill="D9D9D9" w:themeFill="background1" w:themeFillShade="D9"/>
          </w:tcPr>
          <w:p w14:paraId="5D73E8CB" w14:textId="7B664E76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</w:p>
        </w:tc>
        <w:tc>
          <w:tcPr>
            <w:tcW w:w="13319" w:type="dxa"/>
            <w:gridSpan w:val="5"/>
            <w:shd w:val="clear" w:color="auto" w:fill="D9D9D9" w:themeFill="background1" w:themeFillShade="D9"/>
          </w:tcPr>
          <w:p w14:paraId="268DF9FE" w14:textId="1CF38867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  <w:r w:rsidRPr="0042173D">
              <w:rPr>
                <w:b/>
                <w:bCs/>
                <w:i/>
                <w:iCs/>
              </w:rPr>
              <w:t>IF 3002 = No OR 3001 = Open to Enrollment – Enrollment continues OR Closed to Enrollment</w:t>
            </w:r>
          </w:p>
        </w:tc>
      </w:tr>
      <w:tr w:rsidR="00AD3F70" w:rsidRPr="0042173D" w14:paraId="5564BBB4" w14:textId="77777777" w:rsidTr="00E97F71">
        <w:tc>
          <w:tcPr>
            <w:tcW w:w="1077" w:type="dxa"/>
            <w:gridSpan w:val="2"/>
          </w:tcPr>
          <w:p w14:paraId="1480FE04" w14:textId="2C4F213E" w:rsidR="00AD3F70" w:rsidRPr="0042173D" w:rsidRDefault="00AD3F70" w:rsidP="00E97F71">
            <w:pPr>
              <w:jc w:val="center"/>
            </w:pPr>
            <w:r w:rsidRPr="0042173D">
              <w:t>3020</w:t>
            </w:r>
          </w:p>
        </w:tc>
        <w:tc>
          <w:tcPr>
            <w:tcW w:w="4319" w:type="dxa"/>
            <w:gridSpan w:val="2"/>
          </w:tcPr>
          <w:p w14:paraId="339D9F4B" w14:textId="16B2C8B9" w:rsidR="00AD3F70" w:rsidRPr="0042173D" w:rsidRDefault="00AD3F70" w:rsidP="00E97F71">
            <w:r w:rsidRPr="0042173D">
              <w:t xml:space="preserve">Summarize any subject complaints about the conduct of the research, including those that have been resolved by the study team. </w:t>
            </w:r>
          </w:p>
        </w:tc>
        <w:tc>
          <w:tcPr>
            <w:tcW w:w="4321" w:type="dxa"/>
            <w:gridSpan w:val="2"/>
          </w:tcPr>
          <w:p w14:paraId="40F4D0CB" w14:textId="455748C3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0AFADFB4" w14:textId="66F2F9AB" w:rsidR="00AD3F70" w:rsidRPr="0042173D" w:rsidRDefault="00AD3F70" w:rsidP="00E97F71">
            <w:r w:rsidRPr="0042173D">
              <w:t>If no complaints have been received, enter N/A.</w:t>
            </w:r>
          </w:p>
        </w:tc>
      </w:tr>
      <w:tr w:rsidR="00AD3F70" w:rsidRPr="0042173D" w14:paraId="41EBD9C5" w14:textId="77777777" w:rsidTr="00E97F71">
        <w:tc>
          <w:tcPr>
            <w:tcW w:w="14396" w:type="dxa"/>
            <w:gridSpan w:val="7"/>
            <w:shd w:val="clear" w:color="auto" w:fill="D9D9D9" w:themeFill="background1" w:themeFillShade="D9"/>
          </w:tcPr>
          <w:p w14:paraId="77ACF97B" w14:textId="0042DDB8" w:rsidR="00AD3F70" w:rsidRPr="0042173D" w:rsidRDefault="00AD3F70" w:rsidP="00E97F71">
            <w:pPr>
              <w:rPr>
                <w:b/>
                <w:bCs/>
                <w:i/>
                <w:iCs/>
              </w:rPr>
            </w:pPr>
            <w:r w:rsidRPr="0042173D">
              <w:rPr>
                <w:b/>
                <w:bCs/>
                <w:i/>
                <w:iCs/>
              </w:rPr>
              <w:lastRenderedPageBreak/>
              <w:t>3001 = Open to Enrollment, Closed to Enrollment, or Data Analysis Only</w:t>
            </w:r>
          </w:p>
        </w:tc>
      </w:tr>
      <w:tr w:rsidR="00AD3F70" w:rsidRPr="0042173D" w14:paraId="4F04EBB3" w14:textId="77777777" w:rsidTr="00E97F71">
        <w:tc>
          <w:tcPr>
            <w:tcW w:w="1077" w:type="dxa"/>
            <w:gridSpan w:val="2"/>
          </w:tcPr>
          <w:p w14:paraId="761DE884" w14:textId="77777777" w:rsidR="00AD3F70" w:rsidRPr="0042173D" w:rsidRDefault="00AD3F70" w:rsidP="00E97F71">
            <w:pPr>
              <w:jc w:val="center"/>
            </w:pPr>
            <w:r w:rsidRPr="0042173D">
              <w:t>3019</w:t>
            </w:r>
          </w:p>
        </w:tc>
        <w:tc>
          <w:tcPr>
            <w:tcW w:w="4319" w:type="dxa"/>
            <w:gridSpan w:val="2"/>
          </w:tcPr>
          <w:p w14:paraId="746DF6E7" w14:textId="77777777" w:rsidR="00AD3F70" w:rsidRPr="0042173D" w:rsidRDefault="00AD3F70" w:rsidP="00E97F71">
            <w:r w:rsidRPr="0042173D">
              <w:t>Summarize any new information that may be relevant in assessing the risks and/or benefits of the study.</w:t>
            </w:r>
          </w:p>
        </w:tc>
        <w:tc>
          <w:tcPr>
            <w:tcW w:w="4321" w:type="dxa"/>
            <w:gridSpan w:val="2"/>
          </w:tcPr>
          <w:p w14:paraId="39A5EBF0" w14:textId="77777777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2D591EF2" w14:textId="77777777" w:rsidR="00AD3F70" w:rsidRPr="0042173D" w:rsidRDefault="00AD3F70" w:rsidP="00E97F71">
            <w:r w:rsidRPr="0042173D">
              <w:t xml:space="preserve">Relevant information may include literature publications, audit/monitoring findings, results from this or similar studies, and/or interim findings. </w:t>
            </w:r>
          </w:p>
        </w:tc>
      </w:tr>
      <w:tr w:rsidR="00AD3F70" w:rsidRPr="0042173D" w14:paraId="1DD84F05" w14:textId="77777777" w:rsidTr="00E97F71">
        <w:tc>
          <w:tcPr>
            <w:tcW w:w="1077" w:type="dxa"/>
            <w:gridSpan w:val="2"/>
          </w:tcPr>
          <w:p w14:paraId="69A66DDE" w14:textId="6E7141C7" w:rsidR="00AD3F70" w:rsidRPr="0042173D" w:rsidRDefault="00AD3F70" w:rsidP="00E97F71">
            <w:pPr>
              <w:jc w:val="center"/>
            </w:pPr>
            <w:r w:rsidRPr="0042173D">
              <w:t>N/A</w:t>
            </w:r>
          </w:p>
        </w:tc>
        <w:tc>
          <w:tcPr>
            <w:tcW w:w="4319" w:type="dxa"/>
            <w:gridSpan w:val="2"/>
          </w:tcPr>
          <w:p w14:paraId="43CF37B9" w14:textId="4ACC37C0" w:rsidR="00AD3F70" w:rsidRPr="0042173D" w:rsidRDefault="00AD3F70" w:rsidP="00E97F71">
            <w:r w:rsidRPr="0042173D">
              <w:t>Renewal Attachments</w:t>
            </w:r>
          </w:p>
          <w:p w14:paraId="1622C1B5" w14:textId="77777777" w:rsidR="00AD3F70" w:rsidRPr="0042173D" w:rsidRDefault="00AD3F70" w:rsidP="00E97F71">
            <w:r w:rsidRPr="0042173D">
              <w:t>Upload Renewal documents, if applicable</w:t>
            </w:r>
          </w:p>
          <w:p w14:paraId="7C311484" w14:textId="77777777" w:rsidR="00AD3F70" w:rsidRPr="0042173D" w:rsidRDefault="00AD3F70" w:rsidP="00E97F71">
            <w:r w:rsidRPr="0042173D">
              <w:t>Select +Add Line to list each attachment</w:t>
            </w:r>
          </w:p>
          <w:p w14:paraId="16F2ADB3" w14:textId="77777777" w:rsidR="00AD3F70" w:rsidRPr="0042173D" w:rsidRDefault="00AD3F70" w:rsidP="00E97F71">
            <w:pPr>
              <w:ind w:left="720"/>
            </w:pPr>
            <w:r w:rsidRPr="0042173D">
              <w:t>File Attachment</w:t>
            </w:r>
          </w:p>
          <w:p w14:paraId="301FA800" w14:textId="77777777" w:rsidR="00AD3F70" w:rsidRPr="0042173D" w:rsidRDefault="00AD3F70" w:rsidP="00E97F71">
            <w:pPr>
              <w:ind w:left="720"/>
            </w:pPr>
            <w:r w:rsidRPr="0042173D">
              <w:t>Document Name</w:t>
            </w:r>
          </w:p>
          <w:p w14:paraId="30D1BF95" w14:textId="25CA8E6C" w:rsidR="00AD3F70" w:rsidRPr="0042173D" w:rsidRDefault="00AD3F70" w:rsidP="00367F54">
            <w:pPr>
              <w:spacing w:after="200"/>
              <w:ind w:left="720"/>
            </w:pPr>
            <w:r w:rsidRPr="0042173D">
              <w:t>Document Version</w:t>
            </w:r>
          </w:p>
        </w:tc>
        <w:tc>
          <w:tcPr>
            <w:tcW w:w="4321" w:type="dxa"/>
            <w:gridSpan w:val="2"/>
          </w:tcPr>
          <w:p w14:paraId="22437707" w14:textId="77777777" w:rsidR="00AD3F70" w:rsidRPr="0042173D" w:rsidRDefault="00AD3F70" w:rsidP="00E97F71">
            <w:r w:rsidRPr="0042173D">
              <w:t>List</w:t>
            </w:r>
          </w:p>
          <w:p w14:paraId="651DC9C6" w14:textId="77777777" w:rsidR="00AD3F70" w:rsidRPr="0042173D" w:rsidRDefault="00AD3F70" w:rsidP="002754F8">
            <w:pPr>
              <w:spacing w:before="440"/>
            </w:pPr>
            <w:r w:rsidRPr="0042173D">
              <w:t>Drag &amp; Drop a File</w:t>
            </w:r>
          </w:p>
          <w:p w14:paraId="6480FABB" w14:textId="755041EA" w:rsidR="00AD3F70" w:rsidRPr="0042173D" w:rsidRDefault="00AD3F70" w:rsidP="00E97F71">
            <w:r w:rsidRPr="0042173D">
              <w:t>Free text</w:t>
            </w:r>
          </w:p>
          <w:p w14:paraId="79AF7A1D" w14:textId="67864D51" w:rsidR="00AD3F70" w:rsidRPr="0042173D" w:rsidRDefault="00AD3F70" w:rsidP="00E97F71">
            <w:r w:rsidRPr="0042173D">
              <w:t>Free text</w:t>
            </w:r>
          </w:p>
        </w:tc>
        <w:tc>
          <w:tcPr>
            <w:tcW w:w="4679" w:type="dxa"/>
          </w:tcPr>
          <w:p w14:paraId="5BEC9335" w14:textId="6EBB69ED" w:rsidR="00AD3F70" w:rsidRPr="0042173D" w:rsidRDefault="005A2B32" w:rsidP="00E97F71">
            <w:r w:rsidRPr="0042173D">
              <w:t>Be sure any documents uploaded have been redacted to remove all PHI.</w:t>
            </w:r>
          </w:p>
        </w:tc>
      </w:tr>
      <w:tr w:rsidR="00AD3F70" w:rsidRPr="0042173D" w14:paraId="527EE29C" w14:textId="77777777" w:rsidTr="00E97F71">
        <w:tc>
          <w:tcPr>
            <w:tcW w:w="14396" w:type="dxa"/>
            <w:gridSpan w:val="7"/>
          </w:tcPr>
          <w:p w14:paraId="3198EB12" w14:textId="134C9881" w:rsidR="00AD3F70" w:rsidRPr="0042173D" w:rsidRDefault="00AD3F70" w:rsidP="00E97F71">
            <w:pPr>
              <w:rPr>
                <w:b/>
                <w:bCs/>
                <w:color w:val="C00000"/>
              </w:rPr>
            </w:pPr>
            <w:r w:rsidRPr="0042173D">
              <w:rPr>
                <w:b/>
                <w:bCs/>
                <w:color w:val="C00000"/>
              </w:rPr>
              <w:t>End of Renewal form. No</w:t>
            </w:r>
            <w:r w:rsidR="00072C27" w:rsidRPr="0042173D">
              <w:rPr>
                <w:b/>
                <w:bCs/>
                <w:color w:val="C00000"/>
              </w:rPr>
              <w:t xml:space="preserve"> changes can be made to the main protocol.</w:t>
            </w:r>
            <w:r w:rsidRPr="0042173D">
              <w:rPr>
                <w:b/>
                <w:bCs/>
                <w:color w:val="C00000"/>
              </w:rPr>
              <w:t xml:space="preserve"> </w:t>
            </w:r>
          </w:p>
        </w:tc>
      </w:tr>
    </w:tbl>
    <w:p w14:paraId="6B12CC0D" w14:textId="5881F58C" w:rsidR="00A63A42" w:rsidRPr="0042173D" w:rsidRDefault="00A63A42" w:rsidP="00AB3AA0"/>
    <w:sectPr w:rsidR="00A63A42" w:rsidRPr="0042173D" w:rsidSect="00367F54">
      <w:headerReference w:type="default" r:id="rId11"/>
      <w:footerReference w:type="defaul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CA05" w14:textId="77777777" w:rsidR="00FF60A7" w:rsidRDefault="00FF60A7" w:rsidP="00A63A42">
      <w:r>
        <w:separator/>
      </w:r>
    </w:p>
  </w:endnote>
  <w:endnote w:type="continuationSeparator" w:id="0">
    <w:p w14:paraId="46192A7C" w14:textId="77777777" w:rsidR="00FF60A7" w:rsidRDefault="00FF60A7" w:rsidP="00A6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272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85591B" w14:textId="618A963A" w:rsidR="00397AB3" w:rsidRPr="00322BD5" w:rsidRDefault="00397AB3" w:rsidP="00E41017">
            <w:pPr>
              <w:pStyle w:val="Footer"/>
              <w:spacing w:after="220"/>
              <w:jc w:val="right"/>
            </w:pPr>
            <w:r w:rsidRPr="00322BD5">
              <w:t xml:space="preserve">Page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PAGE </w:instrText>
            </w:r>
            <w:r w:rsidRPr="00322BD5">
              <w:rPr>
                <w:b/>
                <w:bCs/>
              </w:rPr>
              <w:fldChar w:fldCharType="separate"/>
            </w:r>
            <w:r w:rsidRPr="00322BD5">
              <w:rPr>
                <w:b/>
                <w:bCs/>
                <w:noProof/>
              </w:rPr>
              <w:t>2</w:t>
            </w:r>
            <w:r w:rsidRPr="00322BD5">
              <w:rPr>
                <w:b/>
                <w:bCs/>
              </w:rPr>
              <w:fldChar w:fldCharType="end"/>
            </w:r>
            <w:r w:rsidRPr="00322BD5">
              <w:t xml:space="preserve"> of </w:t>
            </w:r>
            <w:r w:rsidRPr="00322BD5">
              <w:rPr>
                <w:b/>
                <w:bCs/>
              </w:rPr>
              <w:fldChar w:fldCharType="begin"/>
            </w:r>
            <w:r w:rsidRPr="00322BD5">
              <w:rPr>
                <w:b/>
                <w:bCs/>
              </w:rPr>
              <w:instrText xml:space="preserve"> NUMPAGES  </w:instrText>
            </w:r>
            <w:r w:rsidRPr="00322BD5">
              <w:rPr>
                <w:b/>
                <w:bCs/>
              </w:rPr>
              <w:fldChar w:fldCharType="separate"/>
            </w:r>
            <w:r w:rsidRPr="00322BD5">
              <w:rPr>
                <w:b/>
                <w:bCs/>
                <w:noProof/>
              </w:rPr>
              <w:t>2</w:t>
            </w:r>
            <w:r w:rsidRPr="00322BD5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3560"/>
      <w:docPartObj>
        <w:docPartGallery w:val="Page Numbers (Bottom of Page)"/>
        <w:docPartUnique/>
      </w:docPartObj>
    </w:sdtPr>
    <w:sdtContent>
      <w:sdt>
        <w:sdtPr>
          <w:id w:val="831727090"/>
          <w:docPartObj>
            <w:docPartGallery w:val="Page Numbers (Top of Page)"/>
            <w:docPartUnique/>
          </w:docPartObj>
        </w:sdtPr>
        <w:sdtContent>
          <w:p w14:paraId="08244AE3" w14:textId="29BD23BF" w:rsidR="00367F54" w:rsidRDefault="00367F54" w:rsidP="00367F54">
            <w:pPr>
              <w:pStyle w:val="Footer"/>
              <w:spacing w:after="20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3401" w14:textId="77777777" w:rsidR="00FF60A7" w:rsidRDefault="00FF60A7" w:rsidP="00A63A42">
      <w:r>
        <w:separator/>
      </w:r>
    </w:p>
  </w:footnote>
  <w:footnote w:type="continuationSeparator" w:id="0">
    <w:p w14:paraId="33ECF201" w14:textId="77777777" w:rsidR="00FF60A7" w:rsidRDefault="00FF60A7" w:rsidP="00A6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2623" w14:textId="2D2D30A8" w:rsidR="00397AB3" w:rsidRDefault="00397AB3" w:rsidP="00714E53">
    <w:pPr>
      <w:pStyle w:val="Header"/>
      <w:spacing w:after="100"/>
      <w:rPr>
        <w:b/>
        <w:bCs/>
        <w:sz w:val="28"/>
        <w:szCs w:val="28"/>
      </w:rPr>
    </w:pPr>
    <w:r w:rsidRPr="003619E0">
      <w:rPr>
        <w:noProof/>
      </w:rPr>
      <w:drawing>
        <wp:inline distT="0" distB="0" distL="0" distR="0" wp14:anchorId="39B07526" wp14:editId="66344AB6">
          <wp:extent cx="2524125" cy="371475"/>
          <wp:effectExtent l="0" t="0" r="9525" b="9525"/>
          <wp:docPr id="57" name="Picture 1" descr="Indian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1" descr="Indiana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09D24" w14:textId="7DA0E421" w:rsidR="00397AB3" w:rsidRDefault="00397AB3">
    <w:pPr>
      <w:pStyle w:val="Header"/>
      <w:rPr>
        <w:b/>
        <w:bCs/>
        <w:sz w:val="28"/>
        <w:szCs w:val="28"/>
      </w:rPr>
    </w:pPr>
    <w:r w:rsidRPr="00A63A42">
      <w:rPr>
        <w:b/>
        <w:bCs/>
        <w:sz w:val="28"/>
        <w:szCs w:val="28"/>
      </w:rPr>
      <w:t xml:space="preserve">Kuali Protocols </w:t>
    </w:r>
    <w:r>
      <w:rPr>
        <w:b/>
        <w:bCs/>
        <w:sz w:val="28"/>
        <w:szCs w:val="28"/>
      </w:rPr>
      <w:t>NEW Form Guide – Renewal Request</w:t>
    </w:r>
  </w:p>
  <w:p w14:paraId="37A79307" w14:textId="64ECA54F" w:rsidR="00397AB3" w:rsidRPr="00981174" w:rsidRDefault="00110CC5">
    <w:pPr>
      <w:pStyle w:val="Header"/>
      <w:rPr>
        <w:b/>
        <w:bCs/>
      </w:rPr>
    </w:pPr>
    <w:r>
      <w:rPr>
        <w:b/>
        <w:bCs/>
      </w:rPr>
      <w:t>v07.01.2022</w:t>
    </w:r>
    <w:r w:rsidR="0013168A">
      <w:rPr>
        <w:b/>
        <w:bCs/>
      </w:rPr>
      <w:t xml:space="preserve"> </w:t>
    </w:r>
  </w:p>
  <w:p w14:paraId="03C3F1AE" w14:textId="7EA2422A" w:rsidR="00397AB3" w:rsidRDefault="00000000">
    <w:pPr>
      <w:pStyle w:val="Header"/>
    </w:pPr>
    <w:r>
      <w:pict w14:anchorId="31D148FC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57" type="#_x0000_t75" style="width:7.5pt;height:7.5pt;visibility:visible;mso-wrap-style:square" o:bullet="t">
        <v:imagedata r:id="rId2" o:title=""/>
      </v:shape>
    </w:pict>
  </w:numPicBullet>
  <w:numPicBullet w:numPicBulletId="2">
    <w:pict>
      <v:shape id="_x0000_i1058" type="#_x0000_t75" style="width:7.5pt;height:14.25pt;visibility:visible;mso-wrap-style:square" o:bullet="t">
        <v:imagedata r:id="rId3" o:title=""/>
      </v:shape>
    </w:pict>
  </w:numPicBullet>
  <w:abstractNum w:abstractNumId="0" w15:restartNumberingAfterBreak="0">
    <w:nsid w:val="02900A1E"/>
    <w:multiLevelType w:val="hybridMultilevel"/>
    <w:tmpl w:val="B55A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402C3"/>
    <w:multiLevelType w:val="hybridMultilevel"/>
    <w:tmpl w:val="5010C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6948"/>
    <w:multiLevelType w:val="hybridMultilevel"/>
    <w:tmpl w:val="63BA567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3A3E"/>
    <w:multiLevelType w:val="hybridMultilevel"/>
    <w:tmpl w:val="719C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E3742"/>
    <w:multiLevelType w:val="hybridMultilevel"/>
    <w:tmpl w:val="381A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2DE"/>
    <w:multiLevelType w:val="hybridMultilevel"/>
    <w:tmpl w:val="85707A2A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221F1"/>
    <w:multiLevelType w:val="hybridMultilevel"/>
    <w:tmpl w:val="ECB8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63EE3"/>
    <w:multiLevelType w:val="hybridMultilevel"/>
    <w:tmpl w:val="C77E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90A2F"/>
    <w:multiLevelType w:val="hybridMultilevel"/>
    <w:tmpl w:val="C78CF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534F8"/>
    <w:multiLevelType w:val="hybridMultilevel"/>
    <w:tmpl w:val="B80C1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8684F"/>
    <w:multiLevelType w:val="hybridMultilevel"/>
    <w:tmpl w:val="FC945EC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97A57"/>
    <w:multiLevelType w:val="hybridMultilevel"/>
    <w:tmpl w:val="48DE0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04543B"/>
    <w:multiLevelType w:val="hybridMultilevel"/>
    <w:tmpl w:val="548E50D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C518F"/>
    <w:multiLevelType w:val="hybridMultilevel"/>
    <w:tmpl w:val="4A96C9E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E40AA"/>
    <w:multiLevelType w:val="hybridMultilevel"/>
    <w:tmpl w:val="26BC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B1B"/>
    <w:multiLevelType w:val="hybridMultilevel"/>
    <w:tmpl w:val="67349B5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23A25"/>
    <w:multiLevelType w:val="hybridMultilevel"/>
    <w:tmpl w:val="D50E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47413"/>
    <w:multiLevelType w:val="hybridMultilevel"/>
    <w:tmpl w:val="AB92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467D5"/>
    <w:multiLevelType w:val="hybridMultilevel"/>
    <w:tmpl w:val="35A67A68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D422E"/>
    <w:multiLevelType w:val="hybridMultilevel"/>
    <w:tmpl w:val="3DA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19CB"/>
    <w:multiLevelType w:val="hybridMultilevel"/>
    <w:tmpl w:val="567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850C6"/>
    <w:multiLevelType w:val="hybridMultilevel"/>
    <w:tmpl w:val="17DE2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17C43"/>
    <w:multiLevelType w:val="hybridMultilevel"/>
    <w:tmpl w:val="E4BED72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F003C"/>
    <w:multiLevelType w:val="hybridMultilevel"/>
    <w:tmpl w:val="530EB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641C4"/>
    <w:multiLevelType w:val="hybridMultilevel"/>
    <w:tmpl w:val="7FDCA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40C5F"/>
    <w:multiLevelType w:val="hybridMultilevel"/>
    <w:tmpl w:val="A3CC4D6E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E5F2E"/>
    <w:multiLevelType w:val="hybridMultilevel"/>
    <w:tmpl w:val="650A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CD2EF7"/>
    <w:multiLevelType w:val="hybridMultilevel"/>
    <w:tmpl w:val="33D4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A0E3D"/>
    <w:multiLevelType w:val="hybridMultilevel"/>
    <w:tmpl w:val="D53CF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F762E4"/>
    <w:multiLevelType w:val="hybridMultilevel"/>
    <w:tmpl w:val="0916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F2F01"/>
    <w:multiLevelType w:val="hybridMultilevel"/>
    <w:tmpl w:val="0DAE102E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61415"/>
    <w:multiLevelType w:val="hybridMultilevel"/>
    <w:tmpl w:val="1B18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A5C20"/>
    <w:multiLevelType w:val="hybridMultilevel"/>
    <w:tmpl w:val="281E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021A8B"/>
    <w:multiLevelType w:val="hybridMultilevel"/>
    <w:tmpl w:val="FF9A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87CB9"/>
    <w:multiLevelType w:val="hybridMultilevel"/>
    <w:tmpl w:val="249CDFF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058AB"/>
    <w:multiLevelType w:val="hybridMultilevel"/>
    <w:tmpl w:val="CC1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170"/>
    <w:multiLevelType w:val="hybridMultilevel"/>
    <w:tmpl w:val="34B0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700F3"/>
    <w:multiLevelType w:val="hybridMultilevel"/>
    <w:tmpl w:val="3F60C0E0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22082"/>
    <w:multiLevelType w:val="hybridMultilevel"/>
    <w:tmpl w:val="C0065FA8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F66D1"/>
    <w:multiLevelType w:val="hybridMultilevel"/>
    <w:tmpl w:val="7548A67C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A12E2"/>
    <w:multiLevelType w:val="hybridMultilevel"/>
    <w:tmpl w:val="FB3A6EAA"/>
    <w:lvl w:ilvl="0" w:tplc="27AA1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2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C5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0A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C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09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6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8E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A1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8932B16"/>
    <w:multiLevelType w:val="hybridMultilevel"/>
    <w:tmpl w:val="4A3AFAC2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8F6E4F"/>
    <w:multiLevelType w:val="hybridMultilevel"/>
    <w:tmpl w:val="3A14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B5A78"/>
    <w:multiLevelType w:val="hybridMultilevel"/>
    <w:tmpl w:val="FDAE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71383A"/>
    <w:multiLevelType w:val="hybridMultilevel"/>
    <w:tmpl w:val="738EB2A2"/>
    <w:lvl w:ilvl="0" w:tplc="910CFA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0F5744"/>
    <w:multiLevelType w:val="hybridMultilevel"/>
    <w:tmpl w:val="FFC0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BF277A"/>
    <w:multiLevelType w:val="hybridMultilevel"/>
    <w:tmpl w:val="69CE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F5686"/>
    <w:multiLevelType w:val="hybridMultilevel"/>
    <w:tmpl w:val="4284120C"/>
    <w:lvl w:ilvl="0" w:tplc="910CFA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2120">
    <w:abstractNumId w:val="35"/>
  </w:num>
  <w:num w:numId="2" w16cid:durableId="724643877">
    <w:abstractNumId w:val="36"/>
  </w:num>
  <w:num w:numId="3" w16cid:durableId="1075780895">
    <w:abstractNumId w:val="16"/>
  </w:num>
  <w:num w:numId="4" w16cid:durableId="511259818">
    <w:abstractNumId w:val="43"/>
  </w:num>
  <w:num w:numId="5" w16cid:durableId="496071749">
    <w:abstractNumId w:val="33"/>
  </w:num>
  <w:num w:numId="6" w16cid:durableId="881163961">
    <w:abstractNumId w:val="9"/>
  </w:num>
  <w:num w:numId="7" w16cid:durableId="2023701418">
    <w:abstractNumId w:val="42"/>
  </w:num>
  <w:num w:numId="8" w16cid:durableId="1352604534">
    <w:abstractNumId w:val="28"/>
  </w:num>
  <w:num w:numId="9" w16cid:durableId="687369068">
    <w:abstractNumId w:val="6"/>
  </w:num>
  <w:num w:numId="10" w16cid:durableId="753475768">
    <w:abstractNumId w:val="19"/>
  </w:num>
  <w:num w:numId="11" w16cid:durableId="1126924006">
    <w:abstractNumId w:val="40"/>
  </w:num>
  <w:num w:numId="12" w16cid:durableId="1525434828">
    <w:abstractNumId w:val="20"/>
  </w:num>
  <w:num w:numId="13" w16cid:durableId="2011518878">
    <w:abstractNumId w:val="3"/>
  </w:num>
  <w:num w:numId="14" w16cid:durableId="998000425">
    <w:abstractNumId w:val="24"/>
  </w:num>
  <w:num w:numId="15" w16cid:durableId="219026142">
    <w:abstractNumId w:val="31"/>
  </w:num>
  <w:num w:numId="16" w16cid:durableId="1506701648">
    <w:abstractNumId w:val="45"/>
  </w:num>
  <w:num w:numId="17" w16cid:durableId="604382800">
    <w:abstractNumId w:val="14"/>
  </w:num>
  <w:num w:numId="18" w16cid:durableId="1680161648">
    <w:abstractNumId w:val="21"/>
  </w:num>
  <w:num w:numId="19" w16cid:durableId="113908226">
    <w:abstractNumId w:val="32"/>
  </w:num>
  <w:num w:numId="20" w16cid:durableId="14966549">
    <w:abstractNumId w:val="7"/>
  </w:num>
  <w:num w:numId="21" w16cid:durableId="177240691">
    <w:abstractNumId w:val="17"/>
  </w:num>
  <w:num w:numId="22" w16cid:durableId="930773785">
    <w:abstractNumId w:val="11"/>
  </w:num>
  <w:num w:numId="23" w16cid:durableId="1240411022">
    <w:abstractNumId w:val="2"/>
  </w:num>
  <w:num w:numId="24" w16cid:durableId="1574587138">
    <w:abstractNumId w:val="18"/>
  </w:num>
  <w:num w:numId="25" w16cid:durableId="1816408923">
    <w:abstractNumId w:val="22"/>
  </w:num>
  <w:num w:numId="26" w16cid:durableId="1495103097">
    <w:abstractNumId w:val="39"/>
  </w:num>
  <w:num w:numId="27" w16cid:durableId="1498813094">
    <w:abstractNumId w:val="25"/>
  </w:num>
  <w:num w:numId="28" w16cid:durableId="249430743">
    <w:abstractNumId w:val="34"/>
  </w:num>
  <w:num w:numId="29" w16cid:durableId="422458205">
    <w:abstractNumId w:val="30"/>
  </w:num>
  <w:num w:numId="30" w16cid:durableId="754860507">
    <w:abstractNumId w:val="5"/>
  </w:num>
  <w:num w:numId="31" w16cid:durableId="1746410931">
    <w:abstractNumId w:val="41"/>
  </w:num>
  <w:num w:numId="32" w16cid:durableId="1465274982">
    <w:abstractNumId w:val="37"/>
  </w:num>
  <w:num w:numId="33" w16cid:durableId="681594449">
    <w:abstractNumId w:val="47"/>
  </w:num>
  <w:num w:numId="34" w16cid:durableId="283121825">
    <w:abstractNumId w:val="15"/>
  </w:num>
  <w:num w:numId="35" w16cid:durableId="920527340">
    <w:abstractNumId w:val="44"/>
  </w:num>
  <w:num w:numId="36" w16cid:durableId="308943385">
    <w:abstractNumId w:val="13"/>
  </w:num>
  <w:num w:numId="37" w16cid:durableId="2076468907">
    <w:abstractNumId w:val="12"/>
  </w:num>
  <w:num w:numId="38" w16cid:durableId="989141838">
    <w:abstractNumId w:val="29"/>
  </w:num>
  <w:num w:numId="39" w16cid:durableId="919679227">
    <w:abstractNumId w:val="1"/>
  </w:num>
  <w:num w:numId="40" w16cid:durableId="1121728878">
    <w:abstractNumId w:val="0"/>
  </w:num>
  <w:num w:numId="41" w16cid:durableId="1806392819">
    <w:abstractNumId w:val="23"/>
  </w:num>
  <w:num w:numId="42" w16cid:durableId="20978915">
    <w:abstractNumId w:val="38"/>
  </w:num>
  <w:num w:numId="43" w16cid:durableId="513571699">
    <w:abstractNumId w:val="27"/>
  </w:num>
  <w:num w:numId="44" w16cid:durableId="672341269">
    <w:abstractNumId w:val="46"/>
  </w:num>
  <w:num w:numId="45" w16cid:durableId="815027152">
    <w:abstractNumId w:val="10"/>
  </w:num>
  <w:num w:numId="46" w16cid:durableId="508448764">
    <w:abstractNumId w:val="8"/>
  </w:num>
  <w:num w:numId="47" w16cid:durableId="447624655">
    <w:abstractNumId w:val="26"/>
  </w:num>
  <w:num w:numId="48" w16cid:durableId="163305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42"/>
    <w:rsid w:val="00003926"/>
    <w:rsid w:val="000077F3"/>
    <w:rsid w:val="0002128E"/>
    <w:rsid w:val="00036940"/>
    <w:rsid w:val="000461D1"/>
    <w:rsid w:val="00055B87"/>
    <w:rsid w:val="00060626"/>
    <w:rsid w:val="00072C27"/>
    <w:rsid w:val="00077C60"/>
    <w:rsid w:val="000C11B6"/>
    <w:rsid w:val="000E3FF9"/>
    <w:rsid w:val="000F39F7"/>
    <w:rsid w:val="00110CC5"/>
    <w:rsid w:val="001232DB"/>
    <w:rsid w:val="001244EE"/>
    <w:rsid w:val="0013168A"/>
    <w:rsid w:val="00135359"/>
    <w:rsid w:val="001569C0"/>
    <w:rsid w:val="00157DB6"/>
    <w:rsid w:val="001700C8"/>
    <w:rsid w:val="001A3A9D"/>
    <w:rsid w:val="001B2F29"/>
    <w:rsid w:val="001D06C4"/>
    <w:rsid w:val="001F2983"/>
    <w:rsid w:val="00224712"/>
    <w:rsid w:val="00244FD1"/>
    <w:rsid w:val="00263396"/>
    <w:rsid w:val="0027234F"/>
    <w:rsid w:val="00274A72"/>
    <w:rsid w:val="002754F8"/>
    <w:rsid w:val="00277EBE"/>
    <w:rsid w:val="00287C6C"/>
    <w:rsid w:val="00297815"/>
    <w:rsid w:val="002E0A0D"/>
    <w:rsid w:val="0030573E"/>
    <w:rsid w:val="00321D92"/>
    <w:rsid w:val="00322BD5"/>
    <w:rsid w:val="003320AF"/>
    <w:rsid w:val="003550B5"/>
    <w:rsid w:val="003614DA"/>
    <w:rsid w:val="00363A5C"/>
    <w:rsid w:val="00367F54"/>
    <w:rsid w:val="00397AB3"/>
    <w:rsid w:val="003A7477"/>
    <w:rsid w:val="003C36DF"/>
    <w:rsid w:val="003D04E6"/>
    <w:rsid w:val="003D5EB6"/>
    <w:rsid w:val="003E2280"/>
    <w:rsid w:val="0042173D"/>
    <w:rsid w:val="0043272B"/>
    <w:rsid w:val="004402B5"/>
    <w:rsid w:val="00454EE6"/>
    <w:rsid w:val="00461B59"/>
    <w:rsid w:val="00494B8D"/>
    <w:rsid w:val="004E7C24"/>
    <w:rsid w:val="0050372B"/>
    <w:rsid w:val="00537C7C"/>
    <w:rsid w:val="00560182"/>
    <w:rsid w:val="0056645D"/>
    <w:rsid w:val="00570A36"/>
    <w:rsid w:val="00570CBF"/>
    <w:rsid w:val="00574713"/>
    <w:rsid w:val="00575559"/>
    <w:rsid w:val="005A2350"/>
    <w:rsid w:val="005A2B32"/>
    <w:rsid w:val="005B17CA"/>
    <w:rsid w:val="005B3845"/>
    <w:rsid w:val="005C390C"/>
    <w:rsid w:val="005F56CA"/>
    <w:rsid w:val="00641FE3"/>
    <w:rsid w:val="00662699"/>
    <w:rsid w:val="00674B25"/>
    <w:rsid w:val="006A745C"/>
    <w:rsid w:val="006D242C"/>
    <w:rsid w:val="006D392C"/>
    <w:rsid w:val="006D47BF"/>
    <w:rsid w:val="00703086"/>
    <w:rsid w:val="00714E53"/>
    <w:rsid w:val="007328D2"/>
    <w:rsid w:val="00753340"/>
    <w:rsid w:val="007549C2"/>
    <w:rsid w:val="00755203"/>
    <w:rsid w:val="007600C3"/>
    <w:rsid w:val="00783CE1"/>
    <w:rsid w:val="007A36A1"/>
    <w:rsid w:val="007C2E71"/>
    <w:rsid w:val="00803317"/>
    <w:rsid w:val="00806183"/>
    <w:rsid w:val="008125AE"/>
    <w:rsid w:val="00821DF2"/>
    <w:rsid w:val="00847B27"/>
    <w:rsid w:val="00850D37"/>
    <w:rsid w:val="008609EB"/>
    <w:rsid w:val="00875144"/>
    <w:rsid w:val="00876B6E"/>
    <w:rsid w:val="008800A7"/>
    <w:rsid w:val="008830D0"/>
    <w:rsid w:val="008D1A78"/>
    <w:rsid w:val="008D2DF4"/>
    <w:rsid w:val="008D5A49"/>
    <w:rsid w:val="008E5307"/>
    <w:rsid w:val="00900A13"/>
    <w:rsid w:val="009359F9"/>
    <w:rsid w:val="00935A18"/>
    <w:rsid w:val="009530B1"/>
    <w:rsid w:val="00962877"/>
    <w:rsid w:val="00981174"/>
    <w:rsid w:val="009846D1"/>
    <w:rsid w:val="009B77AF"/>
    <w:rsid w:val="00A16B6E"/>
    <w:rsid w:val="00A508AD"/>
    <w:rsid w:val="00A6108B"/>
    <w:rsid w:val="00A63A42"/>
    <w:rsid w:val="00AA0D95"/>
    <w:rsid w:val="00AB0E64"/>
    <w:rsid w:val="00AB3AA0"/>
    <w:rsid w:val="00AC75E1"/>
    <w:rsid w:val="00AD3F70"/>
    <w:rsid w:val="00AE13D8"/>
    <w:rsid w:val="00AE60E7"/>
    <w:rsid w:val="00AF683F"/>
    <w:rsid w:val="00AF71F3"/>
    <w:rsid w:val="00AF7E14"/>
    <w:rsid w:val="00B00B54"/>
    <w:rsid w:val="00B104A7"/>
    <w:rsid w:val="00B21413"/>
    <w:rsid w:val="00B3330A"/>
    <w:rsid w:val="00B36964"/>
    <w:rsid w:val="00B52899"/>
    <w:rsid w:val="00B60044"/>
    <w:rsid w:val="00B82CCB"/>
    <w:rsid w:val="00B9633E"/>
    <w:rsid w:val="00BB5582"/>
    <w:rsid w:val="00BD52D4"/>
    <w:rsid w:val="00BE0A45"/>
    <w:rsid w:val="00C01A17"/>
    <w:rsid w:val="00C326B8"/>
    <w:rsid w:val="00C41B2B"/>
    <w:rsid w:val="00C50DEF"/>
    <w:rsid w:val="00C64AE9"/>
    <w:rsid w:val="00C719FA"/>
    <w:rsid w:val="00C73CE3"/>
    <w:rsid w:val="00CB547D"/>
    <w:rsid w:val="00CD10AB"/>
    <w:rsid w:val="00CE6AD4"/>
    <w:rsid w:val="00D213A8"/>
    <w:rsid w:val="00D21C91"/>
    <w:rsid w:val="00D70F9A"/>
    <w:rsid w:val="00D7677F"/>
    <w:rsid w:val="00D84579"/>
    <w:rsid w:val="00D9391B"/>
    <w:rsid w:val="00D96145"/>
    <w:rsid w:val="00DB60AB"/>
    <w:rsid w:val="00DD688E"/>
    <w:rsid w:val="00DE5AF3"/>
    <w:rsid w:val="00DF36B9"/>
    <w:rsid w:val="00E0165B"/>
    <w:rsid w:val="00E0730E"/>
    <w:rsid w:val="00E15774"/>
    <w:rsid w:val="00E36A4F"/>
    <w:rsid w:val="00E41017"/>
    <w:rsid w:val="00E62178"/>
    <w:rsid w:val="00E95BF5"/>
    <w:rsid w:val="00E97F71"/>
    <w:rsid w:val="00EA693C"/>
    <w:rsid w:val="00EB24E3"/>
    <w:rsid w:val="00EC6861"/>
    <w:rsid w:val="00ED52BC"/>
    <w:rsid w:val="00F015D1"/>
    <w:rsid w:val="00F32955"/>
    <w:rsid w:val="00F43AA9"/>
    <w:rsid w:val="00F86EDA"/>
    <w:rsid w:val="00F93E0B"/>
    <w:rsid w:val="00FA334D"/>
    <w:rsid w:val="00FD468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0E53B"/>
  <w15:chartTrackingRefBased/>
  <w15:docId w15:val="{9F3417E9-D7E8-4D9C-A0BC-B73631C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70"/>
  </w:style>
  <w:style w:type="paragraph" w:styleId="Heading1">
    <w:name w:val="heading 1"/>
    <w:basedOn w:val="Header"/>
    <w:next w:val="Normal"/>
    <w:link w:val="Heading1Char"/>
    <w:uiPriority w:val="9"/>
    <w:qFormat/>
    <w:rsid w:val="00367F54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42"/>
  </w:style>
  <w:style w:type="paragraph" w:styleId="Footer">
    <w:name w:val="footer"/>
    <w:basedOn w:val="Normal"/>
    <w:link w:val="FooterChar"/>
    <w:uiPriority w:val="99"/>
    <w:unhideWhenUsed/>
    <w:rsid w:val="00A6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42"/>
  </w:style>
  <w:style w:type="table" w:styleId="TableGrid">
    <w:name w:val="Table Grid"/>
    <w:basedOn w:val="TableNormal"/>
    <w:uiPriority w:val="39"/>
    <w:rsid w:val="00A6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0B1"/>
    <w:rPr>
      <w:b/>
      <w:bCs/>
    </w:rPr>
  </w:style>
  <w:style w:type="character" w:styleId="Emphasis">
    <w:name w:val="Emphasis"/>
    <w:basedOn w:val="DefaultParagraphFont"/>
    <w:uiPriority w:val="20"/>
    <w:qFormat/>
    <w:rsid w:val="00F43AA9"/>
    <w:rPr>
      <w:i/>
      <w:iCs/>
    </w:rPr>
  </w:style>
  <w:style w:type="character" w:customStyle="1" w:styleId="ql-size-large">
    <w:name w:val="ql-size-large"/>
    <w:basedOn w:val="DefaultParagraphFont"/>
    <w:rsid w:val="00DE5AF3"/>
  </w:style>
  <w:style w:type="character" w:styleId="CommentReference">
    <w:name w:val="annotation reference"/>
    <w:basedOn w:val="DefaultParagraphFont"/>
    <w:uiPriority w:val="99"/>
    <w:semiHidden/>
    <w:unhideWhenUsed/>
    <w:rsid w:val="0050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7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30E"/>
  </w:style>
  <w:style w:type="character" w:customStyle="1" w:styleId="Heading1Char">
    <w:name w:val="Heading 1 Char"/>
    <w:basedOn w:val="DefaultParagraphFont"/>
    <w:link w:val="Heading1"/>
    <w:uiPriority w:val="9"/>
    <w:rsid w:val="00367F5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3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4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4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8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7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2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0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7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10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76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1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2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60A72-0374-4200-92F9-E8A0553CA61C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ADFED276-AF19-4AE7-870D-67022210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8704A-F6C1-4211-A076-749004AC6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Kuali Protocols NEW Form Guide – Renewal Request v07.01.2022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Kuali Protocols NEW Form Guide – Renewal Request v07.01.2022</dc:title>
  <dc:subject/>
  <dc:creator>Benken, Sara Lynn</dc:creator>
  <cp:keywords/>
  <dc:description/>
  <cp:lastModifiedBy>Pdf Team</cp:lastModifiedBy>
  <cp:revision>2</cp:revision>
  <dcterms:created xsi:type="dcterms:W3CDTF">2022-08-10T13:04:00Z</dcterms:created>
  <dcterms:modified xsi:type="dcterms:W3CDTF">2022-08-10T13:04:00Z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